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A9" w:rsidRDefault="000E61A9" w:rsidP="000E61A9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 w:rsidRPr="008509F9">
        <w:rPr>
          <w:rFonts w:ascii="仿宋_GB2312" w:eastAsia="仿宋_GB2312" w:hAnsi="Arial" w:cs="Arial"/>
          <w:noProof/>
          <w:spacing w:val="-8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B761B" wp14:editId="519EC3F2">
                <wp:simplePos x="0" y="0"/>
                <wp:positionH relativeFrom="column">
                  <wp:posOffset>-8255</wp:posOffset>
                </wp:positionH>
                <wp:positionV relativeFrom="paragraph">
                  <wp:posOffset>-494030</wp:posOffset>
                </wp:positionV>
                <wp:extent cx="838200" cy="496570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1A9" w:rsidRDefault="000E61A9" w:rsidP="000E61A9"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Pr="00A607D0">
                              <w:rPr>
                                <w:rFonts w:ascii="Times New Roman" w:eastAsia="黑体" w:hAnsi="Times New Roman" w:cs="黑体" w:hint="eastAsi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.65pt;margin-top:-38.9pt;width:66pt;height:39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" stroked="f">
                <v:textbox style="mso-fit-shape-to-text:t">
                  <w:txbxContent>
                    <w:p w:rsidR="000E61A9" w:rsidRDefault="000E61A9" w:rsidP="000E61A9"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附件</w:t>
                      </w:r>
                      <w:r w:rsidRPr="00A607D0">
                        <w:rPr>
                          <w:rFonts w:ascii="Times New Roman" w:eastAsia="黑体" w:hAnsi="Times New Roman" w:cs="黑体" w:hint="eastAsia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E61A9" w:rsidRPr="006F38C0" w:rsidRDefault="000E61A9" w:rsidP="000E61A9">
      <w:pPr>
        <w:spacing w:line="560" w:lineRule="exact"/>
        <w:ind w:leftChars="22" w:left="1306" w:hangingChars="350" w:hanging="1260"/>
        <w:jc w:val="center"/>
        <w:rPr>
          <w:rFonts w:ascii="方正小标宋简体" w:eastAsia="方正小标宋简体" w:hAnsi="黑体" w:cs="黑体"/>
          <w:sz w:val="36"/>
          <w:szCs w:val="36"/>
        </w:rPr>
      </w:pPr>
      <w:bookmarkStart w:id="0" w:name="_GoBack"/>
      <w:r w:rsidRPr="006F38C0">
        <w:rPr>
          <w:rFonts w:ascii="方正小标宋简体" w:eastAsia="方正小标宋简体" w:hAnsi="黑体" w:cs="黑体" w:hint="eastAsia"/>
          <w:sz w:val="36"/>
          <w:szCs w:val="36"/>
        </w:rPr>
        <w:t>湖北省统战系统先进集体、先进工作者</w:t>
      </w:r>
    </w:p>
    <w:p w:rsidR="000E61A9" w:rsidRPr="00923983" w:rsidRDefault="000E61A9" w:rsidP="000E61A9">
      <w:pPr>
        <w:spacing w:line="560" w:lineRule="exact"/>
        <w:ind w:leftChars="22" w:left="1306" w:hangingChars="350" w:hanging="1260"/>
        <w:jc w:val="center"/>
        <w:rPr>
          <w:rFonts w:ascii="方正小标宋简体" w:eastAsia="方正小标宋简体" w:hAnsi="黑体" w:cs="黑体"/>
          <w:sz w:val="40"/>
          <w:szCs w:val="36"/>
        </w:rPr>
      </w:pPr>
      <w:r w:rsidRPr="006F38C0">
        <w:rPr>
          <w:rFonts w:ascii="方正小标宋简体" w:eastAsia="方正小标宋简体" w:hAnsi="黑体" w:cs="黑体" w:hint="eastAsia"/>
          <w:sz w:val="36"/>
          <w:szCs w:val="36"/>
        </w:rPr>
        <w:t>评选表彰</w:t>
      </w:r>
      <w:r>
        <w:rPr>
          <w:rFonts w:ascii="方正小标宋简体" w:eastAsia="方正小标宋简体" w:hAnsi="黑体" w:cs="黑体" w:hint="eastAsia"/>
          <w:sz w:val="36"/>
          <w:szCs w:val="36"/>
        </w:rPr>
        <w:t>工作</w:t>
      </w:r>
      <w:r w:rsidRPr="006F38C0">
        <w:rPr>
          <w:rFonts w:ascii="方正小标宋简体" w:eastAsia="方正小标宋简体" w:hAnsi="黑体" w:cs="黑体" w:hint="eastAsia"/>
          <w:sz w:val="36"/>
          <w:szCs w:val="36"/>
        </w:rPr>
        <w:t>领导小组及办公室人员名单</w:t>
      </w:r>
      <w:bookmarkEnd w:id="0"/>
    </w:p>
    <w:p w:rsidR="000E61A9" w:rsidRDefault="000E61A9" w:rsidP="000E61A9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0E61A9" w:rsidRDefault="000E61A9" w:rsidP="000E61A9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一、领导小组成员</w:t>
      </w:r>
    </w:p>
    <w:p w:rsidR="000E61A9" w:rsidRDefault="000E61A9" w:rsidP="000E61A9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"/>
          <w:sz w:val="32"/>
          <w:szCs w:val="32"/>
        </w:rPr>
      </w:pPr>
      <w:r>
        <w:rPr>
          <w:rFonts w:ascii="仿宋_GB2312" w:eastAsia="仿宋_GB2312" w:hAnsi="仿宋_GB2312" w:cs="仿宋" w:hint="eastAsia"/>
          <w:sz w:val="32"/>
          <w:szCs w:val="32"/>
        </w:rPr>
        <w:t>组  长：尔肯江·吐拉洪  省委常委、省委统战部部长</w:t>
      </w:r>
    </w:p>
    <w:p w:rsidR="000E61A9" w:rsidRPr="00E75C1B" w:rsidRDefault="000E61A9" w:rsidP="000E61A9">
      <w:pPr>
        <w:spacing w:line="580" w:lineRule="exact"/>
        <w:ind w:leftChars="305" w:left="3248" w:hangingChars="815" w:hanging="2608"/>
        <w:jc w:val="left"/>
        <w:rPr>
          <w:rFonts w:ascii="仿宋_GB2312" w:eastAsia="仿宋_GB2312" w:hAnsi="仿宋_GB2312" w:cs="仿宋"/>
          <w:spacing w:val="-8"/>
          <w:sz w:val="32"/>
          <w:szCs w:val="32"/>
        </w:rPr>
      </w:pPr>
      <w:r>
        <w:rPr>
          <w:rFonts w:ascii="仿宋_GB2312" w:eastAsia="仿宋_GB2312" w:hAnsi="仿宋_GB2312" w:cs="仿宋" w:hint="eastAsia"/>
          <w:sz w:val="32"/>
          <w:szCs w:val="32"/>
        </w:rPr>
        <w:t>副组长：</w:t>
      </w:r>
      <w:r w:rsidRPr="00E75C1B">
        <w:rPr>
          <w:rFonts w:ascii="仿宋_GB2312" w:eastAsia="仿宋_GB2312" w:hAnsi="仿宋_GB2312" w:cs="仿宋" w:hint="eastAsia"/>
          <w:sz w:val="19"/>
          <w:szCs w:val="19"/>
        </w:rPr>
        <w:t xml:space="preserve"> </w:t>
      </w:r>
      <w:proofErr w:type="gramStart"/>
      <w:r>
        <w:rPr>
          <w:rFonts w:ascii="仿宋_GB2312" w:eastAsia="仿宋_GB2312" w:hAnsi="仿宋_GB2312" w:cs="仿宋" w:hint="eastAsia"/>
          <w:sz w:val="32"/>
          <w:szCs w:val="32"/>
        </w:rPr>
        <w:t>李述永</w:t>
      </w:r>
      <w:proofErr w:type="gramEnd"/>
      <w:r>
        <w:rPr>
          <w:rFonts w:ascii="仿宋_GB2312" w:eastAsia="仿宋_GB2312" w:hAnsi="仿宋_GB2312" w:cs="仿宋" w:hint="eastAsia"/>
          <w:sz w:val="32"/>
          <w:szCs w:val="32"/>
        </w:rPr>
        <w:t xml:space="preserve">  </w:t>
      </w:r>
      <w:r w:rsidRPr="00B3239C">
        <w:rPr>
          <w:rFonts w:ascii="仿宋_GB2312" w:eastAsia="仿宋_GB2312" w:hAnsi="仿宋_GB2312" w:cs="仿宋" w:hint="eastAsia"/>
          <w:spacing w:val="-20"/>
          <w:sz w:val="32"/>
          <w:szCs w:val="32"/>
        </w:rPr>
        <w:t>省委统战部副部长（协助部长负责日常工作）</w:t>
      </w:r>
    </w:p>
    <w:p w:rsidR="000E61A9" w:rsidRDefault="000E61A9" w:rsidP="000E61A9">
      <w:pPr>
        <w:spacing w:line="580" w:lineRule="exact"/>
        <w:ind w:leftChars="933" w:left="1959"/>
        <w:jc w:val="left"/>
        <w:rPr>
          <w:rFonts w:ascii="仿宋_GB2312" w:eastAsia="仿宋_GB2312" w:hAnsi="仿宋_GB2312" w:cs="仿宋"/>
          <w:sz w:val="32"/>
          <w:szCs w:val="32"/>
        </w:rPr>
      </w:pPr>
      <w:proofErr w:type="gramStart"/>
      <w:r>
        <w:rPr>
          <w:rFonts w:ascii="仿宋_GB2312" w:eastAsia="仿宋_GB2312" w:hAnsi="仿宋_GB2312" w:cs="仿宋" w:hint="eastAsia"/>
          <w:sz w:val="32"/>
          <w:szCs w:val="32"/>
        </w:rPr>
        <w:t>易望汉</w:t>
      </w:r>
      <w:proofErr w:type="gramEnd"/>
      <w:r>
        <w:rPr>
          <w:rFonts w:ascii="仿宋_GB2312" w:eastAsia="仿宋_GB2312" w:hAnsi="仿宋_GB2312" w:cs="仿宋" w:hint="eastAsia"/>
          <w:sz w:val="32"/>
          <w:szCs w:val="32"/>
        </w:rPr>
        <w:t xml:space="preserve">  省</w:t>
      </w:r>
      <w:proofErr w:type="gramStart"/>
      <w:r>
        <w:rPr>
          <w:rFonts w:ascii="仿宋_GB2312" w:eastAsia="仿宋_GB2312" w:hAnsi="仿宋_GB2312" w:cs="仿宋" w:hint="eastAsia"/>
          <w:sz w:val="32"/>
          <w:szCs w:val="32"/>
        </w:rPr>
        <w:t>人社厅</w:t>
      </w:r>
      <w:proofErr w:type="gramEnd"/>
      <w:r>
        <w:rPr>
          <w:rFonts w:ascii="仿宋_GB2312" w:eastAsia="仿宋_GB2312" w:hAnsi="仿宋_GB2312" w:cs="仿宋" w:hint="eastAsia"/>
          <w:sz w:val="32"/>
          <w:szCs w:val="32"/>
        </w:rPr>
        <w:t>党组成员、副厅长</w:t>
      </w:r>
    </w:p>
    <w:p w:rsidR="000E61A9" w:rsidRDefault="000E61A9" w:rsidP="000E61A9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"/>
          <w:sz w:val="32"/>
          <w:szCs w:val="32"/>
        </w:rPr>
      </w:pPr>
      <w:r>
        <w:rPr>
          <w:rFonts w:ascii="仿宋_GB2312" w:eastAsia="仿宋_GB2312" w:hAnsi="仿宋_GB2312" w:cs="仿宋" w:hint="eastAsia"/>
          <w:sz w:val="32"/>
          <w:szCs w:val="32"/>
        </w:rPr>
        <w:t>成  员：</w:t>
      </w:r>
      <w:proofErr w:type="gramStart"/>
      <w:r>
        <w:rPr>
          <w:rFonts w:ascii="仿宋_GB2312" w:eastAsia="仿宋_GB2312" w:hAnsi="仿宋_GB2312" w:cs="仿宋" w:hint="eastAsia"/>
          <w:sz w:val="32"/>
          <w:szCs w:val="32"/>
        </w:rPr>
        <w:t>张利敏</w:t>
      </w:r>
      <w:proofErr w:type="gramEnd"/>
      <w:r>
        <w:rPr>
          <w:rFonts w:ascii="仿宋_GB2312" w:eastAsia="仿宋_GB2312" w:hAnsi="仿宋_GB2312" w:cs="仿宋" w:hint="eastAsia"/>
          <w:sz w:val="32"/>
          <w:szCs w:val="32"/>
        </w:rPr>
        <w:t xml:space="preserve">  省</w:t>
      </w:r>
      <w:proofErr w:type="gramStart"/>
      <w:r>
        <w:rPr>
          <w:rFonts w:ascii="仿宋_GB2312" w:eastAsia="仿宋_GB2312" w:hAnsi="仿宋_GB2312" w:cs="仿宋" w:hint="eastAsia"/>
          <w:sz w:val="32"/>
          <w:szCs w:val="32"/>
        </w:rPr>
        <w:t>人社厅省</w:t>
      </w:r>
      <w:proofErr w:type="gramEnd"/>
      <w:r>
        <w:rPr>
          <w:rFonts w:ascii="仿宋_GB2312" w:eastAsia="仿宋_GB2312" w:hAnsi="仿宋_GB2312" w:cs="仿宋"/>
          <w:sz w:val="32"/>
          <w:szCs w:val="32"/>
        </w:rPr>
        <w:t>表彰奖励办公室</w:t>
      </w:r>
      <w:r>
        <w:rPr>
          <w:rFonts w:ascii="仿宋_GB2312" w:eastAsia="仿宋_GB2312" w:hAnsi="仿宋_GB2312" w:cs="仿宋" w:hint="eastAsia"/>
          <w:sz w:val="32"/>
          <w:szCs w:val="32"/>
        </w:rPr>
        <w:t>主任</w:t>
      </w:r>
    </w:p>
    <w:p w:rsidR="000E61A9" w:rsidRPr="00D04F3A" w:rsidRDefault="000E61A9" w:rsidP="000E61A9">
      <w:pPr>
        <w:spacing w:line="580" w:lineRule="exact"/>
        <w:ind w:leftChars="940" w:left="1974"/>
        <w:jc w:val="left"/>
        <w:rPr>
          <w:rFonts w:ascii="仿宋_GB2312" w:eastAsia="仿宋_GB2312" w:hAnsi="仿宋_GB2312" w:cs="仿宋"/>
          <w:spacing w:val="-6"/>
          <w:sz w:val="32"/>
          <w:szCs w:val="32"/>
        </w:rPr>
      </w:pPr>
      <w:r>
        <w:rPr>
          <w:rFonts w:ascii="仿宋_GB2312" w:eastAsia="仿宋_GB2312" w:hAnsi="仿宋_GB2312" w:cs="仿宋" w:hint="eastAsia"/>
          <w:spacing w:val="-6"/>
          <w:sz w:val="32"/>
          <w:szCs w:val="32"/>
        </w:rPr>
        <w:t>曾凡胜</w:t>
      </w:r>
      <w:r w:rsidRPr="00D04F3A">
        <w:rPr>
          <w:rFonts w:ascii="仿宋_GB2312" w:eastAsia="仿宋_GB2312" w:hAnsi="仿宋_GB2312" w:cs="仿宋" w:hint="eastAsia"/>
          <w:spacing w:val="-6"/>
          <w:sz w:val="32"/>
          <w:szCs w:val="32"/>
        </w:rPr>
        <w:t xml:space="preserve">  </w:t>
      </w:r>
      <w:r w:rsidRPr="00F01F58">
        <w:rPr>
          <w:rFonts w:ascii="仿宋_GB2312" w:eastAsia="仿宋_GB2312" w:hAnsi="仿宋_GB2312" w:cs="仿宋" w:hint="eastAsia"/>
          <w:sz w:val="32"/>
          <w:szCs w:val="32"/>
        </w:rPr>
        <w:t>省委统战部干部处处长、一级调研员</w:t>
      </w:r>
    </w:p>
    <w:p w:rsidR="000E61A9" w:rsidRDefault="000E61A9" w:rsidP="000E61A9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二、办公室成员</w:t>
      </w:r>
    </w:p>
    <w:p w:rsidR="000E61A9" w:rsidRDefault="000E61A9" w:rsidP="000E61A9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"/>
          <w:sz w:val="32"/>
          <w:szCs w:val="32"/>
        </w:rPr>
      </w:pPr>
      <w:r>
        <w:rPr>
          <w:rFonts w:ascii="仿宋_GB2312" w:eastAsia="仿宋_GB2312" w:hAnsi="仿宋_GB2312" w:cs="仿宋" w:hint="eastAsia"/>
          <w:sz w:val="32"/>
          <w:szCs w:val="32"/>
        </w:rPr>
        <w:t xml:space="preserve">主  任：张利敏（兼）   曾凡胜（兼） </w:t>
      </w:r>
    </w:p>
    <w:p w:rsidR="000E61A9" w:rsidRPr="00330EF5" w:rsidRDefault="000E61A9" w:rsidP="000E61A9">
      <w:pPr>
        <w:spacing w:line="580" w:lineRule="exact"/>
        <w:ind w:leftChars="300" w:left="1910" w:hangingChars="400" w:hanging="1280"/>
        <w:jc w:val="left"/>
        <w:rPr>
          <w:rFonts w:ascii="仿宋_GB2312" w:eastAsia="仿宋_GB2312" w:hAnsi="仿宋_GB2312" w:cs="仿宋"/>
          <w:spacing w:val="-20"/>
          <w:w w:val="90"/>
          <w:sz w:val="32"/>
          <w:szCs w:val="32"/>
        </w:rPr>
      </w:pPr>
      <w:r>
        <w:rPr>
          <w:rFonts w:ascii="仿宋_GB2312" w:eastAsia="仿宋_GB2312" w:hAnsi="仿宋_GB2312" w:cs="仿宋" w:hint="eastAsia"/>
          <w:sz w:val="32"/>
          <w:szCs w:val="32"/>
        </w:rPr>
        <w:t>成  员：</w:t>
      </w:r>
      <w:r w:rsidRPr="00D103F3">
        <w:rPr>
          <w:rFonts w:ascii="仿宋_GB2312" w:eastAsia="仿宋_GB2312" w:hAnsi="仿宋_GB2312" w:cs="仿宋" w:hint="eastAsia"/>
          <w:sz w:val="32"/>
          <w:szCs w:val="32"/>
        </w:rPr>
        <w:t xml:space="preserve">关  伟  </w:t>
      </w:r>
      <w:r w:rsidRPr="00D103F3">
        <w:rPr>
          <w:rFonts w:ascii="仿宋_GB2312" w:eastAsia="仿宋_GB2312" w:hAnsi="仿宋_GB2312" w:cs="仿宋" w:hint="eastAsia"/>
          <w:spacing w:val="-20"/>
          <w:w w:val="90"/>
          <w:sz w:val="32"/>
          <w:szCs w:val="32"/>
        </w:rPr>
        <w:t>省委统战部办公室（宣传处）副主任（副处长）</w:t>
      </w:r>
    </w:p>
    <w:p w:rsidR="000E61A9" w:rsidRDefault="000E61A9" w:rsidP="000E61A9">
      <w:pPr>
        <w:spacing w:line="580" w:lineRule="exact"/>
        <w:ind w:leftChars="908" w:left="1907"/>
        <w:jc w:val="left"/>
        <w:rPr>
          <w:rFonts w:ascii="仿宋_GB2312" w:eastAsia="仿宋_GB2312" w:hAnsi="仿宋_GB2312" w:cs="仿宋"/>
          <w:sz w:val="32"/>
          <w:szCs w:val="32"/>
        </w:rPr>
      </w:pPr>
      <w:proofErr w:type="gramStart"/>
      <w:r>
        <w:rPr>
          <w:rFonts w:ascii="仿宋_GB2312" w:eastAsia="仿宋_GB2312" w:hAnsi="仿宋_GB2312" w:cs="仿宋" w:hint="eastAsia"/>
          <w:sz w:val="32"/>
          <w:szCs w:val="32"/>
        </w:rPr>
        <w:t>王宜宁</w:t>
      </w:r>
      <w:proofErr w:type="gramEnd"/>
      <w:r>
        <w:rPr>
          <w:rFonts w:ascii="仿宋_GB2312" w:eastAsia="仿宋_GB2312" w:hAnsi="仿宋_GB2312" w:cs="仿宋" w:hint="eastAsia"/>
          <w:sz w:val="32"/>
          <w:szCs w:val="32"/>
        </w:rPr>
        <w:t xml:space="preserve">  省委统战部干部处副处长</w:t>
      </w:r>
    </w:p>
    <w:p w:rsidR="000E61A9" w:rsidRDefault="000E61A9" w:rsidP="000E61A9">
      <w:pPr>
        <w:spacing w:line="580" w:lineRule="exact"/>
        <w:ind w:leftChars="915" w:left="3233" w:hangingChars="410" w:hanging="1312"/>
        <w:jc w:val="left"/>
        <w:rPr>
          <w:rFonts w:ascii="仿宋_GB2312" w:eastAsia="仿宋_GB2312" w:hAnsi="仿宋_GB2312" w:cs="仿宋"/>
          <w:sz w:val="32"/>
          <w:szCs w:val="32"/>
        </w:rPr>
      </w:pPr>
      <w:r>
        <w:rPr>
          <w:rFonts w:ascii="仿宋_GB2312" w:eastAsia="仿宋_GB2312" w:hAnsi="仿宋_GB2312" w:cs="仿宋" w:hint="eastAsia"/>
          <w:sz w:val="32"/>
          <w:szCs w:val="32"/>
        </w:rPr>
        <w:t xml:space="preserve">秦前卫  </w:t>
      </w:r>
      <w:r w:rsidRPr="00CE0D8F">
        <w:rPr>
          <w:rFonts w:ascii="仿宋_GB2312" w:eastAsia="仿宋_GB2312" w:hAnsi="仿宋_GB2312" w:cs="仿宋" w:hint="eastAsia"/>
          <w:spacing w:val="-10"/>
          <w:sz w:val="32"/>
          <w:szCs w:val="32"/>
        </w:rPr>
        <w:t>省委统战部党外知识分子工作处副处长</w:t>
      </w:r>
      <w:r>
        <w:rPr>
          <w:rFonts w:ascii="仿宋_GB2312" w:eastAsia="仿宋_GB2312" w:hAnsi="仿宋_GB2312" w:cs="仿宋" w:hint="eastAsia"/>
          <w:spacing w:val="-10"/>
          <w:sz w:val="32"/>
          <w:szCs w:val="32"/>
        </w:rPr>
        <w:t>、三级调研员</w:t>
      </w:r>
    </w:p>
    <w:p w:rsidR="000E61A9" w:rsidRDefault="000E61A9" w:rsidP="000E61A9">
      <w:pPr>
        <w:spacing w:line="580" w:lineRule="exact"/>
        <w:ind w:leftChars="920" w:left="1932"/>
        <w:jc w:val="left"/>
        <w:rPr>
          <w:rFonts w:ascii="仿宋_GB2312" w:eastAsia="仿宋_GB2312" w:hAnsi="仿宋_GB2312" w:cs="仿宋"/>
          <w:sz w:val="32"/>
          <w:szCs w:val="32"/>
        </w:rPr>
      </w:pPr>
      <w:r>
        <w:rPr>
          <w:rFonts w:ascii="仿宋_GB2312" w:eastAsia="仿宋_GB2312" w:hAnsi="仿宋_GB2312" w:cs="仿宋" w:hint="eastAsia"/>
          <w:sz w:val="32"/>
          <w:szCs w:val="32"/>
        </w:rPr>
        <w:t>熊凡</w:t>
      </w:r>
      <w:proofErr w:type="gramStart"/>
      <w:r>
        <w:rPr>
          <w:rFonts w:ascii="仿宋_GB2312" w:eastAsia="仿宋_GB2312" w:hAnsi="仿宋_GB2312" w:cs="仿宋" w:hint="eastAsia"/>
          <w:sz w:val="32"/>
          <w:szCs w:val="32"/>
        </w:rPr>
        <w:t>凡</w:t>
      </w:r>
      <w:proofErr w:type="gramEnd"/>
      <w:r>
        <w:rPr>
          <w:rFonts w:ascii="仿宋_GB2312" w:eastAsia="仿宋_GB2312" w:hAnsi="仿宋_GB2312" w:cs="仿宋" w:hint="eastAsia"/>
          <w:sz w:val="32"/>
          <w:szCs w:val="32"/>
        </w:rPr>
        <w:t xml:space="preserve">  </w:t>
      </w:r>
      <w:r w:rsidRPr="00F01F58">
        <w:rPr>
          <w:rFonts w:ascii="仿宋_GB2312" w:eastAsia="仿宋_GB2312" w:hAnsi="仿宋_GB2312" w:cs="仿宋" w:hint="eastAsia"/>
          <w:spacing w:val="-20"/>
          <w:sz w:val="32"/>
          <w:szCs w:val="32"/>
        </w:rPr>
        <w:t>省</w:t>
      </w:r>
      <w:proofErr w:type="gramStart"/>
      <w:r w:rsidRPr="00F01F58">
        <w:rPr>
          <w:rFonts w:ascii="仿宋_GB2312" w:eastAsia="仿宋_GB2312" w:hAnsi="仿宋_GB2312" w:cs="仿宋" w:hint="eastAsia"/>
          <w:spacing w:val="-20"/>
          <w:sz w:val="32"/>
          <w:szCs w:val="32"/>
        </w:rPr>
        <w:t>人社厅省</w:t>
      </w:r>
      <w:proofErr w:type="gramEnd"/>
      <w:r w:rsidRPr="00F01F58">
        <w:rPr>
          <w:rFonts w:ascii="仿宋_GB2312" w:eastAsia="仿宋_GB2312" w:hAnsi="仿宋_GB2312" w:cs="仿宋"/>
          <w:spacing w:val="-20"/>
          <w:sz w:val="32"/>
          <w:szCs w:val="32"/>
        </w:rPr>
        <w:t>表彰奖励办公室</w:t>
      </w:r>
      <w:r w:rsidRPr="00F01F58">
        <w:rPr>
          <w:rFonts w:ascii="仿宋_GB2312" w:eastAsia="仿宋_GB2312" w:hAnsi="仿宋_GB2312" w:cs="仿宋" w:hint="eastAsia"/>
          <w:spacing w:val="-20"/>
          <w:sz w:val="32"/>
          <w:szCs w:val="32"/>
        </w:rPr>
        <w:t>一级主任科员</w:t>
      </w:r>
    </w:p>
    <w:p w:rsidR="000E61A9" w:rsidRPr="00132E96" w:rsidRDefault="000E61A9" w:rsidP="000E61A9">
      <w:pPr>
        <w:spacing w:line="560" w:lineRule="exact"/>
        <w:ind w:firstLineChars="600" w:firstLine="1920"/>
        <w:jc w:val="left"/>
        <w:rPr>
          <w:rFonts w:ascii="仿宋_GB2312" w:eastAsia="仿宋_GB2312" w:hAnsi="仿宋_GB2312" w:cs="仿宋"/>
          <w:sz w:val="32"/>
          <w:szCs w:val="32"/>
        </w:rPr>
      </w:pPr>
      <w:r w:rsidRPr="00132E96">
        <w:rPr>
          <w:rFonts w:ascii="仿宋_GB2312" w:eastAsia="仿宋_GB2312" w:hAnsi="仿宋_GB2312" w:cs="仿宋" w:hint="eastAsia"/>
          <w:sz w:val="32"/>
          <w:szCs w:val="32"/>
        </w:rPr>
        <w:t>曾  鹏  省委统战部干部处二级主任科员</w:t>
      </w:r>
    </w:p>
    <w:p w:rsidR="00F00830" w:rsidRPr="000E61A9" w:rsidRDefault="00F00830"/>
    <w:sectPr w:rsidR="00F00830" w:rsidRPr="000E6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A9"/>
    <w:rsid w:val="000E61A9"/>
    <w:rsid w:val="00F0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&lt;s:property value="#session.userName"/&gt;</dc:creator>
  <cp:lastModifiedBy>&lt;s:property value="#session.userName"/&gt;</cp:lastModifiedBy>
  <cp:revision>1</cp:revision>
  <dcterms:created xsi:type="dcterms:W3CDTF">2019-12-23T09:31:00Z</dcterms:created>
  <dcterms:modified xsi:type="dcterms:W3CDTF">2019-12-23T09:31:00Z</dcterms:modified>
</cp:coreProperties>
</file>