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C33881" w14:textId="77777777" w:rsidR="00A4270B" w:rsidRDefault="00A4270B" w:rsidP="00A4270B">
      <w:pPr>
        <w:topLinePunct/>
        <w:snapToGrid w:val="0"/>
        <w:spacing w:line="240" w:lineRule="atLeast"/>
        <w:jc w:val="center"/>
        <w:rPr>
          <w:rFonts w:ascii="方正小标宋简体" w:eastAsia="方正小标宋简体" w:hAnsi="等线" w:cs="宋体"/>
          <w:color w:val="000000"/>
          <w:kern w:val="0"/>
          <w:sz w:val="32"/>
          <w:szCs w:val="32"/>
        </w:rPr>
      </w:pPr>
      <w:bookmarkStart w:id="0" w:name="_Hlk517363161"/>
      <w:bookmarkStart w:id="1" w:name="_Hlk517865561"/>
      <w:r>
        <w:rPr>
          <w:rFonts w:ascii="方正小标宋简体" w:eastAsia="方正小标宋简体" w:hAnsi="等线" w:cs="宋体" w:hint="eastAsia"/>
          <w:color w:val="000000"/>
          <w:kern w:val="0"/>
          <w:sz w:val="32"/>
          <w:szCs w:val="32"/>
        </w:rPr>
        <w:t>2020年度省委统战部部门整体绩效自评表</w:t>
      </w:r>
    </w:p>
    <w:p w14:paraId="015B9458" w14:textId="6D1BEDE7" w:rsidR="00A4270B" w:rsidRDefault="00A4270B" w:rsidP="00A4270B">
      <w:pPr>
        <w:spacing w:beforeLines="50" w:before="207"/>
        <w:ind w:right="215"/>
        <w:rPr>
          <w:sz w:val="22"/>
          <w:szCs w:val="22"/>
        </w:rPr>
      </w:pPr>
      <w:r>
        <w:rPr>
          <w:rFonts w:ascii="仿宋_GB2312" w:hAnsi="仿宋_GB2312" w:cs="仿宋_GB2312" w:hint="eastAsia"/>
          <w:sz w:val="22"/>
          <w:szCs w:val="22"/>
        </w:rPr>
        <w:t xml:space="preserve">填报单位：中共湖北省委统一战线工作部 </w:t>
      </w:r>
      <w:r>
        <w:rPr>
          <w:rFonts w:ascii="仿宋_GB2312" w:hAnsi="仿宋_GB2312" w:cs="仿宋_GB2312"/>
          <w:sz w:val="22"/>
          <w:szCs w:val="22"/>
        </w:rPr>
        <w:t xml:space="preserve">                </w:t>
      </w:r>
      <w:r>
        <w:rPr>
          <w:sz w:val="22"/>
          <w:szCs w:val="22"/>
        </w:rPr>
        <w:t xml:space="preserve">      </w:t>
      </w:r>
      <w:r w:rsidR="004D05D2">
        <w:rPr>
          <w:rFonts w:ascii="仿宋_GB2312" w:hAnsi="仿宋_GB2312" w:cs="仿宋_GB2312" w:hint="eastAsia"/>
          <w:sz w:val="22"/>
          <w:szCs w:val="22"/>
        </w:rPr>
        <w:t>年度：2020年</w:t>
      </w:r>
    </w:p>
    <w:tbl>
      <w:tblPr>
        <w:tblW w:w="5827" w:type="pct"/>
        <w:jc w:val="center"/>
        <w:tblCellMar>
          <w:top w:w="15" w:type="dxa"/>
        </w:tblCellMar>
        <w:tblLook w:val="04A0" w:firstRow="1" w:lastRow="0" w:firstColumn="1" w:lastColumn="0" w:noHBand="0" w:noVBand="1"/>
      </w:tblPr>
      <w:tblGrid>
        <w:gridCol w:w="1701"/>
        <w:gridCol w:w="1132"/>
        <w:gridCol w:w="1297"/>
        <w:gridCol w:w="1198"/>
        <w:gridCol w:w="1760"/>
        <w:gridCol w:w="1274"/>
        <w:gridCol w:w="988"/>
        <w:gridCol w:w="1108"/>
        <w:gridCol w:w="233"/>
      </w:tblGrid>
      <w:tr w:rsidR="00A4270B" w14:paraId="2CD08D86" w14:textId="77777777" w:rsidTr="008E43E4">
        <w:trPr>
          <w:gridAfter w:val="1"/>
          <w:wAfter w:w="109" w:type="pct"/>
          <w:trHeight w:val="20"/>
          <w:jc w:val="center"/>
        </w:trPr>
        <w:tc>
          <w:tcPr>
            <w:tcW w:w="13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56A187" w14:textId="77777777" w:rsidR="00A4270B" w:rsidRDefault="00A4270B" w:rsidP="008E43E4">
            <w:pPr>
              <w:widowControl/>
              <w:jc w:val="left"/>
              <w:rPr>
                <w:rFonts w:ascii="仿宋_GB2312" w:hAnsi="等线" w:cs="宋体"/>
                <w:color w:val="000000"/>
                <w:kern w:val="0"/>
                <w:sz w:val="20"/>
                <w:szCs w:val="20"/>
              </w:rPr>
            </w:pPr>
            <w:r>
              <w:rPr>
                <w:rFonts w:ascii="仿宋_GB2312" w:hAnsi="等线" w:cs="宋体" w:hint="eastAsia"/>
                <w:color w:val="000000"/>
                <w:kern w:val="0"/>
                <w:sz w:val="20"/>
                <w:szCs w:val="20"/>
              </w:rPr>
              <w:t>单位名称</w:t>
            </w:r>
          </w:p>
        </w:tc>
        <w:tc>
          <w:tcPr>
            <w:tcW w:w="356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37F7C4D" w14:textId="77777777" w:rsidR="00A4270B" w:rsidRDefault="00A4270B" w:rsidP="008E43E4">
            <w:pPr>
              <w:widowControl/>
              <w:jc w:val="center"/>
              <w:rPr>
                <w:rFonts w:ascii="仿宋_GB2312" w:hAnsi="等线" w:cs="宋体"/>
                <w:color w:val="000000"/>
                <w:kern w:val="0"/>
                <w:sz w:val="20"/>
                <w:szCs w:val="20"/>
              </w:rPr>
            </w:pPr>
            <w:r>
              <w:rPr>
                <w:rFonts w:ascii="仿宋_GB2312" w:hAnsi="等线" w:cs="宋体" w:hint="eastAsia"/>
                <w:color w:val="000000"/>
                <w:kern w:val="0"/>
                <w:sz w:val="20"/>
                <w:szCs w:val="20"/>
              </w:rPr>
              <w:t>中共湖北省委统一战线工作部</w:t>
            </w:r>
          </w:p>
        </w:tc>
      </w:tr>
      <w:tr w:rsidR="00A4270B" w14:paraId="5AE26D49" w14:textId="77777777" w:rsidTr="008E43E4">
        <w:trPr>
          <w:gridAfter w:val="1"/>
          <w:wAfter w:w="109" w:type="pct"/>
          <w:trHeight w:val="20"/>
          <w:jc w:val="center"/>
        </w:trPr>
        <w:tc>
          <w:tcPr>
            <w:tcW w:w="13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D20CEB" w14:textId="77777777" w:rsidR="00A4270B" w:rsidRDefault="00A4270B" w:rsidP="008E43E4">
            <w:pPr>
              <w:widowControl/>
              <w:jc w:val="left"/>
              <w:rPr>
                <w:rFonts w:eastAsia="等线"/>
                <w:color w:val="000000"/>
                <w:kern w:val="0"/>
                <w:sz w:val="20"/>
                <w:szCs w:val="20"/>
              </w:rPr>
            </w:pPr>
            <w:r>
              <w:rPr>
                <w:rFonts w:ascii="仿宋_GB2312" w:hint="eastAsia"/>
                <w:color w:val="000000"/>
                <w:kern w:val="0"/>
                <w:sz w:val="20"/>
                <w:szCs w:val="20"/>
              </w:rPr>
              <w:t>基本支出总额</w:t>
            </w:r>
          </w:p>
        </w:tc>
        <w:tc>
          <w:tcPr>
            <w:tcW w:w="116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4678E6"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 xml:space="preserve">3,137.36 </w:t>
            </w:r>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14:paraId="1A98EE1E" w14:textId="77777777" w:rsidR="00A4270B" w:rsidRDefault="00A4270B" w:rsidP="008E43E4">
            <w:pPr>
              <w:widowControl/>
              <w:jc w:val="center"/>
              <w:rPr>
                <w:rFonts w:eastAsia="等线"/>
                <w:color w:val="000000"/>
                <w:kern w:val="0"/>
                <w:sz w:val="20"/>
                <w:szCs w:val="20"/>
              </w:rPr>
            </w:pPr>
            <w:r>
              <w:rPr>
                <w:rFonts w:ascii="仿宋_GB2312" w:hint="eastAsia"/>
                <w:color w:val="000000"/>
                <w:kern w:val="0"/>
                <w:sz w:val="20"/>
                <w:szCs w:val="20"/>
              </w:rPr>
              <w:t>项目支出总额</w:t>
            </w:r>
          </w:p>
        </w:tc>
        <w:tc>
          <w:tcPr>
            <w:tcW w:w="157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7F3B136"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2,422.25</w:t>
            </w:r>
          </w:p>
        </w:tc>
      </w:tr>
      <w:tr w:rsidR="00A4270B" w14:paraId="588A94F1" w14:textId="77777777" w:rsidTr="008E43E4">
        <w:trPr>
          <w:gridAfter w:val="1"/>
          <w:wAfter w:w="109" w:type="pct"/>
          <w:trHeight w:val="415"/>
          <w:jc w:val="center"/>
        </w:trPr>
        <w:tc>
          <w:tcPr>
            <w:tcW w:w="132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B876F59" w14:textId="77777777" w:rsidR="00A4270B" w:rsidRDefault="00A4270B" w:rsidP="008E43E4">
            <w:pPr>
              <w:widowControl/>
              <w:jc w:val="center"/>
              <w:rPr>
                <w:rFonts w:eastAsia="等线"/>
                <w:color w:val="000000"/>
                <w:kern w:val="0"/>
                <w:sz w:val="20"/>
                <w:szCs w:val="20"/>
              </w:rPr>
            </w:pPr>
            <w:r>
              <w:rPr>
                <w:rFonts w:ascii="仿宋_GB2312" w:hint="eastAsia"/>
                <w:color w:val="000000"/>
                <w:kern w:val="0"/>
                <w:sz w:val="20"/>
                <w:szCs w:val="20"/>
              </w:rPr>
              <w:t>预算执行情况</w:t>
            </w:r>
            <w:r>
              <w:rPr>
                <w:rFonts w:ascii="仿宋_GB2312" w:hint="eastAsia"/>
                <w:color w:val="000000"/>
                <w:kern w:val="0"/>
                <w:sz w:val="20"/>
                <w:szCs w:val="20"/>
              </w:rPr>
              <w:br/>
              <w:t>（万元）</w:t>
            </w:r>
            <w:r>
              <w:rPr>
                <w:rFonts w:ascii="仿宋_GB2312" w:hint="eastAsia"/>
                <w:color w:val="000000"/>
                <w:kern w:val="0"/>
                <w:sz w:val="20"/>
                <w:szCs w:val="20"/>
              </w:rPr>
              <w:br/>
            </w:r>
            <w:r>
              <w:rPr>
                <w:rFonts w:eastAsia="等线"/>
                <w:color w:val="000000"/>
                <w:kern w:val="0"/>
                <w:sz w:val="20"/>
                <w:szCs w:val="20"/>
              </w:rPr>
              <w:t>20</w:t>
            </w:r>
            <w:r>
              <w:rPr>
                <w:rFonts w:ascii="仿宋_GB2312" w:hint="eastAsia"/>
                <w:color w:val="000000"/>
                <w:kern w:val="0"/>
                <w:sz w:val="20"/>
                <w:szCs w:val="20"/>
              </w:rPr>
              <w:t>分</w:t>
            </w:r>
          </w:p>
        </w:tc>
        <w:tc>
          <w:tcPr>
            <w:tcW w:w="60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C77D67"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 xml:space="preserve">　</w:t>
            </w:r>
          </w:p>
        </w:tc>
        <w:tc>
          <w:tcPr>
            <w:tcW w:w="56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122AA9D" w14:textId="77777777" w:rsidR="00A4270B" w:rsidRDefault="00A4270B" w:rsidP="008E43E4">
            <w:pPr>
              <w:widowControl/>
              <w:jc w:val="center"/>
              <w:rPr>
                <w:rFonts w:eastAsia="等线"/>
                <w:color w:val="000000"/>
                <w:kern w:val="0"/>
                <w:sz w:val="20"/>
                <w:szCs w:val="20"/>
              </w:rPr>
            </w:pPr>
            <w:r>
              <w:rPr>
                <w:rFonts w:ascii="仿宋_GB2312" w:hint="eastAsia"/>
                <w:color w:val="000000"/>
                <w:kern w:val="0"/>
                <w:sz w:val="20"/>
                <w:szCs w:val="20"/>
              </w:rPr>
              <w:t>预算数（</w:t>
            </w:r>
            <w:r>
              <w:rPr>
                <w:rFonts w:eastAsia="等线"/>
                <w:color w:val="000000"/>
                <w:kern w:val="0"/>
                <w:sz w:val="20"/>
                <w:szCs w:val="20"/>
              </w:rPr>
              <w:t>A</w:t>
            </w:r>
            <w:r>
              <w:rPr>
                <w:rFonts w:ascii="仿宋_GB2312" w:hint="eastAsia"/>
                <w:color w:val="000000"/>
                <w:kern w:val="0"/>
                <w:sz w:val="20"/>
                <w:szCs w:val="20"/>
              </w:rPr>
              <w:t>）</w:t>
            </w:r>
          </w:p>
        </w:tc>
        <w:tc>
          <w:tcPr>
            <w:tcW w:w="82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F82CD8" w14:textId="77777777" w:rsidR="00A4270B" w:rsidRDefault="00A4270B" w:rsidP="008E43E4">
            <w:pPr>
              <w:widowControl/>
              <w:jc w:val="center"/>
              <w:rPr>
                <w:rFonts w:eastAsia="等线"/>
                <w:color w:val="000000"/>
                <w:kern w:val="0"/>
                <w:sz w:val="20"/>
                <w:szCs w:val="20"/>
              </w:rPr>
            </w:pPr>
            <w:r>
              <w:rPr>
                <w:rFonts w:ascii="仿宋_GB2312" w:hint="eastAsia"/>
                <w:color w:val="000000"/>
                <w:kern w:val="0"/>
                <w:sz w:val="20"/>
                <w:szCs w:val="20"/>
              </w:rPr>
              <w:t>执行数（</w:t>
            </w:r>
            <w:r>
              <w:rPr>
                <w:rFonts w:eastAsia="等线"/>
                <w:color w:val="000000"/>
                <w:kern w:val="0"/>
                <w:sz w:val="20"/>
                <w:szCs w:val="20"/>
              </w:rPr>
              <w:t>B</w:t>
            </w:r>
            <w:r>
              <w:rPr>
                <w:rFonts w:ascii="仿宋_GB2312" w:hint="eastAsia"/>
                <w:color w:val="000000"/>
                <w:kern w:val="0"/>
                <w:sz w:val="20"/>
                <w:szCs w:val="20"/>
              </w:rPr>
              <w:t>）</w:t>
            </w:r>
          </w:p>
        </w:tc>
        <w:tc>
          <w:tcPr>
            <w:tcW w:w="59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0DD0BDA" w14:textId="77777777" w:rsidR="00A4270B" w:rsidRDefault="00A4270B" w:rsidP="008E43E4">
            <w:pPr>
              <w:widowControl/>
              <w:jc w:val="center"/>
              <w:rPr>
                <w:rFonts w:eastAsia="等线"/>
                <w:color w:val="000000"/>
                <w:kern w:val="0"/>
                <w:sz w:val="20"/>
                <w:szCs w:val="20"/>
              </w:rPr>
            </w:pPr>
            <w:r>
              <w:rPr>
                <w:rFonts w:ascii="仿宋_GB2312" w:hint="eastAsia"/>
                <w:color w:val="000000"/>
                <w:kern w:val="0"/>
                <w:sz w:val="20"/>
                <w:szCs w:val="20"/>
              </w:rPr>
              <w:t>执行率（</w:t>
            </w:r>
            <w:r>
              <w:rPr>
                <w:rFonts w:eastAsia="等线"/>
                <w:color w:val="000000"/>
                <w:kern w:val="0"/>
                <w:sz w:val="20"/>
                <w:szCs w:val="20"/>
              </w:rPr>
              <w:t>B/A</w:t>
            </w:r>
            <w:r>
              <w:rPr>
                <w:rFonts w:eastAsia="等线" w:hint="eastAsia"/>
                <w:color w:val="000000"/>
                <w:kern w:val="0"/>
                <w:sz w:val="20"/>
                <w:szCs w:val="20"/>
              </w:rPr>
              <w:t>）</w:t>
            </w:r>
          </w:p>
        </w:tc>
        <w:tc>
          <w:tcPr>
            <w:tcW w:w="98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B1C5236" w14:textId="77777777" w:rsidR="00A4270B" w:rsidRDefault="00A4270B" w:rsidP="008E43E4">
            <w:pPr>
              <w:widowControl/>
              <w:jc w:val="center"/>
              <w:rPr>
                <w:rFonts w:eastAsia="等线"/>
                <w:color w:val="000000"/>
                <w:kern w:val="0"/>
                <w:sz w:val="20"/>
                <w:szCs w:val="20"/>
              </w:rPr>
            </w:pPr>
            <w:r>
              <w:rPr>
                <w:rFonts w:ascii="仿宋_GB2312" w:hint="eastAsia"/>
                <w:color w:val="000000"/>
                <w:kern w:val="0"/>
                <w:sz w:val="20"/>
                <w:szCs w:val="20"/>
              </w:rPr>
              <w:t>得分</w:t>
            </w:r>
          </w:p>
        </w:tc>
      </w:tr>
      <w:tr w:rsidR="00A4270B" w14:paraId="0C26EAEB" w14:textId="77777777" w:rsidTr="008E43E4">
        <w:trPr>
          <w:trHeight w:val="404"/>
          <w:jc w:val="center"/>
        </w:trPr>
        <w:tc>
          <w:tcPr>
            <w:tcW w:w="1324" w:type="pct"/>
            <w:gridSpan w:val="2"/>
            <w:vMerge/>
            <w:tcBorders>
              <w:top w:val="single" w:sz="4" w:space="0" w:color="auto"/>
              <w:left w:val="single" w:sz="4" w:space="0" w:color="auto"/>
              <w:bottom w:val="single" w:sz="4" w:space="0" w:color="auto"/>
              <w:right w:val="single" w:sz="4" w:space="0" w:color="auto"/>
            </w:tcBorders>
            <w:vAlign w:val="center"/>
          </w:tcPr>
          <w:p w14:paraId="5780CBA6" w14:textId="77777777" w:rsidR="00A4270B" w:rsidRDefault="00A4270B" w:rsidP="008E43E4">
            <w:pPr>
              <w:widowControl/>
              <w:jc w:val="left"/>
              <w:rPr>
                <w:rFonts w:eastAsia="等线"/>
                <w:color w:val="000000"/>
                <w:kern w:val="0"/>
                <w:sz w:val="20"/>
                <w:szCs w:val="20"/>
              </w:rPr>
            </w:pPr>
          </w:p>
        </w:tc>
        <w:tc>
          <w:tcPr>
            <w:tcW w:w="606" w:type="pct"/>
            <w:vMerge/>
            <w:tcBorders>
              <w:top w:val="single" w:sz="4" w:space="0" w:color="auto"/>
              <w:left w:val="single" w:sz="4" w:space="0" w:color="auto"/>
              <w:bottom w:val="single" w:sz="4" w:space="0" w:color="auto"/>
              <w:right w:val="single" w:sz="4" w:space="0" w:color="auto"/>
            </w:tcBorders>
            <w:vAlign w:val="center"/>
          </w:tcPr>
          <w:p w14:paraId="031180F1" w14:textId="77777777" w:rsidR="00A4270B" w:rsidRDefault="00A4270B" w:rsidP="008E43E4">
            <w:pPr>
              <w:widowControl/>
              <w:jc w:val="left"/>
              <w:rPr>
                <w:rFonts w:eastAsia="等线"/>
                <w:color w:val="000000"/>
                <w:kern w:val="0"/>
                <w:sz w:val="20"/>
                <w:szCs w:val="20"/>
              </w:rPr>
            </w:pPr>
          </w:p>
        </w:tc>
        <w:tc>
          <w:tcPr>
            <w:tcW w:w="560" w:type="pct"/>
            <w:vMerge/>
            <w:tcBorders>
              <w:top w:val="single" w:sz="4" w:space="0" w:color="auto"/>
              <w:left w:val="single" w:sz="4" w:space="0" w:color="auto"/>
              <w:bottom w:val="single" w:sz="4" w:space="0" w:color="auto"/>
              <w:right w:val="single" w:sz="4" w:space="0" w:color="auto"/>
            </w:tcBorders>
            <w:vAlign w:val="center"/>
          </w:tcPr>
          <w:p w14:paraId="518C44AA" w14:textId="77777777" w:rsidR="00A4270B" w:rsidRDefault="00A4270B" w:rsidP="008E43E4">
            <w:pPr>
              <w:widowControl/>
              <w:jc w:val="left"/>
              <w:rPr>
                <w:rFonts w:eastAsia="等线"/>
                <w:color w:val="000000"/>
                <w:kern w:val="0"/>
                <w:sz w:val="20"/>
                <w:szCs w:val="20"/>
              </w:rPr>
            </w:pPr>
          </w:p>
        </w:tc>
        <w:tc>
          <w:tcPr>
            <w:tcW w:w="822" w:type="pct"/>
            <w:vMerge/>
            <w:tcBorders>
              <w:top w:val="single" w:sz="4" w:space="0" w:color="auto"/>
              <w:left w:val="single" w:sz="4" w:space="0" w:color="auto"/>
              <w:bottom w:val="single" w:sz="4" w:space="0" w:color="auto"/>
              <w:right w:val="single" w:sz="4" w:space="0" w:color="auto"/>
            </w:tcBorders>
            <w:vAlign w:val="center"/>
          </w:tcPr>
          <w:p w14:paraId="0D33008F" w14:textId="77777777" w:rsidR="00A4270B" w:rsidRDefault="00A4270B" w:rsidP="008E43E4">
            <w:pPr>
              <w:widowControl/>
              <w:jc w:val="left"/>
              <w:rPr>
                <w:rFonts w:eastAsia="等线"/>
                <w:color w:val="000000"/>
                <w:kern w:val="0"/>
                <w:sz w:val="20"/>
                <w:szCs w:val="20"/>
              </w:rPr>
            </w:pPr>
          </w:p>
        </w:tc>
        <w:tc>
          <w:tcPr>
            <w:tcW w:w="596" w:type="pct"/>
            <w:vMerge/>
            <w:tcBorders>
              <w:top w:val="single" w:sz="4" w:space="0" w:color="auto"/>
              <w:left w:val="single" w:sz="4" w:space="0" w:color="auto"/>
              <w:bottom w:val="single" w:sz="4" w:space="0" w:color="auto"/>
              <w:right w:val="single" w:sz="4" w:space="0" w:color="auto"/>
            </w:tcBorders>
            <w:vAlign w:val="center"/>
          </w:tcPr>
          <w:p w14:paraId="78A92D69" w14:textId="77777777" w:rsidR="00A4270B" w:rsidRDefault="00A4270B" w:rsidP="008E43E4">
            <w:pPr>
              <w:widowControl/>
              <w:jc w:val="left"/>
              <w:rPr>
                <w:rFonts w:eastAsia="等线"/>
                <w:color w:val="000000"/>
                <w:kern w:val="0"/>
                <w:sz w:val="20"/>
                <w:szCs w:val="20"/>
              </w:rPr>
            </w:pPr>
          </w:p>
        </w:tc>
        <w:tc>
          <w:tcPr>
            <w:tcW w:w="980" w:type="pct"/>
            <w:gridSpan w:val="2"/>
            <w:vMerge/>
            <w:tcBorders>
              <w:top w:val="single" w:sz="4" w:space="0" w:color="auto"/>
              <w:left w:val="single" w:sz="4" w:space="0" w:color="auto"/>
              <w:bottom w:val="single" w:sz="4" w:space="0" w:color="auto"/>
              <w:right w:val="single" w:sz="4" w:space="0" w:color="auto"/>
            </w:tcBorders>
            <w:vAlign w:val="center"/>
          </w:tcPr>
          <w:p w14:paraId="0D400F95" w14:textId="77777777" w:rsidR="00A4270B" w:rsidRDefault="00A4270B" w:rsidP="008E43E4">
            <w:pPr>
              <w:widowControl/>
              <w:jc w:val="left"/>
              <w:rPr>
                <w:rFonts w:eastAsia="等线"/>
                <w:color w:val="000000"/>
                <w:kern w:val="0"/>
                <w:sz w:val="20"/>
                <w:szCs w:val="20"/>
              </w:rPr>
            </w:pPr>
          </w:p>
        </w:tc>
        <w:tc>
          <w:tcPr>
            <w:tcW w:w="109" w:type="pct"/>
            <w:tcBorders>
              <w:top w:val="nil"/>
              <w:left w:val="single" w:sz="4" w:space="0" w:color="auto"/>
              <w:bottom w:val="nil"/>
              <w:right w:val="nil"/>
            </w:tcBorders>
            <w:shd w:val="clear" w:color="auto" w:fill="auto"/>
            <w:noWrap/>
            <w:vAlign w:val="bottom"/>
          </w:tcPr>
          <w:p w14:paraId="6DA2731C" w14:textId="77777777" w:rsidR="00A4270B" w:rsidRDefault="00A4270B" w:rsidP="008E43E4">
            <w:pPr>
              <w:widowControl/>
              <w:jc w:val="center"/>
              <w:rPr>
                <w:rFonts w:eastAsia="等线"/>
                <w:color w:val="000000"/>
                <w:kern w:val="0"/>
                <w:sz w:val="20"/>
                <w:szCs w:val="20"/>
              </w:rPr>
            </w:pPr>
          </w:p>
        </w:tc>
      </w:tr>
      <w:tr w:rsidR="00A4270B" w14:paraId="0959DC3D" w14:textId="77777777" w:rsidTr="008E43E4">
        <w:trPr>
          <w:trHeight w:val="20"/>
          <w:jc w:val="center"/>
        </w:trPr>
        <w:tc>
          <w:tcPr>
            <w:tcW w:w="1324" w:type="pct"/>
            <w:gridSpan w:val="2"/>
            <w:vMerge/>
            <w:tcBorders>
              <w:top w:val="single" w:sz="4" w:space="0" w:color="auto"/>
              <w:left w:val="single" w:sz="4" w:space="0" w:color="auto"/>
              <w:bottom w:val="single" w:sz="4" w:space="0" w:color="auto"/>
              <w:right w:val="single" w:sz="4" w:space="0" w:color="auto"/>
            </w:tcBorders>
            <w:vAlign w:val="center"/>
          </w:tcPr>
          <w:p w14:paraId="4C0EE2A8" w14:textId="77777777" w:rsidR="00A4270B" w:rsidRDefault="00A4270B" w:rsidP="008E43E4">
            <w:pPr>
              <w:widowControl/>
              <w:jc w:val="left"/>
              <w:rPr>
                <w:rFonts w:eastAsia="等线"/>
                <w:color w:val="000000"/>
                <w:kern w:val="0"/>
                <w:sz w:val="20"/>
                <w:szCs w:val="20"/>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721A2417" w14:textId="77777777" w:rsidR="00A4270B" w:rsidRDefault="00A4270B" w:rsidP="008E43E4">
            <w:pPr>
              <w:widowControl/>
              <w:jc w:val="center"/>
              <w:rPr>
                <w:rFonts w:eastAsia="等线"/>
                <w:color w:val="000000"/>
                <w:kern w:val="0"/>
                <w:sz w:val="20"/>
                <w:szCs w:val="20"/>
              </w:rPr>
            </w:pPr>
            <w:r>
              <w:rPr>
                <w:rFonts w:ascii="仿宋_GB2312" w:hint="eastAsia"/>
                <w:color w:val="000000"/>
                <w:kern w:val="0"/>
                <w:sz w:val="20"/>
                <w:szCs w:val="20"/>
              </w:rPr>
              <w:t>部门整体支出总额</w:t>
            </w:r>
          </w:p>
        </w:tc>
        <w:tc>
          <w:tcPr>
            <w:tcW w:w="560" w:type="pct"/>
            <w:tcBorders>
              <w:top w:val="single" w:sz="4" w:space="0" w:color="auto"/>
              <w:left w:val="single" w:sz="4" w:space="0" w:color="auto"/>
              <w:bottom w:val="single" w:sz="4" w:space="0" w:color="auto"/>
              <w:right w:val="single" w:sz="4" w:space="0" w:color="auto"/>
            </w:tcBorders>
            <w:shd w:val="clear" w:color="auto" w:fill="auto"/>
            <w:vAlign w:val="center"/>
          </w:tcPr>
          <w:p w14:paraId="6FE7771F"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6,761.26</w:t>
            </w:r>
          </w:p>
        </w:tc>
        <w:tc>
          <w:tcPr>
            <w:tcW w:w="822" w:type="pct"/>
            <w:tcBorders>
              <w:top w:val="single" w:sz="4" w:space="0" w:color="auto"/>
              <w:left w:val="single" w:sz="4" w:space="0" w:color="auto"/>
              <w:bottom w:val="single" w:sz="4" w:space="0" w:color="auto"/>
              <w:right w:val="single" w:sz="4" w:space="0" w:color="auto"/>
            </w:tcBorders>
            <w:shd w:val="clear" w:color="auto" w:fill="auto"/>
            <w:vAlign w:val="center"/>
          </w:tcPr>
          <w:p w14:paraId="1DD1C857"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5,559.61</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14:paraId="13FF70A0"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82.23%</w:t>
            </w:r>
          </w:p>
        </w:tc>
        <w:tc>
          <w:tcPr>
            <w:tcW w:w="98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905462"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 xml:space="preserve">16.45 </w:t>
            </w:r>
          </w:p>
        </w:tc>
        <w:tc>
          <w:tcPr>
            <w:tcW w:w="109" w:type="pct"/>
            <w:tcBorders>
              <w:left w:val="single" w:sz="4" w:space="0" w:color="auto"/>
            </w:tcBorders>
            <w:vAlign w:val="center"/>
          </w:tcPr>
          <w:p w14:paraId="41021E86" w14:textId="77777777" w:rsidR="00A4270B" w:rsidRDefault="00A4270B" w:rsidP="008E43E4">
            <w:pPr>
              <w:widowControl/>
              <w:jc w:val="left"/>
              <w:rPr>
                <w:rFonts w:eastAsia="Times New Roman"/>
                <w:kern w:val="0"/>
                <w:sz w:val="20"/>
                <w:szCs w:val="20"/>
              </w:rPr>
            </w:pPr>
          </w:p>
        </w:tc>
      </w:tr>
      <w:tr w:rsidR="00A4270B" w14:paraId="3254E545" w14:textId="77777777" w:rsidTr="008E43E4">
        <w:trPr>
          <w:trHeight w:val="20"/>
          <w:jc w:val="center"/>
        </w:trPr>
        <w:tc>
          <w:tcPr>
            <w:tcW w:w="79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62D6AB" w14:textId="77777777" w:rsidR="00A4270B" w:rsidRDefault="00A4270B" w:rsidP="008E43E4">
            <w:pPr>
              <w:widowControl/>
              <w:jc w:val="center"/>
              <w:rPr>
                <w:rFonts w:eastAsia="等线"/>
                <w:color w:val="000000"/>
                <w:kern w:val="0"/>
                <w:sz w:val="20"/>
                <w:szCs w:val="20"/>
              </w:rPr>
            </w:pPr>
            <w:r>
              <w:rPr>
                <w:rFonts w:ascii="仿宋_GB2312" w:hint="eastAsia"/>
                <w:color w:val="000000"/>
                <w:kern w:val="0"/>
                <w:sz w:val="20"/>
                <w:szCs w:val="20"/>
              </w:rPr>
              <w:t>年度绩效目标</w:t>
            </w:r>
            <w:r>
              <w:rPr>
                <w:rFonts w:eastAsia="等线"/>
                <w:color w:val="000000"/>
                <w:kern w:val="0"/>
                <w:sz w:val="20"/>
                <w:szCs w:val="20"/>
              </w:rPr>
              <w:t>1</w:t>
            </w:r>
            <w:r>
              <w:rPr>
                <w:rFonts w:eastAsia="等线"/>
                <w:color w:val="000000"/>
                <w:kern w:val="0"/>
                <w:sz w:val="20"/>
                <w:szCs w:val="20"/>
              </w:rPr>
              <w:br/>
            </w:r>
            <w:r>
              <w:rPr>
                <w:rFonts w:ascii="仿宋_GB2312" w:hint="eastAsia"/>
                <w:color w:val="000000"/>
                <w:kern w:val="0"/>
                <w:sz w:val="20"/>
                <w:szCs w:val="20"/>
              </w:rPr>
              <w:t>（</w:t>
            </w:r>
            <w:r>
              <w:rPr>
                <w:rFonts w:eastAsia="等线"/>
                <w:color w:val="000000"/>
                <w:kern w:val="0"/>
                <w:sz w:val="20"/>
                <w:szCs w:val="20"/>
              </w:rPr>
              <w:t>8</w:t>
            </w:r>
            <w:r>
              <w:rPr>
                <w:rFonts w:ascii="仿宋_GB2312" w:hint="eastAsia"/>
                <w:color w:val="000000"/>
                <w:kern w:val="0"/>
                <w:sz w:val="20"/>
                <w:szCs w:val="20"/>
              </w:rPr>
              <w:t>分）</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05D2350B" w14:textId="77777777" w:rsidR="00A4270B" w:rsidRDefault="00A4270B" w:rsidP="008E43E4">
            <w:pPr>
              <w:widowControl/>
              <w:jc w:val="center"/>
              <w:rPr>
                <w:rFonts w:eastAsia="等线"/>
                <w:color w:val="000000"/>
                <w:kern w:val="0"/>
                <w:sz w:val="20"/>
                <w:szCs w:val="20"/>
              </w:rPr>
            </w:pPr>
            <w:r>
              <w:rPr>
                <w:rFonts w:ascii="仿宋_GB2312" w:hint="eastAsia"/>
                <w:color w:val="000000"/>
                <w:kern w:val="0"/>
                <w:sz w:val="20"/>
                <w:szCs w:val="20"/>
              </w:rPr>
              <w:t>一级指标</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6C498F15" w14:textId="77777777" w:rsidR="00A4270B" w:rsidRDefault="00A4270B" w:rsidP="008E43E4">
            <w:pPr>
              <w:widowControl/>
              <w:jc w:val="center"/>
              <w:rPr>
                <w:rFonts w:eastAsia="等线"/>
                <w:color w:val="000000"/>
                <w:kern w:val="0"/>
                <w:sz w:val="20"/>
                <w:szCs w:val="20"/>
              </w:rPr>
            </w:pPr>
            <w:r>
              <w:rPr>
                <w:rFonts w:ascii="仿宋_GB2312" w:hint="eastAsia"/>
                <w:color w:val="000000"/>
                <w:kern w:val="0"/>
                <w:sz w:val="20"/>
                <w:szCs w:val="20"/>
              </w:rPr>
              <w:t>二级指标</w:t>
            </w:r>
          </w:p>
        </w:tc>
        <w:tc>
          <w:tcPr>
            <w:tcW w:w="13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D02F949" w14:textId="77777777" w:rsidR="00A4270B" w:rsidRDefault="00A4270B" w:rsidP="008E43E4">
            <w:pPr>
              <w:widowControl/>
              <w:rPr>
                <w:rFonts w:eastAsia="等线"/>
                <w:color w:val="000000"/>
                <w:kern w:val="0"/>
                <w:sz w:val="20"/>
                <w:szCs w:val="20"/>
              </w:rPr>
            </w:pPr>
            <w:r>
              <w:rPr>
                <w:rFonts w:ascii="仿宋_GB2312" w:hint="eastAsia"/>
                <w:color w:val="000000"/>
                <w:kern w:val="0"/>
                <w:sz w:val="20"/>
                <w:szCs w:val="20"/>
              </w:rPr>
              <w:t>三级指标</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14:paraId="56224BA5" w14:textId="77777777" w:rsidR="00A4270B" w:rsidRDefault="00A4270B" w:rsidP="008E43E4">
            <w:pPr>
              <w:widowControl/>
              <w:jc w:val="center"/>
              <w:rPr>
                <w:rFonts w:eastAsia="等线"/>
                <w:color w:val="000000"/>
                <w:kern w:val="0"/>
                <w:sz w:val="20"/>
                <w:szCs w:val="20"/>
              </w:rPr>
            </w:pPr>
            <w:r>
              <w:rPr>
                <w:rFonts w:ascii="仿宋_GB2312" w:hint="eastAsia"/>
                <w:color w:val="000000"/>
                <w:kern w:val="0"/>
                <w:sz w:val="20"/>
                <w:szCs w:val="20"/>
              </w:rPr>
              <w:t>年度指标值（</w:t>
            </w:r>
            <w:r>
              <w:rPr>
                <w:rFonts w:eastAsia="等线"/>
                <w:color w:val="000000"/>
                <w:kern w:val="0"/>
                <w:sz w:val="20"/>
                <w:szCs w:val="20"/>
              </w:rPr>
              <w:t>A</w:t>
            </w:r>
            <w:r>
              <w:rPr>
                <w:rFonts w:ascii="仿宋_GB2312" w:hint="eastAsia"/>
                <w:color w:val="000000"/>
                <w:kern w:val="0"/>
                <w:sz w:val="20"/>
                <w:szCs w:val="20"/>
              </w:rPr>
              <w:t>）</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7CBCE8E2" w14:textId="77777777" w:rsidR="00A4270B" w:rsidRDefault="00A4270B" w:rsidP="008E43E4">
            <w:pPr>
              <w:widowControl/>
              <w:jc w:val="center"/>
              <w:rPr>
                <w:rFonts w:eastAsia="等线"/>
                <w:color w:val="000000"/>
                <w:kern w:val="0"/>
                <w:sz w:val="20"/>
                <w:szCs w:val="20"/>
              </w:rPr>
            </w:pPr>
            <w:r>
              <w:rPr>
                <w:rFonts w:ascii="仿宋_GB2312" w:hint="eastAsia"/>
                <w:color w:val="000000"/>
                <w:kern w:val="0"/>
                <w:sz w:val="20"/>
                <w:szCs w:val="20"/>
              </w:rPr>
              <w:t>实际完成值（</w:t>
            </w:r>
            <w:r>
              <w:rPr>
                <w:rFonts w:eastAsia="等线"/>
                <w:color w:val="000000"/>
                <w:kern w:val="0"/>
                <w:sz w:val="20"/>
                <w:szCs w:val="20"/>
              </w:rPr>
              <w:t>B</w:t>
            </w:r>
            <w:r>
              <w:rPr>
                <w:rFonts w:ascii="仿宋_GB2312" w:hint="eastAsia"/>
                <w:color w:val="000000"/>
                <w:kern w:val="0"/>
                <w:sz w:val="20"/>
                <w:szCs w:val="20"/>
              </w:rPr>
              <w:t>）</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763F0E2D" w14:textId="77777777" w:rsidR="00A4270B" w:rsidRDefault="00A4270B" w:rsidP="008E43E4">
            <w:pPr>
              <w:widowControl/>
              <w:jc w:val="center"/>
              <w:rPr>
                <w:rFonts w:eastAsia="等线"/>
                <w:color w:val="000000"/>
                <w:kern w:val="0"/>
                <w:sz w:val="20"/>
                <w:szCs w:val="20"/>
              </w:rPr>
            </w:pPr>
            <w:r>
              <w:rPr>
                <w:rFonts w:ascii="仿宋_GB2312" w:hint="eastAsia"/>
                <w:color w:val="000000"/>
                <w:kern w:val="0"/>
                <w:sz w:val="20"/>
                <w:szCs w:val="20"/>
              </w:rPr>
              <w:t>得分</w:t>
            </w:r>
          </w:p>
        </w:tc>
        <w:tc>
          <w:tcPr>
            <w:tcW w:w="109" w:type="pct"/>
            <w:vAlign w:val="center"/>
          </w:tcPr>
          <w:p w14:paraId="6C0FB9B9" w14:textId="77777777" w:rsidR="00A4270B" w:rsidRDefault="00A4270B" w:rsidP="008E43E4">
            <w:pPr>
              <w:widowControl/>
              <w:jc w:val="left"/>
              <w:rPr>
                <w:rFonts w:eastAsia="Times New Roman"/>
                <w:kern w:val="0"/>
                <w:sz w:val="20"/>
                <w:szCs w:val="20"/>
              </w:rPr>
            </w:pPr>
          </w:p>
        </w:tc>
      </w:tr>
      <w:tr w:rsidR="00A4270B" w14:paraId="6E0CA404" w14:textId="77777777" w:rsidTr="008E43E4">
        <w:trPr>
          <w:trHeight w:val="20"/>
          <w:jc w:val="center"/>
        </w:trPr>
        <w:tc>
          <w:tcPr>
            <w:tcW w:w="795" w:type="pct"/>
            <w:vMerge/>
            <w:tcBorders>
              <w:top w:val="single" w:sz="4" w:space="0" w:color="auto"/>
              <w:left w:val="single" w:sz="4" w:space="0" w:color="auto"/>
              <w:bottom w:val="single" w:sz="4" w:space="0" w:color="auto"/>
              <w:right w:val="single" w:sz="4" w:space="0" w:color="auto"/>
            </w:tcBorders>
            <w:vAlign w:val="center"/>
          </w:tcPr>
          <w:p w14:paraId="7DEC53AA" w14:textId="77777777" w:rsidR="00A4270B" w:rsidRDefault="00A4270B" w:rsidP="008E43E4">
            <w:pPr>
              <w:widowControl/>
              <w:jc w:val="left"/>
              <w:rPr>
                <w:rFonts w:eastAsia="等线"/>
                <w:color w:val="000000"/>
                <w:kern w:val="0"/>
                <w:sz w:val="20"/>
                <w:szCs w:val="20"/>
              </w:rPr>
            </w:pPr>
          </w:p>
        </w:tc>
        <w:tc>
          <w:tcPr>
            <w:tcW w:w="52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52AB86" w14:textId="77777777" w:rsidR="00A4270B" w:rsidRDefault="00A4270B" w:rsidP="008E43E4">
            <w:pPr>
              <w:widowControl/>
              <w:jc w:val="center"/>
              <w:rPr>
                <w:rFonts w:eastAsia="等线"/>
                <w:color w:val="000000"/>
                <w:kern w:val="0"/>
                <w:sz w:val="20"/>
                <w:szCs w:val="20"/>
              </w:rPr>
            </w:pPr>
            <w:r>
              <w:rPr>
                <w:rFonts w:ascii="仿宋_GB2312" w:hint="eastAsia"/>
                <w:color w:val="000000"/>
                <w:kern w:val="0"/>
                <w:sz w:val="20"/>
                <w:szCs w:val="20"/>
              </w:rPr>
              <w:t>产出指标</w:t>
            </w:r>
          </w:p>
        </w:tc>
        <w:tc>
          <w:tcPr>
            <w:tcW w:w="60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48B1CCD" w14:textId="77777777" w:rsidR="00A4270B" w:rsidRDefault="00A4270B" w:rsidP="008E43E4">
            <w:pPr>
              <w:widowControl/>
              <w:jc w:val="center"/>
              <w:rPr>
                <w:rFonts w:eastAsia="等线"/>
                <w:color w:val="000000"/>
                <w:kern w:val="0"/>
                <w:sz w:val="20"/>
                <w:szCs w:val="20"/>
              </w:rPr>
            </w:pPr>
            <w:r>
              <w:rPr>
                <w:rFonts w:ascii="仿宋_GB2312" w:hint="eastAsia"/>
                <w:color w:val="000000"/>
                <w:kern w:val="0"/>
                <w:sz w:val="20"/>
                <w:szCs w:val="20"/>
              </w:rPr>
              <w:t>数量指标</w:t>
            </w:r>
          </w:p>
        </w:tc>
        <w:tc>
          <w:tcPr>
            <w:tcW w:w="13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DCDEAF" w14:textId="77777777" w:rsidR="00A4270B" w:rsidRDefault="00A4270B" w:rsidP="008E43E4">
            <w:pPr>
              <w:widowControl/>
              <w:jc w:val="left"/>
              <w:rPr>
                <w:rFonts w:ascii="仿宋_GB2312" w:hAnsi="等线" w:cs="宋体"/>
                <w:color w:val="000000"/>
                <w:kern w:val="0"/>
                <w:sz w:val="20"/>
                <w:szCs w:val="20"/>
              </w:rPr>
            </w:pPr>
            <w:r>
              <w:rPr>
                <w:rFonts w:ascii="仿宋_GB2312" w:hAnsi="等线" w:cs="宋体" w:hint="eastAsia"/>
                <w:color w:val="000000"/>
                <w:kern w:val="0"/>
                <w:sz w:val="20"/>
                <w:szCs w:val="20"/>
              </w:rPr>
              <w:t>省级层面组织党外人士参加学习培训的人次</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14:paraId="0F579CF2"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1</w:t>
            </w:r>
            <w:r>
              <w:rPr>
                <w:rFonts w:eastAsia="等线" w:hint="eastAsia"/>
                <w:color w:val="000000"/>
                <w:kern w:val="0"/>
                <w:sz w:val="20"/>
                <w:szCs w:val="20"/>
              </w:rPr>
              <w:t>,</w:t>
            </w:r>
            <w:r>
              <w:rPr>
                <w:rFonts w:eastAsia="等线"/>
                <w:color w:val="000000"/>
                <w:kern w:val="0"/>
                <w:sz w:val="20"/>
                <w:szCs w:val="20"/>
              </w:rPr>
              <w:t>000</w:t>
            </w:r>
            <w:r>
              <w:rPr>
                <w:rFonts w:ascii="仿宋_GB2312" w:hint="eastAsia"/>
                <w:color w:val="000000"/>
                <w:kern w:val="0"/>
                <w:sz w:val="20"/>
                <w:szCs w:val="20"/>
              </w:rPr>
              <w:t>人次</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2F2C9A53"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1</w:t>
            </w:r>
            <w:r>
              <w:rPr>
                <w:rFonts w:eastAsia="等线" w:hint="eastAsia"/>
                <w:color w:val="000000"/>
                <w:kern w:val="0"/>
                <w:sz w:val="20"/>
                <w:szCs w:val="20"/>
              </w:rPr>
              <w:t>,</w:t>
            </w:r>
            <w:r>
              <w:rPr>
                <w:rFonts w:eastAsia="等线"/>
                <w:color w:val="000000"/>
                <w:kern w:val="0"/>
                <w:sz w:val="20"/>
                <w:szCs w:val="20"/>
              </w:rPr>
              <w:t>040</w:t>
            </w:r>
            <w:r>
              <w:rPr>
                <w:rFonts w:ascii="仿宋_GB2312" w:hint="eastAsia"/>
                <w:color w:val="000000"/>
                <w:kern w:val="0"/>
                <w:sz w:val="20"/>
                <w:szCs w:val="20"/>
              </w:rPr>
              <w:t>人</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5D2934A6"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3</w:t>
            </w:r>
          </w:p>
        </w:tc>
        <w:tc>
          <w:tcPr>
            <w:tcW w:w="109" w:type="pct"/>
            <w:vAlign w:val="center"/>
          </w:tcPr>
          <w:p w14:paraId="10D59D9F" w14:textId="77777777" w:rsidR="00A4270B" w:rsidRDefault="00A4270B" w:rsidP="008E43E4">
            <w:pPr>
              <w:widowControl/>
              <w:jc w:val="left"/>
              <w:rPr>
                <w:rFonts w:eastAsia="Times New Roman"/>
                <w:kern w:val="0"/>
                <w:sz w:val="20"/>
                <w:szCs w:val="20"/>
              </w:rPr>
            </w:pPr>
          </w:p>
        </w:tc>
      </w:tr>
      <w:tr w:rsidR="00A4270B" w14:paraId="6E64A0B5" w14:textId="77777777" w:rsidTr="008E43E4">
        <w:trPr>
          <w:trHeight w:val="20"/>
          <w:jc w:val="center"/>
        </w:trPr>
        <w:tc>
          <w:tcPr>
            <w:tcW w:w="795" w:type="pct"/>
            <w:vMerge/>
            <w:tcBorders>
              <w:top w:val="single" w:sz="4" w:space="0" w:color="auto"/>
              <w:left w:val="single" w:sz="4" w:space="0" w:color="auto"/>
              <w:bottom w:val="single" w:sz="4" w:space="0" w:color="auto"/>
              <w:right w:val="single" w:sz="4" w:space="0" w:color="auto"/>
            </w:tcBorders>
            <w:vAlign w:val="center"/>
          </w:tcPr>
          <w:p w14:paraId="75FD23B0" w14:textId="77777777" w:rsidR="00A4270B" w:rsidRDefault="00A4270B" w:rsidP="008E43E4">
            <w:pPr>
              <w:widowControl/>
              <w:jc w:val="left"/>
              <w:rPr>
                <w:rFonts w:eastAsia="等线"/>
                <w:color w:val="000000"/>
                <w:kern w:val="0"/>
                <w:sz w:val="20"/>
                <w:szCs w:val="20"/>
              </w:rPr>
            </w:pPr>
          </w:p>
        </w:tc>
        <w:tc>
          <w:tcPr>
            <w:tcW w:w="528" w:type="pct"/>
            <w:vMerge/>
            <w:tcBorders>
              <w:top w:val="single" w:sz="4" w:space="0" w:color="auto"/>
              <w:left w:val="single" w:sz="4" w:space="0" w:color="auto"/>
              <w:bottom w:val="single" w:sz="4" w:space="0" w:color="auto"/>
              <w:right w:val="single" w:sz="4" w:space="0" w:color="auto"/>
            </w:tcBorders>
            <w:vAlign w:val="center"/>
          </w:tcPr>
          <w:p w14:paraId="0B4F090F" w14:textId="77777777" w:rsidR="00A4270B" w:rsidRDefault="00A4270B" w:rsidP="008E43E4">
            <w:pPr>
              <w:widowControl/>
              <w:jc w:val="left"/>
              <w:rPr>
                <w:rFonts w:eastAsia="等线"/>
                <w:color w:val="000000"/>
                <w:kern w:val="0"/>
                <w:sz w:val="20"/>
                <w:szCs w:val="20"/>
              </w:rPr>
            </w:pPr>
          </w:p>
        </w:tc>
        <w:tc>
          <w:tcPr>
            <w:tcW w:w="606" w:type="pct"/>
            <w:vMerge/>
            <w:tcBorders>
              <w:top w:val="single" w:sz="4" w:space="0" w:color="auto"/>
              <w:left w:val="single" w:sz="4" w:space="0" w:color="auto"/>
              <w:bottom w:val="single" w:sz="4" w:space="0" w:color="auto"/>
              <w:right w:val="single" w:sz="4" w:space="0" w:color="auto"/>
            </w:tcBorders>
            <w:vAlign w:val="center"/>
          </w:tcPr>
          <w:p w14:paraId="721B2A23" w14:textId="77777777" w:rsidR="00A4270B" w:rsidRDefault="00A4270B" w:rsidP="008E43E4">
            <w:pPr>
              <w:widowControl/>
              <w:jc w:val="left"/>
              <w:rPr>
                <w:rFonts w:eastAsia="等线"/>
                <w:color w:val="000000"/>
                <w:kern w:val="0"/>
                <w:sz w:val="20"/>
                <w:szCs w:val="20"/>
              </w:rPr>
            </w:pPr>
          </w:p>
        </w:tc>
        <w:tc>
          <w:tcPr>
            <w:tcW w:w="13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2C6891" w14:textId="77777777" w:rsidR="00A4270B" w:rsidRDefault="00A4270B" w:rsidP="008E43E4">
            <w:pPr>
              <w:widowControl/>
              <w:jc w:val="left"/>
              <w:rPr>
                <w:rFonts w:ascii="仿宋_GB2312" w:hAnsi="等线" w:cs="宋体"/>
                <w:color w:val="000000"/>
                <w:kern w:val="0"/>
                <w:sz w:val="20"/>
                <w:szCs w:val="20"/>
              </w:rPr>
            </w:pPr>
            <w:r>
              <w:rPr>
                <w:rFonts w:ascii="仿宋_GB2312" w:hAnsi="等线" w:cs="宋体" w:hint="eastAsia"/>
                <w:color w:val="000000"/>
                <w:kern w:val="0"/>
                <w:sz w:val="20"/>
                <w:szCs w:val="20"/>
              </w:rPr>
              <w:t>对民族宗教界代表人士重点培养教育的人数</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14:paraId="1DB4533A"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50</w:t>
            </w:r>
            <w:r>
              <w:rPr>
                <w:rFonts w:ascii="仿宋_GB2312" w:hint="eastAsia"/>
                <w:color w:val="000000"/>
                <w:kern w:val="0"/>
                <w:sz w:val="20"/>
                <w:szCs w:val="20"/>
              </w:rPr>
              <w:t>人</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29E995AA"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60</w:t>
            </w:r>
            <w:r>
              <w:rPr>
                <w:rFonts w:ascii="仿宋_GB2312" w:hint="eastAsia"/>
                <w:color w:val="000000"/>
                <w:kern w:val="0"/>
                <w:sz w:val="20"/>
                <w:szCs w:val="20"/>
              </w:rPr>
              <w:t>人</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011F5A14"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2</w:t>
            </w:r>
          </w:p>
        </w:tc>
        <w:tc>
          <w:tcPr>
            <w:tcW w:w="109" w:type="pct"/>
            <w:vAlign w:val="center"/>
          </w:tcPr>
          <w:p w14:paraId="2ACF5109" w14:textId="77777777" w:rsidR="00A4270B" w:rsidRDefault="00A4270B" w:rsidP="008E43E4">
            <w:pPr>
              <w:widowControl/>
              <w:jc w:val="left"/>
              <w:rPr>
                <w:rFonts w:eastAsia="Times New Roman"/>
                <w:kern w:val="0"/>
                <w:sz w:val="20"/>
                <w:szCs w:val="20"/>
              </w:rPr>
            </w:pPr>
          </w:p>
        </w:tc>
      </w:tr>
      <w:tr w:rsidR="00A4270B" w14:paraId="269F2695" w14:textId="77777777" w:rsidTr="008E43E4">
        <w:trPr>
          <w:trHeight w:val="20"/>
          <w:jc w:val="center"/>
        </w:trPr>
        <w:tc>
          <w:tcPr>
            <w:tcW w:w="795" w:type="pct"/>
            <w:vMerge/>
            <w:tcBorders>
              <w:top w:val="single" w:sz="4" w:space="0" w:color="auto"/>
              <w:left w:val="single" w:sz="4" w:space="0" w:color="auto"/>
              <w:bottom w:val="single" w:sz="4" w:space="0" w:color="auto"/>
              <w:right w:val="single" w:sz="4" w:space="0" w:color="auto"/>
            </w:tcBorders>
            <w:vAlign w:val="center"/>
          </w:tcPr>
          <w:p w14:paraId="25762E50" w14:textId="77777777" w:rsidR="00A4270B" w:rsidRDefault="00A4270B" w:rsidP="008E43E4">
            <w:pPr>
              <w:widowControl/>
              <w:jc w:val="left"/>
              <w:rPr>
                <w:rFonts w:eastAsia="等线"/>
                <w:color w:val="000000"/>
                <w:kern w:val="0"/>
                <w:sz w:val="20"/>
                <w:szCs w:val="20"/>
              </w:rPr>
            </w:pPr>
          </w:p>
        </w:tc>
        <w:tc>
          <w:tcPr>
            <w:tcW w:w="528" w:type="pct"/>
            <w:vMerge/>
            <w:tcBorders>
              <w:top w:val="single" w:sz="4" w:space="0" w:color="auto"/>
              <w:left w:val="single" w:sz="4" w:space="0" w:color="auto"/>
              <w:bottom w:val="single" w:sz="4" w:space="0" w:color="auto"/>
              <w:right w:val="single" w:sz="4" w:space="0" w:color="auto"/>
            </w:tcBorders>
            <w:vAlign w:val="center"/>
          </w:tcPr>
          <w:p w14:paraId="41DB7A2B" w14:textId="77777777" w:rsidR="00A4270B" w:rsidRDefault="00A4270B" w:rsidP="008E43E4">
            <w:pPr>
              <w:widowControl/>
              <w:jc w:val="left"/>
              <w:rPr>
                <w:rFonts w:eastAsia="等线"/>
                <w:color w:val="000000"/>
                <w:kern w:val="0"/>
                <w:sz w:val="20"/>
                <w:szCs w:val="20"/>
              </w:rPr>
            </w:pPr>
          </w:p>
        </w:tc>
        <w:tc>
          <w:tcPr>
            <w:tcW w:w="606" w:type="pct"/>
            <w:vMerge/>
            <w:tcBorders>
              <w:top w:val="single" w:sz="4" w:space="0" w:color="auto"/>
              <w:left w:val="single" w:sz="4" w:space="0" w:color="auto"/>
              <w:bottom w:val="single" w:sz="4" w:space="0" w:color="auto"/>
              <w:right w:val="single" w:sz="4" w:space="0" w:color="auto"/>
            </w:tcBorders>
            <w:vAlign w:val="center"/>
          </w:tcPr>
          <w:p w14:paraId="1BEAABEC" w14:textId="77777777" w:rsidR="00A4270B" w:rsidRDefault="00A4270B" w:rsidP="008E43E4">
            <w:pPr>
              <w:widowControl/>
              <w:jc w:val="left"/>
              <w:rPr>
                <w:rFonts w:eastAsia="等线"/>
                <w:color w:val="000000"/>
                <w:kern w:val="0"/>
                <w:sz w:val="20"/>
                <w:szCs w:val="20"/>
              </w:rPr>
            </w:pPr>
          </w:p>
        </w:tc>
        <w:tc>
          <w:tcPr>
            <w:tcW w:w="13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4D25095" w14:textId="77777777" w:rsidR="00A4270B" w:rsidRDefault="00A4270B" w:rsidP="008E43E4">
            <w:pPr>
              <w:widowControl/>
              <w:jc w:val="left"/>
              <w:rPr>
                <w:rFonts w:ascii="仿宋_GB2312" w:hAnsi="等线" w:cs="宋体"/>
                <w:color w:val="000000"/>
                <w:kern w:val="0"/>
                <w:sz w:val="20"/>
                <w:szCs w:val="20"/>
              </w:rPr>
            </w:pPr>
            <w:r>
              <w:rPr>
                <w:rFonts w:ascii="仿宋_GB2312" w:hAnsi="等线" w:cs="宋体" w:hint="eastAsia"/>
                <w:color w:val="000000"/>
                <w:kern w:val="0"/>
                <w:sz w:val="20"/>
                <w:szCs w:val="20"/>
              </w:rPr>
              <w:t>每位部领导与党外代表人士联谊交友的数量</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14:paraId="636A216B"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2</w:t>
            </w:r>
            <w:r>
              <w:rPr>
                <w:rFonts w:ascii="仿宋_GB2312" w:hint="eastAsia"/>
                <w:color w:val="000000"/>
                <w:kern w:val="0"/>
                <w:sz w:val="20"/>
                <w:szCs w:val="20"/>
              </w:rPr>
              <w:t>人</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7990F609"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9</w:t>
            </w:r>
            <w:r>
              <w:rPr>
                <w:rFonts w:ascii="仿宋_GB2312" w:hint="eastAsia"/>
                <w:color w:val="000000"/>
                <w:kern w:val="0"/>
                <w:sz w:val="20"/>
                <w:szCs w:val="20"/>
              </w:rPr>
              <w:t>人</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493BB440"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3</w:t>
            </w:r>
          </w:p>
        </w:tc>
        <w:tc>
          <w:tcPr>
            <w:tcW w:w="109" w:type="pct"/>
            <w:vAlign w:val="center"/>
          </w:tcPr>
          <w:p w14:paraId="127ED431" w14:textId="77777777" w:rsidR="00A4270B" w:rsidRDefault="00A4270B" w:rsidP="008E43E4">
            <w:pPr>
              <w:widowControl/>
              <w:jc w:val="left"/>
              <w:rPr>
                <w:rFonts w:eastAsia="Times New Roman"/>
                <w:kern w:val="0"/>
                <w:sz w:val="20"/>
                <w:szCs w:val="20"/>
              </w:rPr>
            </w:pPr>
          </w:p>
        </w:tc>
      </w:tr>
      <w:tr w:rsidR="00A4270B" w14:paraId="772D5A32" w14:textId="77777777" w:rsidTr="008E43E4">
        <w:trPr>
          <w:trHeight w:val="20"/>
          <w:jc w:val="center"/>
        </w:trPr>
        <w:tc>
          <w:tcPr>
            <w:tcW w:w="79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97E03F" w14:textId="77777777" w:rsidR="00A4270B" w:rsidRDefault="00A4270B" w:rsidP="008E43E4">
            <w:pPr>
              <w:widowControl/>
              <w:jc w:val="center"/>
              <w:rPr>
                <w:rFonts w:eastAsia="等线"/>
                <w:color w:val="000000"/>
                <w:kern w:val="0"/>
                <w:sz w:val="20"/>
                <w:szCs w:val="20"/>
              </w:rPr>
            </w:pPr>
            <w:r>
              <w:rPr>
                <w:rFonts w:ascii="仿宋_GB2312" w:hint="eastAsia"/>
                <w:color w:val="000000"/>
                <w:kern w:val="0"/>
                <w:sz w:val="20"/>
                <w:szCs w:val="20"/>
              </w:rPr>
              <w:t>年度绩效目标</w:t>
            </w:r>
            <w:r>
              <w:rPr>
                <w:rFonts w:eastAsia="等线"/>
                <w:color w:val="000000"/>
                <w:kern w:val="0"/>
                <w:sz w:val="20"/>
                <w:szCs w:val="20"/>
              </w:rPr>
              <w:t>2</w:t>
            </w:r>
            <w:r>
              <w:rPr>
                <w:rFonts w:eastAsia="等线"/>
                <w:color w:val="000000"/>
                <w:kern w:val="0"/>
                <w:sz w:val="20"/>
                <w:szCs w:val="20"/>
              </w:rPr>
              <w:br/>
            </w:r>
            <w:r>
              <w:rPr>
                <w:rFonts w:ascii="仿宋_GB2312" w:hint="eastAsia"/>
                <w:color w:val="000000"/>
                <w:kern w:val="0"/>
                <w:sz w:val="20"/>
                <w:szCs w:val="20"/>
              </w:rPr>
              <w:t>（5分）</w:t>
            </w:r>
          </w:p>
        </w:tc>
        <w:tc>
          <w:tcPr>
            <w:tcW w:w="52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7829A9D" w14:textId="77777777" w:rsidR="00A4270B" w:rsidRDefault="00A4270B" w:rsidP="008E43E4">
            <w:pPr>
              <w:widowControl/>
              <w:jc w:val="center"/>
              <w:rPr>
                <w:rFonts w:eastAsia="等线"/>
                <w:color w:val="000000"/>
                <w:kern w:val="0"/>
                <w:sz w:val="20"/>
                <w:szCs w:val="20"/>
              </w:rPr>
            </w:pPr>
            <w:r>
              <w:rPr>
                <w:rFonts w:ascii="仿宋_GB2312" w:hint="eastAsia"/>
                <w:color w:val="000000"/>
                <w:kern w:val="0"/>
                <w:sz w:val="20"/>
                <w:szCs w:val="20"/>
              </w:rPr>
              <w:t>产出指标</w:t>
            </w:r>
          </w:p>
        </w:tc>
        <w:tc>
          <w:tcPr>
            <w:tcW w:w="60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8726F0C" w14:textId="77777777" w:rsidR="00A4270B" w:rsidRDefault="00A4270B" w:rsidP="008E43E4">
            <w:pPr>
              <w:widowControl/>
              <w:jc w:val="center"/>
              <w:rPr>
                <w:rFonts w:eastAsia="等线"/>
                <w:color w:val="000000"/>
                <w:kern w:val="0"/>
                <w:sz w:val="20"/>
                <w:szCs w:val="20"/>
              </w:rPr>
            </w:pPr>
            <w:r>
              <w:rPr>
                <w:rFonts w:ascii="仿宋_GB2312" w:hint="eastAsia"/>
                <w:color w:val="000000"/>
                <w:kern w:val="0"/>
                <w:sz w:val="20"/>
                <w:szCs w:val="20"/>
              </w:rPr>
              <w:t>数量指标</w:t>
            </w:r>
          </w:p>
        </w:tc>
        <w:tc>
          <w:tcPr>
            <w:tcW w:w="13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1AFC6B" w14:textId="77777777" w:rsidR="00A4270B" w:rsidRDefault="00A4270B" w:rsidP="008E43E4">
            <w:pPr>
              <w:widowControl/>
              <w:jc w:val="left"/>
              <w:rPr>
                <w:rFonts w:ascii="仿宋_GB2312" w:hAnsi="等线" w:cs="宋体"/>
                <w:color w:val="000000"/>
                <w:kern w:val="0"/>
                <w:sz w:val="20"/>
                <w:szCs w:val="20"/>
              </w:rPr>
            </w:pPr>
            <w:r>
              <w:rPr>
                <w:rFonts w:ascii="仿宋_GB2312" w:hAnsi="等线" w:cs="宋体" w:hint="eastAsia"/>
                <w:color w:val="000000"/>
                <w:kern w:val="0"/>
                <w:sz w:val="20"/>
                <w:szCs w:val="20"/>
              </w:rPr>
              <w:t>政党协商次数</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14:paraId="4B5285A3"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10</w:t>
            </w:r>
            <w:r>
              <w:rPr>
                <w:rFonts w:ascii="仿宋_GB2312" w:hint="eastAsia"/>
                <w:color w:val="000000"/>
                <w:kern w:val="0"/>
                <w:sz w:val="20"/>
                <w:szCs w:val="20"/>
              </w:rPr>
              <w:t>次</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37DDA637"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12</w:t>
            </w:r>
            <w:r>
              <w:rPr>
                <w:rFonts w:ascii="仿宋_GB2312" w:hint="eastAsia"/>
                <w:color w:val="000000"/>
                <w:kern w:val="0"/>
                <w:sz w:val="20"/>
                <w:szCs w:val="20"/>
              </w:rPr>
              <w:t>次</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4D3E6A51"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3</w:t>
            </w:r>
          </w:p>
        </w:tc>
        <w:tc>
          <w:tcPr>
            <w:tcW w:w="109" w:type="pct"/>
            <w:vAlign w:val="center"/>
          </w:tcPr>
          <w:p w14:paraId="6E817333" w14:textId="77777777" w:rsidR="00A4270B" w:rsidRDefault="00A4270B" w:rsidP="008E43E4">
            <w:pPr>
              <w:widowControl/>
              <w:jc w:val="left"/>
              <w:rPr>
                <w:rFonts w:eastAsia="Times New Roman"/>
                <w:kern w:val="0"/>
                <w:sz w:val="20"/>
                <w:szCs w:val="20"/>
              </w:rPr>
            </w:pPr>
          </w:p>
        </w:tc>
      </w:tr>
      <w:tr w:rsidR="00A4270B" w14:paraId="0AA84E5F" w14:textId="77777777" w:rsidTr="008E43E4">
        <w:trPr>
          <w:trHeight w:val="20"/>
          <w:jc w:val="center"/>
        </w:trPr>
        <w:tc>
          <w:tcPr>
            <w:tcW w:w="795" w:type="pct"/>
            <w:vMerge/>
            <w:tcBorders>
              <w:top w:val="single" w:sz="4" w:space="0" w:color="auto"/>
              <w:left w:val="single" w:sz="4" w:space="0" w:color="auto"/>
              <w:bottom w:val="single" w:sz="4" w:space="0" w:color="auto"/>
              <w:right w:val="single" w:sz="4" w:space="0" w:color="auto"/>
            </w:tcBorders>
            <w:vAlign w:val="center"/>
          </w:tcPr>
          <w:p w14:paraId="21EA14F2" w14:textId="77777777" w:rsidR="00A4270B" w:rsidRDefault="00A4270B" w:rsidP="008E43E4">
            <w:pPr>
              <w:widowControl/>
              <w:jc w:val="left"/>
              <w:rPr>
                <w:rFonts w:eastAsia="等线"/>
                <w:color w:val="000000"/>
                <w:kern w:val="0"/>
                <w:sz w:val="20"/>
                <w:szCs w:val="20"/>
              </w:rPr>
            </w:pPr>
          </w:p>
        </w:tc>
        <w:tc>
          <w:tcPr>
            <w:tcW w:w="528" w:type="pct"/>
            <w:vMerge/>
            <w:tcBorders>
              <w:top w:val="single" w:sz="4" w:space="0" w:color="auto"/>
              <w:left w:val="single" w:sz="4" w:space="0" w:color="auto"/>
              <w:bottom w:val="single" w:sz="4" w:space="0" w:color="auto"/>
              <w:right w:val="single" w:sz="4" w:space="0" w:color="auto"/>
            </w:tcBorders>
            <w:vAlign w:val="center"/>
          </w:tcPr>
          <w:p w14:paraId="2C32473B" w14:textId="77777777" w:rsidR="00A4270B" w:rsidRDefault="00A4270B" w:rsidP="008E43E4">
            <w:pPr>
              <w:widowControl/>
              <w:jc w:val="left"/>
              <w:rPr>
                <w:rFonts w:eastAsia="等线"/>
                <w:color w:val="000000"/>
                <w:kern w:val="0"/>
                <w:sz w:val="20"/>
                <w:szCs w:val="20"/>
              </w:rPr>
            </w:pPr>
          </w:p>
        </w:tc>
        <w:tc>
          <w:tcPr>
            <w:tcW w:w="606" w:type="pct"/>
            <w:vMerge/>
            <w:tcBorders>
              <w:top w:val="single" w:sz="4" w:space="0" w:color="auto"/>
              <w:left w:val="single" w:sz="4" w:space="0" w:color="auto"/>
              <w:bottom w:val="single" w:sz="4" w:space="0" w:color="auto"/>
              <w:right w:val="single" w:sz="4" w:space="0" w:color="auto"/>
            </w:tcBorders>
            <w:vAlign w:val="center"/>
          </w:tcPr>
          <w:p w14:paraId="1FE36892" w14:textId="77777777" w:rsidR="00A4270B" w:rsidRDefault="00A4270B" w:rsidP="008E43E4">
            <w:pPr>
              <w:widowControl/>
              <w:jc w:val="left"/>
              <w:rPr>
                <w:rFonts w:eastAsia="等线"/>
                <w:color w:val="000000"/>
                <w:kern w:val="0"/>
                <w:sz w:val="20"/>
                <w:szCs w:val="20"/>
              </w:rPr>
            </w:pPr>
          </w:p>
        </w:tc>
        <w:tc>
          <w:tcPr>
            <w:tcW w:w="13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2F5D1D" w14:textId="77777777" w:rsidR="00A4270B" w:rsidRDefault="00A4270B" w:rsidP="008E43E4">
            <w:pPr>
              <w:widowControl/>
              <w:jc w:val="left"/>
              <w:rPr>
                <w:rFonts w:ascii="仿宋_GB2312" w:hAnsi="等线" w:cs="宋体"/>
                <w:color w:val="000000"/>
                <w:kern w:val="0"/>
                <w:sz w:val="20"/>
                <w:szCs w:val="20"/>
              </w:rPr>
            </w:pPr>
            <w:r>
              <w:rPr>
                <w:rFonts w:ascii="仿宋_GB2312" w:hAnsi="等线" w:cs="宋体" w:hint="eastAsia"/>
                <w:color w:val="000000"/>
                <w:kern w:val="0"/>
                <w:sz w:val="20"/>
                <w:szCs w:val="20"/>
              </w:rPr>
              <w:t>党外人士在双月座谈会上提出意见建议数</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14:paraId="1E140498"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120</w:t>
            </w:r>
            <w:r>
              <w:rPr>
                <w:rFonts w:ascii="仿宋_GB2312" w:hint="eastAsia"/>
                <w:color w:val="000000"/>
                <w:kern w:val="0"/>
                <w:sz w:val="20"/>
                <w:szCs w:val="20"/>
              </w:rPr>
              <w:t>条</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0100F3CB"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128</w:t>
            </w:r>
            <w:r>
              <w:rPr>
                <w:rFonts w:ascii="仿宋_GB2312" w:hint="eastAsia"/>
                <w:color w:val="000000"/>
                <w:kern w:val="0"/>
                <w:sz w:val="20"/>
                <w:szCs w:val="20"/>
              </w:rPr>
              <w:t>条</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1C956B8B"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2</w:t>
            </w:r>
          </w:p>
        </w:tc>
        <w:tc>
          <w:tcPr>
            <w:tcW w:w="109" w:type="pct"/>
            <w:vAlign w:val="center"/>
          </w:tcPr>
          <w:p w14:paraId="2B4B8133" w14:textId="77777777" w:rsidR="00A4270B" w:rsidRDefault="00A4270B" w:rsidP="008E43E4">
            <w:pPr>
              <w:widowControl/>
              <w:jc w:val="left"/>
              <w:rPr>
                <w:rFonts w:eastAsia="Times New Roman"/>
                <w:kern w:val="0"/>
                <w:sz w:val="20"/>
                <w:szCs w:val="20"/>
              </w:rPr>
            </w:pPr>
          </w:p>
        </w:tc>
      </w:tr>
      <w:tr w:rsidR="00A4270B" w14:paraId="5BC2C743" w14:textId="77777777" w:rsidTr="008E43E4">
        <w:trPr>
          <w:trHeight w:val="20"/>
          <w:jc w:val="center"/>
        </w:trPr>
        <w:tc>
          <w:tcPr>
            <w:tcW w:w="795" w:type="pct"/>
            <w:tcBorders>
              <w:top w:val="single" w:sz="4" w:space="0" w:color="auto"/>
              <w:left w:val="single" w:sz="4" w:space="0" w:color="auto"/>
              <w:bottom w:val="single" w:sz="4" w:space="0" w:color="auto"/>
              <w:right w:val="single" w:sz="4" w:space="0" w:color="auto"/>
            </w:tcBorders>
            <w:shd w:val="clear" w:color="auto" w:fill="auto"/>
            <w:vAlign w:val="center"/>
          </w:tcPr>
          <w:p w14:paraId="75D33D41" w14:textId="77777777" w:rsidR="00A4270B" w:rsidRDefault="00A4270B" w:rsidP="008E43E4">
            <w:pPr>
              <w:widowControl/>
              <w:jc w:val="center"/>
              <w:rPr>
                <w:rFonts w:eastAsia="等线"/>
                <w:color w:val="000000"/>
                <w:kern w:val="0"/>
                <w:sz w:val="20"/>
                <w:szCs w:val="20"/>
              </w:rPr>
            </w:pPr>
            <w:r>
              <w:rPr>
                <w:rFonts w:ascii="仿宋_GB2312" w:hint="eastAsia"/>
                <w:color w:val="000000"/>
                <w:kern w:val="0"/>
                <w:sz w:val="20"/>
                <w:szCs w:val="20"/>
              </w:rPr>
              <w:t>年度绩效目标</w:t>
            </w:r>
            <w:r>
              <w:rPr>
                <w:rFonts w:eastAsia="等线"/>
                <w:color w:val="000000"/>
                <w:kern w:val="0"/>
                <w:sz w:val="20"/>
                <w:szCs w:val="20"/>
              </w:rPr>
              <w:t>3</w:t>
            </w:r>
            <w:r>
              <w:rPr>
                <w:rFonts w:eastAsia="等线"/>
                <w:color w:val="000000"/>
                <w:kern w:val="0"/>
                <w:sz w:val="20"/>
                <w:szCs w:val="20"/>
              </w:rPr>
              <w:br/>
            </w:r>
            <w:r>
              <w:rPr>
                <w:rFonts w:ascii="宋体" w:eastAsia="宋体" w:hAnsi="宋体" w:hint="eastAsia"/>
                <w:color w:val="000000"/>
                <w:kern w:val="0"/>
                <w:sz w:val="20"/>
                <w:szCs w:val="20"/>
              </w:rPr>
              <w:t>（3分）</w:t>
            </w: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43E1EBA6" w14:textId="77777777" w:rsidR="00A4270B" w:rsidRDefault="00A4270B" w:rsidP="008E43E4">
            <w:pPr>
              <w:widowControl/>
              <w:jc w:val="center"/>
              <w:rPr>
                <w:rFonts w:eastAsia="等线"/>
                <w:color w:val="000000"/>
                <w:kern w:val="0"/>
                <w:sz w:val="20"/>
                <w:szCs w:val="20"/>
              </w:rPr>
            </w:pPr>
            <w:r>
              <w:rPr>
                <w:rFonts w:ascii="仿宋_GB2312" w:hint="eastAsia"/>
                <w:color w:val="000000"/>
                <w:kern w:val="0"/>
                <w:sz w:val="20"/>
                <w:szCs w:val="20"/>
              </w:rPr>
              <w:t>产出指标</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4D1A194B" w14:textId="77777777" w:rsidR="00A4270B" w:rsidRDefault="00A4270B" w:rsidP="008E43E4">
            <w:pPr>
              <w:widowControl/>
              <w:jc w:val="center"/>
              <w:rPr>
                <w:rFonts w:eastAsia="等线"/>
                <w:color w:val="000000"/>
                <w:kern w:val="0"/>
                <w:sz w:val="20"/>
                <w:szCs w:val="20"/>
              </w:rPr>
            </w:pPr>
            <w:r>
              <w:rPr>
                <w:rFonts w:ascii="仿宋_GB2312" w:hint="eastAsia"/>
                <w:color w:val="000000"/>
                <w:kern w:val="0"/>
                <w:sz w:val="20"/>
                <w:szCs w:val="20"/>
              </w:rPr>
              <w:t>数量指标</w:t>
            </w:r>
          </w:p>
        </w:tc>
        <w:tc>
          <w:tcPr>
            <w:tcW w:w="13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4931DA" w14:textId="77777777" w:rsidR="00A4270B" w:rsidRDefault="00A4270B" w:rsidP="008E43E4">
            <w:pPr>
              <w:widowControl/>
              <w:jc w:val="left"/>
              <w:rPr>
                <w:rFonts w:eastAsia="等线"/>
                <w:color w:val="000000"/>
                <w:kern w:val="0"/>
                <w:sz w:val="20"/>
                <w:szCs w:val="20"/>
              </w:rPr>
            </w:pPr>
            <w:r>
              <w:rPr>
                <w:rFonts w:ascii="仿宋_GB2312" w:hint="eastAsia"/>
                <w:color w:val="000000"/>
                <w:kern w:val="0"/>
                <w:sz w:val="20"/>
                <w:szCs w:val="20"/>
              </w:rPr>
              <w:t>党外代表人士</w:t>
            </w:r>
            <w:r>
              <w:rPr>
                <w:rFonts w:ascii="微软雅黑" w:eastAsia="微软雅黑" w:hAnsi="微软雅黑" w:hint="eastAsia"/>
                <w:color w:val="000000"/>
                <w:kern w:val="0"/>
                <w:sz w:val="20"/>
                <w:szCs w:val="20"/>
              </w:rPr>
              <w:t>“</w:t>
            </w:r>
            <w:r>
              <w:rPr>
                <w:rFonts w:ascii="仿宋_GB2312" w:hint="eastAsia"/>
                <w:color w:val="000000"/>
                <w:kern w:val="0"/>
                <w:sz w:val="20"/>
                <w:szCs w:val="20"/>
              </w:rPr>
              <w:t>六支队伍</w:t>
            </w:r>
            <w:r>
              <w:rPr>
                <w:rFonts w:ascii="微软雅黑" w:eastAsia="微软雅黑" w:hAnsi="微软雅黑" w:hint="eastAsia"/>
                <w:color w:val="000000"/>
                <w:kern w:val="0"/>
                <w:sz w:val="20"/>
                <w:szCs w:val="20"/>
              </w:rPr>
              <w:t>”</w:t>
            </w:r>
            <w:r>
              <w:rPr>
                <w:rFonts w:ascii="仿宋_GB2312" w:hint="eastAsia"/>
                <w:color w:val="000000"/>
                <w:kern w:val="0"/>
                <w:sz w:val="20"/>
                <w:szCs w:val="20"/>
              </w:rPr>
              <w:t>人数</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14:paraId="7C0A6FB4"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2</w:t>
            </w:r>
            <w:r>
              <w:rPr>
                <w:rFonts w:eastAsia="等线" w:hint="eastAsia"/>
                <w:color w:val="000000"/>
                <w:kern w:val="0"/>
                <w:sz w:val="20"/>
                <w:szCs w:val="20"/>
              </w:rPr>
              <w:t>,</w:t>
            </w:r>
            <w:r>
              <w:rPr>
                <w:rFonts w:eastAsia="等线"/>
                <w:color w:val="000000"/>
                <w:kern w:val="0"/>
                <w:sz w:val="20"/>
                <w:szCs w:val="20"/>
              </w:rPr>
              <w:t>000</w:t>
            </w:r>
            <w:r>
              <w:rPr>
                <w:rFonts w:ascii="仿宋_GB2312" w:hint="eastAsia"/>
                <w:color w:val="000000"/>
                <w:kern w:val="0"/>
                <w:sz w:val="20"/>
                <w:szCs w:val="20"/>
              </w:rPr>
              <w:t>人</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376C41CE"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3</w:t>
            </w:r>
            <w:r>
              <w:rPr>
                <w:rFonts w:eastAsia="等线" w:hint="eastAsia"/>
                <w:color w:val="000000"/>
                <w:kern w:val="0"/>
                <w:sz w:val="20"/>
                <w:szCs w:val="20"/>
              </w:rPr>
              <w:t>,</w:t>
            </w:r>
            <w:r>
              <w:rPr>
                <w:rFonts w:eastAsia="等线"/>
                <w:color w:val="000000"/>
                <w:kern w:val="0"/>
                <w:sz w:val="20"/>
                <w:szCs w:val="20"/>
              </w:rPr>
              <w:t>573</w:t>
            </w:r>
            <w:r>
              <w:rPr>
                <w:rFonts w:ascii="仿宋_GB2312" w:hint="eastAsia"/>
                <w:color w:val="000000"/>
                <w:kern w:val="0"/>
                <w:sz w:val="20"/>
                <w:szCs w:val="20"/>
              </w:rPr>
              <w:t>人</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4F254796"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3</w:t>
            </w:r>
          </w:p>
        </w:tc>
        <w:tc>
          <w:tcPr>
            <w:tcW w:w="109" w:type="pct"/>
            <w:vAlign w:val="center"/>
          </w:tcPr>
          <w:p w14:paraId="643837D5" w14:textId="77777777" w:rsidR="00A4270B" w:rsidRDefault="00A4270B" w:rsidP="008E43E4">
            <w:pPr>
              <w:widowControl/>
              <w:jc w:val="left"/>
              <w:rPr>
                <w:rFonts w:eastAsia="Times New Roman"/>
                <w:kern w:val="0"/>
                <w:sz w:val="20"/>
                <w:szCs w:val="20"/>
              </w:rPr>
            </w:pPr>
          </w:p>
        </w:tc>
      </w:tr>
      <w:tr w:rsidR="00A4270B" w14:paraId="2D7484B6" w14:textId="77777777" w:rsidTr="008E43E4">
        <w:trPr>
          <w:trHeight w:val="20"/>
          <w:jc w:val="center"/>
        </w:trPr>
        <w:tc>
          <w:tcPr>
            <w:tcW w:w="79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A6329DC" w14:textId="77777777" w:rsidR="00A4270B" w:rsidRDefault="00A4270B" w:rsidP="008E43E4">
            <w:pPr>
              <w:widowControl/>
              <w:jc w:val="center"/>
              <w:rPr>
                <w:rFonts w:eastAsia="等线"/>
                <w:color w:val="000000"/>
                <w:kern w:val="0"/>
                <w:sz w:val="20"/>
                <w:szCs w:val="20"/>
              </w:rPr>
            </w:pPr>
            <w:r>
              <w:rPr>
                <w:rFonts w:ascii="仿宋_GB2312" w:hint="eastAsia"/>
                <w:color w:val="000000"/>
                <w:kern w:val="0"/>
                <w:sz w:val="20"/>
                <w:szCs w:val="20"/>
              </w:rPr>
              <w:t>年度绩效目标</w:t>
            </w:r>
            <w:r>
              <w:rPr>
                <w:rFonts w:eastAsia="等线"/>
                <w:color w:val="000000"/>
                <w:kern w:val="0"/>
                <w:sz w:val="20"/>
                <w:szCs w:val="20"/>
              </w:rPr>
              <w:t>4</w:t>
            </w:r>
            <w:r>
              <w:rPr>
                <w:rFonts w:eastAsia="等线"/>
                <w:color w:val="000000"/>
                <w:kern w:val="0"/>
                <w:sz w:val="20"/>
                <w:szCs w:val="20"/>
              </w:rPr>
              <w:br/>
            </w:r>
            <w:r>
              <w:rPr>
                <w:rFonts w:ascii="仿宋_GB2312" w:hint="eastAsia"/>
                <w:color w:val="000000"/>
                <w:kern w:val="0"/>
                <w:sz w:val="20"/>
                <w:szCs w:val="20"/>
              </w:rPr>
              <w:t>（</w:t>
            </w:r>
            <w:r>
              <w:rPr>
                <w:rFonts w:eastAsia="等线"/>
                <w:color w:val="000000"/>
                <w:kern w:val="0"/>
                <w:sz w:val="20"/>
                <w:szCs w:val="20"/>
              </w:rPr>
              <w:t>43</w:t>
            </w:r>
            <w:r>
              <w:rPr>
                <w:rFonts w:ascii="仿宋_GB2312" w:hint="eastAsia"/>
                <w:color w:val="000000"/>
                <w:kern w:val="0"/>
                <w:sz w:val="20"/>
                <w:szCs w:val="20"/>
              </w:rPr>
              <w:t>分）</w:t>
            </w:r>
          </w:p>
        </w:tc>
        <w:tc>
          <w:tcPr>
            <w:tcW w:w="52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949B291" w14:textId="77777777" w:rsidR="00A4270B" w:rsidRDefault="00A4270B" w:rsidP="008E43E4">
            <w:pPr>
              <w:widowControl/>
              <w:jc w:val="center"/>
              <w:rPr>
                <w:rFonts w:eastAsia="等线"/>
                <w:color w:val="000000"/>
                <w:kern w:val="0"/>
                <w:sz w:val="20"/>
                <w:szCs w:val="20"/>
              </w:rPr>
            </w:pPr>
            <w:r>
              <w:rPr>
                <w:rFonts w:ascii="仿宋_GB2312" w:hint="eastAsia"/>
                <w:color w:val="000000"/>
                <w:kern w:val="0"/>
                <w:sz w:val="20"/>
                <w:szCs w:val="20"/>
              </w:rPr>
              <w:t>产出指标</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0B542FC2" w14:textId="77777777" w:rsidR="00A4270B" w:rsidRDefault="00A4270B" w:rsidP="008E43E4">
            <w:pPr>
              <w:widowControl/>
              <w:jc w:val="center"/>
              <w:rPr>
                <w:rFonts w:eastAsia="等线"/>
                <w:color w:val="000000"/>
                <w:kern w:val="0"/>
                <w:sz w:val="20"/>
                <w:szCs w:val="20"/>
              </w:rPr>
            </w:pPr>
            <w:r>
              <w:rPr>
                <w:rFonts w:ascii="仿宋_GB2312" w:hint="eastAsia"/>
                <w:color w:val="000000"/>
                <w:kern w:val="0"/>
                <w:sz w:val="20"/>
                <w:szCs w:val="20"/>
              </w:rPr>
              <w:t>数量指标</w:t>
            </w:r>
          </w:p>
        </w:tc>
        <w:tc>
          <w:tcPr>
            <w:tcW w:w="13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B8D91A" w14:textId="77777777" w:rsidR="00A4270B" w:rsidRDefault="00A4270B" w:rsidP="008E43E4">
            <w:pPr>
              <w:widowControl/>
              <w:jc w:val="left"/>
              <w:rPr>
                <w:rFonts w:ascii="仿宋_GB2312" w:hAnsi="等线" w:cs="宋体"/>
                <w:color w:val="000000"/>
                <w:kern w:val="0"/>
                <w:sz w:val="20"/>
                <w:szCs w:val="20"/>
              </w:rPr>
            </w:pPr>
            <w:r>
              <w:rPr>
                <w:rFonts w:ascii="仿宋_GB2312" w:hAnsi="等线" w:cs="宋体" w:hint="eastAsia"/>
                <w:color w:val="000000"/>
                <w:kern w:val="0"/>
                <w:sz w:val="20"/>
                <w:szCs w:val="20"/>
              </w:rPr>
              <w:t>开展重点课题调研次数</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14:paraId="496D9A0E"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10</w:t>
            </w:r>
            <w:r>
              <w:rPr>
                <w:rFonts w:ascii="仿宋_GB2312" w:hint="eastAsia"/>
                <w:color w:val="000000"/>
                <w:kern w:val="0"/>
                <w:sz w:val="20"/>
                <w:szCs w:val="20"/>
              </w:rPr>
              <w:t>次</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0CBBDC3D"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13</w:t>
            </w:r>
            <w:r>
              <w:rPr>
                <w:rFonts w:ascii="仿宋_GB2312" w:hint="eastAsia"/>
                <w:color w:val="000000"/>
                <w:kern w:val="0"/>
                <w:sz w:val="20"/>
                <w:szCs w:val="20"/>
              </w:rPr>
              <w:t>次</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1DFCB8C6"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2</w:t>
            </w:r>
          </w:p>
        </w:tc>
        <w:tc>
          <w:tcPr>
            <w:tcW w:w="109" w:type="pct"/>
            <w:vAlign w:val="center"/>
          </w:tcPr>
          <w:p w14:paraId="034948A5" w14:textId="77777777" w:rsidR="00A4270B" w:rsidRDefault="00A4270B" w:rsidP="008E43E4">
            <w:pPr>
              <w:widowControl/>
              <w:jc w:val="left"/>
              <w:rPr>
                <w:rFonts w:eastAsia="Times New Roman"/>
                <w:kern w:val="0"/>
                <w:sz w:val="20"/>
                <w:szCs w:val="20"/>
              </w:rPr>
            </w:pPr>
          </w:p>
        </w:tc>
      </w:tr>
      <w:tr w:rsidR="00A4270B" w14:paraId="2EF1134D" w14:textId="77777777" w:rsidTr="008E43E4">
        <w:trPr>
          <w:trHeight w:val="20"/>
          <w:jc w:val="center"/>
        </w:trPr>
        <w:tc>
          <w:tcPr>
            <w:tcW w:w="795" w:type="pct"/>
            <w:vMerge/>
            <w:tcBorders>
              <w:top w:val="single" w:sz="4" w:space="0" w:color="auto"/>
              <w:left w:val="single" w:sz="4" w:space="0" w:color="auto"/>
              <w:bottom w:val="single" w:sz="4" w:space="0" w:color="auto"/>
              <w:right w:val="single" w:sz="4" w:space="0" w:color="auto"/>
            </w:tcBorders>
            <w:vAlign w:val="center"/>
          </w:tcPr>
          <w:p w14:paraId="6A13F862" w14:textId="77777777" w:rsidR="00A4270B" w:rsidRDefault="00A4270B" w:rsidP="008E43E4">
            <w:pPr>
              <w:widowControl/>
              <w:jc w:val="left"/>
              <w:rPr>
                <w:rFonts w:eastAsia="等线"/>
                <w:color w:val="000000"/>
                <w:kern w:val="0"/>
                <w:sz w:val="20"/>
                <w:szCs w:val="20"/>
              </w:rPr>
            </w:pPr>
          </w:p>
        </w:tc>
        <w:tc>
          <w:tcPr>
            <w:tcW w:w="528" w:type="pct"/>
            <w:vMerge/>
            <w:tcBorders>
              <w:top w:val="single" w:sz="4" w:space="0" w:color="auto"/>
              <w:left w:val="single" w:sz="4" w:space="0" w:color="auto"/>
              <w:bottom w:val="single" w:sz="4" w:space="0" w:color="auto"/>
              <w:right w:val="single" w:sz="4" w:space="0" w:color="auto"/>
            </w:tcBorders>
            <w:vAlign w:val="center"/>
          </w:tcPr>
          <w:p w14:paraId="1B2CB646" w14:textId="77777777" w:rsidR="00A4270B" w:rsidRDefault="00A4270B" w:rsidP="008E43E4">
            <w:pPr>
              <w:widowControl/>
              <w:jc w:val="left"/>
              <w:rPr>
                <w:rFonts w:eastAsia="等线"/>
                <w:color w:val="000000"/>
                <w:kern w:val="0"/>
                <w:sz w:val="20"/>
                <w:szCs w:val="20"/>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1D5959C6" w14:textId="77777777" w:rsidR="00A4270B" w:rsidRDefault="00A4270B" w:rsidP="008E43E4">
            <w:pPr>
              <w:widowControl/>
              <w:jc w:val="center"/>
              <w:rPr>
                <w:rFonts w:eastAsia="等线"/>
                <w:color w:val="000000"/>
                <w:kern w:val="0"/>
                <w:sz w:val="20"/>
                <w:szCs w:val="20"/>
              </w:rPr>
            </w:pPr>
            <w:r>
              <w:rPr>
                <w:rFonts w:ascii="仿宋_GB2312" w:hint="eastAsia"/>
                <w:color w:val="000000"/>
                <w:kern w:val="0"/>
                <w:sz w:val="20"/>
                <w:szCs w:val="20"/>
              </w:rPr>
              <w:t>质量指标</w:t>
            </w:r>
          </w:p>
        </w:tc>
        <w:tc>
          <w:tcPr>
            <w:tcW w:w="13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D5B934" w14:textId="77777777" w:rsidR="00A4270B" w:rsidRDefault="00A4270B" w:rsidP="008E43E4">
            <w:pPr>
              <w:widowControl/>
              <w:jc w:val="left"/>
              <w:rPr>
                <w:rFonts w:ascii="仿宋_GB2312" w:hAnsi="等线" w:cs="宋体"/>
                <w:color w:val="000000"/>
                <w:kern w:val="0"/>
                <w:sz w:val="20"/>
                <w:szCs w:val="20"/>
              </w:rPr>
            </w:pPr>
            <w:r>
              <w:rPr>
                <w:rFonts w:ascii="仿宋_GB2312" w:hAnsi="等线" w:cs="宋体" w:hint="eastAsia"/>
                <w:color w:val="000000"/>
                <w:kern w:val="0"/>
                <w:sz w:val="20"/>
                <w:szCs w:val="20"/>
              </w:rPr>
              <w:t>调研成果转化率</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14:paraId="2D2EC32D"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40%</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76027388"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46.15%</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57170E9B"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2</w:t>
            </w:r>
          </w:p>
        </w:tc>
        <w:tc>
          <w:tcPr>
            <w:tcW w:w="109" w:type="pct"/>
            <w:vAlign w:val="center"/>
          </w:tcPr>
          <w:p w14:paraId="2A984739" w14:textId="77777777" w:rsidR="00A4270B" w:rsidRDefault="00A4270B" w:rsidP="008E43E4">
            <w:pPr>
              <w:widowControl/>
              <w:jc w:val="left"/>
              <w:rPr>
                <w:rFonts w:eastAsia="Times New Roman"/>
                <w:kern w:val="0"/>
                <w:sz w:val="20"/>
                <w:szCs w:val="20"/>
              </w:rPr>
            </w:pPr>
          </w:p>
        </w:tc>
      </w:tr>
      <w:tr w:rsidR="00A4270B" w14:paraId="5F718CCE" w14:textId="77777777" w:rsidTr="008E43E4">
        <w:trPr>
          <w:trHeight w:val="20"/>
          <w:jc w:val="center"/>
        </w:trPr>
        <w:tc>
          <w:tcPr>
            <w:tcW w:w="795" w:type="pct"/>
            <w:vMerge/>
            <w:tcBorders>
              <w:top w:val="single" w:sz="4" w:space="0" w:color="auto"/>
              <w:left w:val="single" w:sz="4" w:space="0" w:color="auto"/>
              <w:bottom w:val="single" w:sz="4" w:space="0" w:color="auto"/>
              <w:right w:val="single" w:sz="4" w:space="0" w:color="auto"/>
            </w:tcBorders>
            <w:vAlign w:val="center"/>
          </w:tcPr>
          <w:p w14:paraId="717E3049" w14:textId="77777777" w:rsidR="00A4270B" w:rsidRDefault="00A4270B" w:rsidP="008E43E4">
            <w:pPr>
              <w:widowControl/>
              <w:jc w:val="left"/>
              <w:rPr>
                <w:rFonts w:eastAsia="等线"/>
                <w:color w:val="000000"/>
                <w:kern w:val="0"/>
                <w:sz w:val="20"/>
                <w:szCs w:val="20"/>
              </w:rPr>
            </w:pPr>
          </w:p>
        </w:tc>
        <w:tc>
          <w:tcPr>
            <w:tcW w:w="528" w:type="pct"/>
            <w:vMerge/>
            <w:tcBorders>
              <w:top w:val="single" w:sz="4" w:space="0" w:color="auto"/>
              <w:left w:val="single" w:sz="4" w:space="0" w:color="auto"/>
              <w:bottom w:val="single" w:sz="4" w:space="0" w:color="auto"/>
              <w:right w:val="single" w:sz="4" w:space="0" w:color="auto"/>
            </w:tcBorders>
            <w:vAlign w:val="center"/>
          </w:tcPr>
          <w:p w14:paraId="110F4D05" w14:textId="77777777" w:rsidR="00A4270B" w:rsidRDefault="00A4270B" w:rsidP="008E43E4">
            <w:pPr>
              <w:widowControl/>
              <w:jc w:val="left"/>
              <w:rPr>
                <w:rFonts w:eastAsia="等线"/>
                <w:color w:val="000000"/>
                <w:kern w:val="0"/>
                <w:sz w:val="20"/>
                <w:szCs w:val="20"/>
              </w:rPr>
            </w:pPr>
          </w:p>
        </w:tc>
        <w:tc>
          <w:tcPr>
            <w:tcW w:w="606" w:type="pct"/>
            <w:vMerge w:val="restart"/>
            <w:tcBorders>
              <w:top w:val="single" w:sz="4" w:space="0" w:color="auto"/>
              <w:left w:val="single" w:sz="4" w:space="0" w:color="auto"/>
              <w:right w:val="single" w:sz="4" w:space="0" w:color="auto"/>
            </w:tcBorders>
            <w:shd w:val="clear" w:color="auto" w:fill="auto"/>
            <w:vAlign w:val="center"/>
          </w:tcPr>
          <w:p w14:paraId="130A6CE5" w14:textId="77777777" w:rsidR="00A4270B" w:rsidRDefault="00A4270B" w:rsidP="008E43E4">
            <w:pPr>
              <w:widowControl/>
              <w:jc w:val="center"/>
              <w:rPr>
                <w:rFonts w:ascii="仿宋_GB2312"/>
                <w:color w:val="000000"/>
                <w:kern w:val="0"/>
                <w:sz w:val="20"/>
                <w:szCs w:val="20"/>
              </w:rPr>
            </w:pPr>
            <w:r>
              <w:rPr>
                <w:rFonts w:ascii="仿宋_GB2312" w:hint="eastAsia"/>
                <w:color w:val="000000"/>
                <w:kern w:val="0"/>
                <w:sz w:val="20"/>
                <w:szCs w:val="20"/>
              </w:rPr>
              <w:t>数量指标</w:t>
            </w:r>
          </w:p>
        </w:tc>
        <w:tc>
          <w:tcPr>
            <w:tcW w:w="13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0049E3" w14:textId="77777777" w:rsidR="00A4270B" w:rsidRDefault="00A4270B" w:rsidP="008E43E4">
            <w:pPr>
              <w:widowControl/>
              <w:jc w:val="left"/>
              <w:rPr>
                <w:rFonts w:ascii="仿宋_GB2312" w:hAnsi="等线" w:cs="宋体"/>
                <w:color w:val="000000"/>
                <w:kern w:val="0"/>
                <w:sz w:val="20"/>
                <w:szCs w:val="20"/>
              </w:rPr>
            </w:pPr>
            <w:r>
              <w:rPr>
                <w:rFonts w:ascii="仿宋_GB2312" w:hAnsi="等线" w:cs="宋体" w:hint="eastAsia"/>
                <w:color w:val="000000"/>
                <w:kern w:val="0"/>
                <w:sz w:val="20"/>
                <w:szCs w:val="20"/>
              </w:rPr>
              <w:t>上报中央统战部调研成果数</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14:paraId="301F41E3"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6</w:t>
            </w:r>
            <w:r>
              <w:rPr>
                <w:rFonts w:ascii="仿宋_GB2312" w:hint="eastAsia"/>
                <w:color w:val="000000"/>
                <w:kern w:val="0"/>
                <w:sz w:val="20"/>
                <w:szCs w:val="20"/>
              </w:rPr>
              <w:t>个</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3A2F72B0"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6</w:t>
            </w:r>
            <w:r>
              <w:rPr>
                <w:rFonts w:ascii="仿宋_GB2312" w:hint="eastAsia"/>
                <w:color w:val="000000"/>
                <w:kern w:val="0"/>
                <w:sz w:val="20"/>
                <w:szCs w:val="20"/>
              </w:rPr>
              <w:t>个</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494F9FE1"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3</w:t>
            </w:r>
          </w:p>
        </w:tc>
        <w:tc>
          <w:tcPr>
            <w:tcW w:w="109" w:type="pct"/>
            <w:vAlign w:val="center"/>
          </w:tcPr>
          <w:p w14:paraId="0EB561B1" w14:textId="77777777" w:rsidR="00A4270B" w:rsidRDefault="00A4270B" w:rsidP="008E43E4">
            <w:pPr>
              <w:widowControl/>
              <w:jc w:val="left"/>
              <w:rPr>
                <w:rFonts w:eastAsia="Times New Roman"/>
                <w:kern w:val="0"/>
                <w:sz w:val="20"/>
                <w:szCs w:val="20"/>
              </w:rPr>
            </w:pPr>
          </w:p>
        </w:tc>
      </w:tr>
      <w:tr w:rsidR="00A4270B" w14:paraId="428BB981" w14:textId="77777777" w:rsidTr="008E43E4">
        <w:trPr>
          <w:trHeight w:val="20"/>
          <w:jc w:val="center"/>
        </w:trPr>
        <w:tc>
          <w:tcPr>
            <w:tcW w:w="795" w:type="pct"/>
            <w:vMerge/>
            <w:tcBorders>
              <w:top w:val="single" w:sz="4" w:space="0" w:color="auto"/>
              <w:left w:val="single" w:sz="4" w:space="0" w:color="auto"/>
              <w:bottom w:val="single" w:sz="4" w:space="0" w:color="auto"/>
              <w:right w:val="single" w:sz="4" w:space="0" w:color="auto"/>
            </w:tcBorders>
            <w:vAlign w:val="center"/>
          </w:tcPr>
          <w:p w14:paraId="22339BF2" w14:textId="77777777" w:rsidR="00A4270B" w:rsidRDefault="00A4270B" w:rsidP="008E43E4">
            <w:pPr>
              <w:widowControl/>
              <w:jc w:val="left"/>
              <w:rPr>
                <w:rFonts w:eastAsia="等线"/>
                <w:color w:val="000000"/>
                <w:kern w:val="0"/>
                <w:sz w:val="20"/>
                <w:szCs w:val="20"/>
              </w:rPr>
            </w:pPr>
          </w:p>
        </w:tc>
        <w:tc>
          <w:tcPr>
            <w:tcW w:w="528" w:type="pct"/>
            <w:vMerge/>
            <w:tcBorders>
              <w:top w:val="single" w:sz="4" w:space="0" w:color="auto"/>
              <w:left w:val="single" w:sz="4" w:space="0" w:color="auto"/>
              <w:bottom w:val="single" w:sz="4" w:space="0" w:color="auto"/>
              <w:right w:val="single" w:sz="4" w:space="0" w:color="auto"/>
            </w:tcBorders>
            <w:vAlign w:val="center"/>
          </w:tcPr>
          <w:p w14:paraId="30F255FA" w14:textId="77777777" w:rsidR="00A4270B" w:rsidRDefault="00A4270B" w:rsidP="008E43E4">
            <w:pPr>
              <w:widowControl/>
              <w:jc w:val="left"/>
              <w:rPr>
                <w:rFonts w:eastAsia="等线"/>
                <w:color w:val="000000"/>
                <w:kern w:val="0"/>
                <w:sz w:val="20"/>
                <w:szCs w:val="20"/>
              </w:rPr>
            </w:pPr>
          </w:p>
        </w:tc>
        <w:tc>
          <w:tcPr>
            <w:tcW w:w="606" w:type="pct"/>
            <w:vMerge/>
            <w:tcBorders>
              <w:left w:val="single" w:sz="4" w:space="0" w:color="auto"/>
              <w:right w:val="single" w:sz="4" w:space="0" w:color="auto"/>
            </w:tcBorders>
            <w:shd w:val="clear" w:color="auto" w:fill="auto"/>
            <w:vAlign w:val="center"/>
          </w:tcPr>
          <w:p w14:paraId="5BD92119" w14:textId="77777777" w:rsidR="00A4270B" w:rsidRDefault="00A4270B" w:rsidP="008E43E4">
            <w:pPr>
              <w:widowControl/>
              <w:jc w:val="left"/>
              <w:rPr>
                <w:rFonts w:eastAsia="等线"/>
                <w:color w:val="000000"/>
                <w:kern w:val="0"/>
                <w:sz w:val="20"/>
                <w:szCs w:val="20"/>
              </w:rPr>
            </w:pPr>
          </w:p>
        </w:tc>
        <w:tc>
          <w:tcPr>
            <w:tcW w:w="13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D7AEA6" w14:textId="77777777" w:rsidR="00A4270B" w:rsidRDefault="00A4270B" w:rsidP="008E43E4">
            <w:pPr>
              <w:widowControl/>
              <w:jc w:val="left"/>
              <w:rPr>
                <w:rFonts w:ascii="仿宋_GB2312" w:hAnsi="等线" w:cs="宋体"/>
                <w:color w:val="000000"/>
                <w:kern w:val="0"/>
                <w:sz w:val="20"/>
                <w:szCs w:val="20"/>
              </w:rPr>
            </w:pPr>
            <w:r>
              <w:rPr>
                <w:rFonts w:ascii="仿宋_GB2312" w:hAnsi="等线" w:cs="宋体" w:hint="eastAsia"/>
                <w:color w:val="000000"/>
                <w:kern w:val="0"/>
                <w:sz w:val="20"/>
                <w:szCs w:val="20"/>
              </w:rPr>
              <w:t>专家院服务团参与服务人数</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14:paraId="7453E5BA"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35</w:t>
            </w:r>
            <w:r>
              <w:rPr>
                <w:rFonts w:ascii="仿宋_GB2312" w:hint="eastAsia"/>
                <w:color w:val="000000"/>
                <w:kern w:val="0"/>
                <w:sz w:val="20"/>
                <w:szCs w:val="20"/>
              </w:rPr>
              <w:t>人</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51A0FF17"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19</w:t>
            </w:r>
            <w:r>
              <w:rPr>
                <w:rFonts w:ascii="仿宋_GB2312" w:hint="eastAsia"/>
                <w:color w:val="000000"/>
                <w:kern w:val="0"/>
                <w:sz w:val="20"/>
                <w:szCs w:val="20"/>
              </w:rPr>
              <w:t>人</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2866EC33"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2.53</w:t>
            </w:r>
          </w:p>
        </w:tc>
        <w:tc>
          <w:tcPr>
            <w:tcW w:w="109" w:type="pct"/>
            <w:vAlign w:val="center"/>
          </w:tcPr>
          <w:p w14:paraId="0F802803" w14:textId="77777777" w:rsidR="00A4270B" w:rsidRDefault="00A4270B" w:rsidP="008E43E4">
            <w:pPr>
              <w:widowControl/>
              <w:jc w:val="left"/>
              <w:rPr>
                <w:rFonts w:eastAsia="Times New Roman"/>
                <w:kern w:val="0"/>
                <w:sz w:val="20"/>
                <w:szCs w:val="20"/>
              </w:rPr>
            </w:pPr>
          </w:p>
        </w:tc>
      </w:tr>
      <w:tr w:rsidR="00A4270B" w14:paraId="454E46E3" w14:textId="77777777" w:rsidTr="008E43E4">
        <w:trPr>
          <w:trHeight w:val="20"/>
          <w:jc w:val="center"/>
        </w:trPr>
        <w:tc>
          <w:tcPr>
            <w:tcW w:w="795" w:type="pct"/>
            <w:vMerge/>
            <w:tcBorders>
              <w:top w:val="single" w:sz="4" w:space="0" w:color="auto"/>
              <w:left w:val="single" w:sz="4" w:space="0" w:color="auto"/>
              <w:bottom w:val="single" w:sz="4" w:space="0" w:color="auto"/>
              <w:right w:val="single" w:sz="4" w:space="0" w:color="auto"/>
            </w:tcBorders>
            <w:vAlign w:val="center"/>
          </w:tcPr>
          <w:p w14:paraId="05586F78" w14:textId="77777777" w:rsidR="00A4270B" w:rsidRDefault="00A4270B" w:rsidP="008E43E4">
            <w:pPr>
              <w:widowControl/>
              <w:jc w:val="left"/>
              <w:rPr>
                <w:rFonts w:eastAsia="等线"/>
                <w:color w:val="000000"/>
                <w:kern w:val="0"/>
                <w:sz w:val="20"/>
                <w:szCs w:val="20"/>
              </w:rPr>
            </w:pPr>
          </w:p>
        </w:tc>
        <w:tc>
          <w:tcPr>
            <w:tcW w:w="528" w:type="pct"/>
            <w:vMerge/>
            <w:tcBorders>
              <w:top w:val="single" w:sz="4" w:space="0" w:color="auto"/>
              <w:left w:val="single" w:sz="4" w:space="0" w:color="auto"/>
              <w:bottom w:val="single" w:sz="4" w:space="0" w:color="auto"/>
              <w:right w:val="single" w:sz="4" w:space="0" w:color="auto"/>
            </w:tcBorders>
            <w:vAlign w:val="center"/>
          </w:tcPr>
          <w:p w14:paraId="2CB90DC3" w14:textId="77777777" w:rsidR="00A4270B" w:rsidRDefault="00A4270B" w:rsidP="008E43E4">
            <w:pPr>
              <w:widowControl/>
              <w:jc w:val="left"/>
              <w:rPr>
                <w:rFonts w:eastAsia="等线"/>
                <w:color w:val="000000"/>
                <w:kern w:val="0"/>
                <w:sz w:val="20"/>
                <w:szCs w:val="20"/>
              </w:rPr>
            </w:pPr>
          </w:p>
        </w:tc>
        <w:tc>
          <w:tcPr>
            <w:tcW w:w="606" w:type="pct"/>
            <w:vMerge/>
            <w:tcBorders>
              <w:left w:val="single" w:sz="4" w:space="0" w:color="auto"/>
              <w:bottom w:val="single" w:sz="4" w:space="0" w:color="auto"/>
              <w:right w:val="single" w:sz="4" w:space="0" w:color="auto"/>
            </w:tcBorders>
            <w:shd w:val="clear" w:color="auto" w:fill="auto"/>
            <w:vAlign w:val="center"/>
          </w:tcPr>
          <w:p w14:paraId="5251AA09" w14:textId="77777777" w:rsidR="00A4270B" w:rsidRDefault="00A4270B" w:rsidP="008E43E4">
            <w:pPr>
              <w:widowControl/>
              <w:jc w:val="left"/>
              <w:rPr>
                <w:rFonts w:eastAsia="等线"/>
                <w:color w:val="000000"/>
                <w:kern w:val="0"/>
                <w:sz w:val="20"/>
                <w:szCs w:val="20"/>
              </w:rPr>
            </w:pPr>
          </w:p>
        </w:tc>
        <w:tc>
          <w:tcPr>
            <w:tcW w:w="13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1F4FDF4" w14:textId="77777777" w:rsidR="00A4270B" w:rsidRDefault="00A4270B" w:rsidP="008E43E4">
            <w:pPr>
              <w:widowControl/>
              <w:jc w:val="left"/>
              <w:rPr>
                <w:rFonts w:ascii="仿宋_GB2312" w:hAnsi="等线" w:cs="宋体"/>
                <w:color w:val="000000"/>
                <w:kern w:val="0"/>
                <w:sz w:val="20"/>
                <w:szCs w:val="20"/>
              </w:rPr>
            </w:pPr>
            <w:r>
              <w:rPr>
                <w:rFonts w:ascii="仿宋_GB2312" w:hAnsi="等线" w:cs="宋体" w:hint="eastAsia"/>
                <w:color w:val="000000"/>
                <w:kern w:val="0"/>
                <w:sz w:val="20"/>
                <w:szCs w:val="20"/>
              </w:rPr>
              <w:t>开展港澳台、海外爱国爱港爱澳社团交流活动次数</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14:paraId="4EBF3595"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12</w:t>
            </w:r>
            <w:r>
              <w:rPr>
                <w:rFonts w:ascii="仿宋_GB2312" w:hint="eastAsia"/>
                <w:color w:val="000000"/>
                <w:kern w:val="0"/>
                <w:sz w:val="20"/>
                <w:szCs w:val="20"/>
              </w:rPr>
              <w:t>次</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18777AF6"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9</w:t>
            </w:r>
            <w:r>
              <w:rPr>
                <w:rFonts w:ascii="仿宋_GB2312" w:hint="eastAsia"/>
                <w:color w:val="000000"/>
                <w:kern w:val="0"/>
                <w:sz w:val="20"/>
                <w:szCs w:val="20"/>
              </w:rPr>
              <w:t>次</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3AB4DD13"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2.25</w:t>
            </w:r>
          </w:p>
        </w:tc>
        <w:tc>
          <w:tcPr>
            <w:tcW w:w="109" w:type="pct"/>
            <w:vAlign w:val="center"/>
          </w:tcPr>
          <w:p w14:paraId="4791F419" w14:textId="77777777" w:rsidR="00A4270B" w:rsidRDefault="00A4270B" w:rsidP="008E43E4">
            <w:pPr>
              <w:widowControl/>
              <w:jc w:val="left"/>
              <w:rPr>
                <w:rFonts w:eastAsia="Times New Roman"/>
                <w:kern w:val="0"/>
                <w:sz w:val="20"/>
                <w:szCs w:val="20"/>
              </w:rPr>
            </w:pPr>
          </w:p>
        </w:tc>
      </w:tr>
      <w:tr w:rsidR="00A4270B" w14:paraId="52604312" w14:textId="77777777" w:rsidTr="008E43E4">
        <w:trPr>
          <w:trHeight w:val="20"/>
          <w:jc w:val="center"/>
        </w:trPr>
        <w:tc>
          <w:tcPr>
            <w:tcW w:w="795" w:type="pct"/>
            <w:vMerge/>
            <w:tcBorders>
              <w:top w:val="single" w:sz="4" w:space="0" w:color="auto"/>
              <w:left w:val="single" w:sz="4" w:space="0" w:color="auto"/>
              <w:bottom w:val="single" w:sz="4" w:space="0" w:color="auto"/>
              <w:right w:val="single" w:sz="4" w:space="0" w:color="auto"/>
            </w:tcBorders>
            <w:vAlign w:val="center"/>
          </w:tcPr>
          <w:p w14:paraId="67024A34" w14:textId="77777777" w:rsidR="00A4270B" w:rsidRDefault="00A4270B" w:rsidP="008E43E4">
            <w:pPr>
              <w:widowControl/>
              <w:jc w:val="left"/>
              <w:rPr>
                <w:rFonts w:eastAsia="等线"/>
                <w:color w:val="000000"/>
                <w:kern w:val="0"/>
                <w:sz w:val="20"/>
                <w:szCs w:val="20"/>
              </w:rPr>
            </w:pPr>
          </w:p>
        </w:tc>
        <w:tc>
          <w:tcPr>
            <w:tcW w:w="52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E5A1A1" w14:textId="77777777" w:rsidR="00A4270B" w:rsidRDefault="00A4270B" w:rsidP="008E43E4">
            <w:pPr>
              <w:widowControl/>
              <w:jc w:val="center"/>
              <w:rPr>
                <w:rFonts w:eastAsia="等线"/>
                <w:color w:val="000000"/>
                <w:kern w:val="0"/>
                <w:sz w:val="20"/>
                <w:szCs w:val="20"/>
              </w:rPr>
            </w:pPr>
            <w:r>
              <w:rPr>
                <w:rFonts w:ascii="仿宋_GB2312" w:hint="eastAsia"/>
                <w:color w:val="000000"/>
                <w:kern w:val="0"/>
                <w:sz w:val="20"/>
                <w:szCs w:val="20"/>
              </w:rPr>
              <w:t>效益指标</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4D76772D" w14:textId="77777777" w:rsidR="00A4270B" w:rsidRDefault="00A4270B" w:rsidP="008E43E4">
            <w:pPr>
              <w:widowControl/>
              <w:jc w:val="center"/>
              <w:rPr>
                <w:rFonts w:eastAsia="等线"/>
                <w:color w:val="000000"/>
                <w:kern w:val="0"/>
                <w:sz w:val="20"/>
                <w:szCs w:val="20"/>
              </w:rPr>
            </w:pPr>
            <w:r>
              <w:rPr>
                <w:rFonts w:ascii="仿宋_GB2312" w:hint="eastAsia"/>
                <w:color w:val="000000"/>
                <w:kern w:val="0"/>
                <w:sz w:val="20"/>
                <w:szCs w:val="20"/>
              </w:rPr>
              <w:t>经济效益</w:t>
            </w:r>
          </w:p>
        </w:tc>
        <w:tc>
          <w:tcPr>
            <w:tcW w:w="13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C6E372" w14:textId="77777777" w:rsidR="00A4270B" w:rsidRDefault="00A4270B" w:rsidP="008E43E4">
            <w:pPr>
              <w:widowControl/>
              <w:jc w:val="left"/>
              <w:rPr>
                <w:rFonts w:ascii="仿宋_GB2312" w:hAnsi="等线" w:cs="宋体"/>
                <w:color w:val="000000"/>
                <w:kern w:val="0"/>
                <w:sz w:val="20"/>
                <w:szCs w:val="20"/>
              </w:rPr>
            </w:pPr>
            <w:r>
              <w:rPr>
                <w:rFonts w:ascii="仿宋_GB2312" w:hAnsi="等线" w:cs="宋体" w:hint="eastAsia"/>
                <w:color w:val="000000"/>
                <w:kern w:val="0"/>
                <w:sz w:val="20"/>
                <w:szCs w:val="20"/>
              </w:rPr>
              <w:t>组织扶贫捐款</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14:paraId="6D106E0B"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800</w:t>
            </w:r>
            <w:r>
              <w:rPr>
                <w:rFonts w:ascii="仿宋_GB2312" w:hint="eastAsia"/>
                <w:color w:val="000000"/>
                <w:kern w:val="0"/>
                <w:sz w:val="20"/>
                <w:szCs w:val="20"/>
              </w:rPr>
              <w:t>万</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2A5A8FD6"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1.12</w:t>
            </w:r>
            <w:r>
              <w:rPr>
                <w:rFonts w:ascii="仿宋_GB2312" w:hint="eastAsia"/>
                <w:color w:val="000000"/>
                <w:kern w:val="0"/>
                <w:sz w:val="20"/>
                <w:szCs w:val="20"/>
              </w:rPr>
              <w:t>亿</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6F4CD7AF"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10</w:t>
            </w:r>
          </w:p>
        </w:tc>
        <w:tc>
          <w:tcPr>
            <w:tcW w:w="109" w:type="pct"/>
            <w:vAlign w:val="center"/>
          </w:tcPr>
          <w:p w14:paraId="71FB57B2" w14:textId="77777777" w:rsidR="00A4270B" w:rsidRDefault="00A4270B" w:rsidP="008E43E4">
            <w:pPr>
              <w:widowControl/>
              <w:jc w:val="left"/>
              <w:rPr>
                <w:rFonts w:eastAsia="Times New Roman"/>
                <w:kern w:val="0"/>
                <w:sz w:val="20"/>
                <w:szCs w:val="20"/>
              </w:rPr>
            </w:pPr>
          </w:p>
        </w:tc>
      </w:tr>
      <w:tr w:rsidR="00A4270B" w14:paraId="54EDB03E" w14:textId="77777777" w:rsidTr="008E43E4">
        <w:trPr>
          <w:trHeight w:val="20"/>
          <w:jc w:val="center"/>
        </w:trPr>
        <w:tc>
          <w:tcPr>
            <w:tcW w:w="795" w:type="pct"/>
            <w:vMerge/>
            <w:tcBorders>
              <w:top w:val="single" w:sz="4" w:space="0" w:color="auto"/>
              <w:left w:val="single" w:sz="4" w:space="0" w:color="auto"/>
              <w:bottom w:val="single" w:sz="4" w:space="0" w:color="auto"/>
              <w:right w:val="single" w:sz="4" w:space="0" w:color="auto"/>
            </w:tcBorders>
            <w:vAlign w:val="center"/>
          </w:tcPr>
          <w:p w14:paraId="51F9E9AC" w14:textId="77777777" w:rsidR="00A4270B" w:rsidRDefault="00A4270B" w:rsidP="008E43E4">
            <w:pPr>
              <w:widowControl/>
              <w:jc w:val="left"/>
              <w:rPr>
                <w:rFonts w:eastAsia="等线"/>
                <w:color w:val="000000"/>
                <w:kern w:val="0"/>
                <w:sz w:val="20"/>
                <w:szCs w:val="20"/>
              </w:rPr>
            </w:pPr>
          </w:p>
        </w:tc>
        <w:tc>
          <w:tcPr>
            <w:tcW w:w="528" w:type="pct"/>
            <w:vMerge/>
            <w:tcBorders>
              <w:top w:val="single" w:sz="4" w:space="0" w:color="auto"/>
              <w:left w:val="single" w:sz="4" w:space="0" w:color="auto"/>
              <w:bottom w:val="single" w:sz="4" w:space="0" w:color="auto"/>
              <w:right w:val="single" w:sz="4" w:space="0" w:color="auto"/>
            </w:tcBorders>
            <w:vAlign w:val="center"/>
          </w:tcPr>
          <w:p w14:paraId="7B86470B" w14:textId="77777777" w:rsidR="00A4270B" w:rsidRDefault="00A4270B" w:rsidP="008E43E4">
            <w:pPr>
              <w:widowControl/>
              <w:jc w:val="left"/>
              <w:rPr>
                <w:rFonts w:eastAsia="等线"/>
                <w:color w:val="000000"/>
                <w:kern w:val="0"/>
                <w:sz w:val="20"/>
                <w:szCs w:val="20"/>
              </w:rPr>
            </w:pPr>
          </w:p>
        </w:tc>
        <w:tc>
          <w:tcPr>
            <w:tcW w:w="606"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9606FD9" w14:textId="77777777" w:rsidR="00A4270B" w:rsidRDefault="00A4270B" w:rsidP="008E43E4">
            <w:pPr>
              <w:widowControl/>
              <w:jc w:val="center"/>
              <w:rPr>
                <w:rFonts w:eastAsia="等线"/>
                <w:color w:val="000000"/>
                <w:kern w:val="0"/>
                <w:sz w:val="20"/>
                <w:szCs w:val="20"/>
              </w:rPr>
            </w:pPr>
            <w:r>
              <w:rPr>
                <w:rFonts w:ascii="仿宋_GB2312" w:hint="eastAsia"/>
                <w:color w:val="000000"/>
                <w:kern w:val="0"/>
                <w:sz w:val="20"/>
                <w:szCs w:val="20"/>
              </w:rPr>
              <w:t>社会效益</w:t>
            </w:r>
          </w:p>
        </w:tc>
        <w:tc>
          <w:tcPr>
            <w:tcW w:w="13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3AFC59A" w14:textId="77777777" w:rsidR="00A4270B" w:rsidRDefault="00A4270B" w:rsidP="008E43E4">
            <w:pPr>
              <w:widowControl/>
              <w:jc w:val="left"/>
              <w:rPr>
                <w:rFonts w:ascii="仿宋_GB2312" w:hAnsi="等线" w:cs="宋体"/>
                <w:color w:val="000000"/>
                <w:kern w:val="0"/>
                <w:sz w:val="20"/>
                <w:szCs w:val="20"/>
              </w:rPr>
            </w:pPr>
            <w:r>
              <w:rPr>
                <w:rFonts w:ascii="仿宋_GB2312" w:hAnsi="等线" w:cs="宋体" w:hint="eastAsia"/>
                <w:color w:val="000000"/>
                <w:kern w:val="0"/>
                <w:sz w:val="20"/>
                <w:szCs w:val="20"/>
              </w:rPr>
              <w:t>帮扶贫困村</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14:paraId="793C82C1"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500</w:t>
            </w:r>
            <w:r>
              <w:rPr>
                <w:rFonts w:ascii="仿宋_GB2312" w:hint="eastAsia"/>
                <w:color w:val="000000"/>
                <w:kern w:val="0"/>
                <w:sz w:val="20"/>
                <w:szCs w:val="20"/>
              </w:rPr>
              <w:t>个</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21710FD7"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580</w:t>
            </w:r>
            <w:r>
              <w:rPr>
                <w:rFonts w:ascii="仿宋_GB2312" w:hint="eastAsia"/>
                <w:color w:val="000000"/>
                <w:kern w:val="0"/>
                <w:sz w:val="20"/>
                <w:szCs w:val="20"/>
              </w:rPr>
              <w:t>个</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097969F9"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10</w:t>
            </w:r>
          </w:p>
        </w:tc>
        <w:tc>
          <w:tcPr>
            <w:tcW w:w="109" w:type="pct"/>
            <w:vAlign w:val="center"/>
          </w:tcPr>
          <w:p w14:paraId="11E33825" w14:textId="77777777" w:rsidR="00A4270B" w:rsidRDefault="00A4270B" w:rsidP="008E43E4">
            <w:pPr>
              <w:widowControl/>
              <w:jc w:val="left"/>
              <w:rPr>
                <w:rFonts w:eastAsia="Times New Roman"/>
                <w:kern w:val="0"/>
                <w:sz w:val="20"/>
                <w:szCs w:val="20"/>
              </w:rPr>
            </w:pPr>
          </w:p>
        </w:tc>
      </w:tr>
      <w:tr w:rsidR="00A4270B" w14:paraId="0F49861D" w14:textId="77777777" w:rsidTr="008E43E4">
        <w:trPr>
          <w:trHeight w:val="20"/>
          <w:jc w:val="center"/>
        </w:trPr>
        <w:tc>
          <w:tcPr>
            <w:tcW w:w="795" w:type="pct"/>
            <w:vMerge/>
            <w:tcBorders>
              <w:top w:val="single" w:sz="4" w:space="0" w:color="auto"/>
              <w:left w:val="single" w:sz="4" w:space="0" w:color="auto"/>
              <w:bottom w:val="single" w:sz="4" w:space="0" w:color="auto"/>
              <w:right w:val="single" w:sz="4" w:space="0" w:color="auto"/>
            </w:tcBorders>
            <w:vAlign w:val="center"/>
          </w:tcPr>
          <w:p w14:paraId="3D8F1B55" w14:textId="77777777" w:rsidR="00A4270B" w:rsidRDefault="00A4270B" w:rsidP="008E43E4">
            <w:pPr>
              <w:widowControl/>
              <w:jc w:val="left"/>
              <w:rPr>
                <w:rFonts w:eastAsia="等线"/>
                <w:color w:val="000000"/>
                <w:kern w:val="0"/>
                <w:sz w:val="20"/>
                <w:szCs w:val="20"/>
              </w:rPr>
            </w:pPr>
          </w:p>
        </w:tc>
        <w:tc>
          <w:tcPr>
            <w:tcW w:w="528" w:type="pct"/>
            <w:vMerge/>
            <w:tcBorders>
              <w:top w:val="single" w:sz="4" w:space="0" w:color="auto"/>
              <w:left w:val="single" w:sz="4" w:space="0" w:color="auto"/>
              <w:bottom w:val="single" w:sz="4" w:space="0" w:color="auto"/>
              <w:right w:val="single" w:sz="4" w:space="0" w:color="auto"/>
            </w:tcBorders>
            <w:vAlign w:val="center"/>
          </w:tcPr>
          <w:p w14:paraId="3618596E" w14:textId="77777777" w:rsidR="00A4270B" w:rsidRDefault="00A4270B" w:rsidP="008E43E4">
            <w:pPr>
              <w:widowControl/>
              <w:jc w:val="left"/>
              <w:rPr>
                <w:rFonts w:eastAsia="等线"/>
                <w:color w:val="000000"/>
                <w:kern w:val="0"/>
                <w:sz w:val="20"/>
                <w:szCs w:val="20"/>
              </w:rPr>
            </w:pPr>
          </w:p>
        </w:tc>
        <w:tc>
          <w:tcPr>
            <w:tcW w:w="606" w:type="pct"/>
            <w:vMerge/>
            <w:tcBorders>
              <w:top w:val="single" w:sz="4" w:space="0" w:color="auto"/>
              <w:left w:val="single" w:sz="4" w:space="0" w:color="auto"/>
              <w:bottom w:val="single" w:sz="4" w:space="0" w:color="auto"/>
              <w:right w:val="single" w:sz="4" w:space="0" w:color="auto"/>
            </w:tcBorders>
            <w:vAlign w:val="center"/>
          </w:tcPr>
          <w:p w14:paraId="5F2BAAB9" w14:textId="77777777" w:rsidR="00A4270B" w:rsidRDefault="00A4270B" w:rsidP="008E43E4">
            <w:pPr>
              <w:widowControl/>
              <w:jc w:val="left"/>
              <w:rPr>
                <w:rFonts w:eastAsia="等线"/>
                <w:color w:val="000000"/>
                <w:kern w:val="0"/>
                <w:sz w:val="20"/>
                <w:szCs w:val="20"/>
              </w:rPr>
            </w:pPr>
          </w:p>
        </w:tc>
        <w:tc>
          <w:tcPr>
            <w:tcW w:w="13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416C47" w14:textId="77777777" w:rsidR="00A4270B" w:rsidRDefault="00A4270B" w:rsidP="008E43E4">
            <w:pPr>
              <w:widowControl/>
              <w:jc w:val="left"/>
              <w:rPr>
                <w:rFonts w:ascii="仿宋_GB2312" w:hAnsi="等线" w:cs="宋体"/>
                <w:color w:val="000000"/>
                <w:kern w:val="0"/>
                <w:sz w:val="20"/>
                <w:szCs w:val="20"/>
              </w:rPr>
            </w:pPr>
            <w:r>
              <w:rPr>
                <w:rFonts w:ascii="仿宋_GB2312" w:hAnsi="等线" w:cs="宋体" w:hint="eastAsia"/>
                <w:color w:val="000000"/>
                <w:kern w:val="0"/>
                <w:sz w:val="20"/>
                <w:szCs w:val="20"/>
              </w:rPr>
              <w:t>组织新的社会阶层人士服务社会的次数</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14:paraId="4DE396F1"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6</w:t>
            </w:r>
            <w:r>
              <w:rPr>
                <w:rFonts w:ascii="仿宋_GB2312" w:hint="eastAsia"/>
                <w:color w:val="000000"/>
                <w:kern w:val="0"/>
                <w:sz w:val="20"/>
                <w:szCs w:val="20"/>
              </w:rPr>
              <w:t>次</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2F226967"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7</w:t>
            </w:r>
            <w:r>
              <w:rPr>
                <w:rFonts w:ascii="仿宋_GB2312" w:hint="eastAsia"/>
                <w:color w:val="000000"/>
                <w:kern w:val="0"/>
                <w:sz w:val="20"/>
                <w:szCs w:val="20"/>
              </w:rPr>
              <w:t>次</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563263B1"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10</w:t>
            </w:r>
          </w:p>
        </w:tc>
        <w:tc>
          <w:tcPr>
            <w:tcW w:w="109" w:type="pct"/>
            <w:vAlign w:val="center"/>
          </w:tcPr>
          <w:p w14:paraId="66275DE2" w14:textId="77777777" w:rsidR="00A4270B" w:rsidRDefault="00A4270B" w:rsidP="008E43E4">
            <w:pPr>
              <w:widowControl/>
              <w:jc w:val="left"/>
              <w:rPr>
                <w:rFonts w:eastAsia="Times New Roman"/>
                <w:kern w:val="0"/>
                <w:sz w:val="20"/>
                <w:szCs w:val="20"/>
              </w:rPr>
            </w:pPr>
          </w:p>
        </w:tc>
      </w:tr>
      <w:tr w:rsidR="00A4270B" w14:paraId="5BEA7F27" w14:textId="77777777" w:rsidTr="008E43E4">
        <w:trPr>
          <w:trHeight w:val="20"/>
          <w:jc w:val="center"/>
        </w:trPr>
        <w:tc>
          <w:tcPr>
            <w:tcW w:w="79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AAC64D" w14:textId="77777777" w:rsidR="00A4270B" w:rsidRDefault="00A4270B" w:rsidP="008E43E4">
            <w:pPr>
              <w:widowControl/>
              <w:jc w:val="center"/>
              <w:rPr>
                <w:rFonts w:eastAsia="等线"/>
                <w:color w:val="000000"/>
                <w:kern w:val="0"/>
                <w:sz w:val="20"/>
                <w:szCs w:val="20"/>
              </w:rPr>
            </w:pPr>
            <w:r>
              <w:rPr>
                <w:rFonts w:ascii="仿宋_GB2312" w:hint="eastAsia"/>
                <w:color w:val="000000"/>
                <w:kern w:val="0"/>
                <w:sz w:val="20"/>
                <w:szCs w:val="20"/>
              </w:rPr>
              <w:lastRenderedPageBreak/>
              <w:t>年度绩效目标</w:t>
            </w:r>
            <w:r>
              <w:rPr>
                <w:rFonts w:eastAsia="等线"/>
                <w:color w:val="000000"/>
                <w:kern w:val="0"/>
                <w:sz w:val="20"/>
                <w:szCs w:val="20"/>
              </w:rPr>
              <w:t>5</w:t>
            </w:r>
            <w:r>
              <w:rPr>
                <w:rFonts w:eastAsia="等线"/>
                <w:color w:val="000000"/>
                <w:kern w:val="0"/>
                <w:sz w:val="20"/>
                <w:szCs w:val="20"/>
              </w:rPr>
              <w:br/>
            </w:r>
            <w:r>
              <w:rPr>
                <w:rFonts w:ascii="仿宋_GB2312" w:hint="eastAsia"/>
                <w:color w:val="000000"/>
                <w:kern w:val="0"/>
                <w:sz w:val="20"/>
                <w:szCs w:val="20"/>
              </w:rPr>
              <w:t>（</w:t>
            </w:r>
            <w:r>
              <w:rPr>
                <w:rFonts w:eastAsia="等线"/>
                <w:color w:val="000000"/>
                <w:kern w:val="0"/>
                <w:sz w:val="20"/>
                <w:szCs w:val="20"/>
              </w:rPr>
              <w:t>21</w:t>
            </w:r>
            <w:r>
              <w:rPr>
                <w:rFonts w:ascii="仿宋_GB2312" w:hint="eastAsia"/>
                <w:color w:val="000000"/>
                <w:kern w:val="0"/>
                <w:sz w:val="20"/>
                <w:szCs w:val="20"/>
              </w:rPr>
              <w:t>分）</w:t>
            </w:r>
          </w:p>
        </w:tc>
        <w:tc>
          <w:tcPr>
            <w:tcW w:w="52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C86418E" w14:textId="77777777" w:rsidR="00A4270B" w:rsidRDefault="00A4270B" w:rsidP="008E43E4">
            <w:pPr>
              <w:widowControl/>
              <w:jc w:val="center"/>
              <w:rPr>
                <w:rFonts w:eastAsia="等线"/>
                <w:color w:val="000000"/>
                <w:kern w:val="0"/>
                <w:sz w:val="20"/>
                <w:szCs w:val="20"/>
              </w:rPr>
            </w:pPr>
            <w:r>
              <w:rPr>
                <w:rFonts w:ascii="仿宋_GB2312" w:hint="eastAsia"/>
                <w:color w:val="000000"/>
                <w:kern w:val="0"/>
                <w:sz w:val="20"/>
                <w:szCs w:val="20"/>
              </w:rPr>
              <w:t>产出指标</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058DA64D" w14:textId="77777777" w:rsidR="00A4270B" w:rsidRDefault="00A4270B" w:rsidP="008E43E4">
            <w:pPr>
              <w:widowControl/>
              <w:jc w:val="center"/>
              <w:rPr>
                <w:rFonts w:eastAsia="等线"/>
                <w:color w:val="000000"/>
                <w:kern w:val="0"/>
                <w:sz w:val="20"/>
                <w:szCs w:val="20"/>
              </w:rPr>
            </w:pPr>
            <w:r>
              <w:rPr>
                <w:rFonts w:ascii="仿宋_GB2312" w:hint="eastAsia"/>
                <w:color w:val="000000"/>
                <w:kern w:val="0"/>
                <w:sz w:val="20"/>
                <w:szCs w:val="20"/>
              </w:rPr>
              <w:t>数量指标</w:t>
            </w:r>
          </w:p>
        </w:tc>
        <w:tc>
          <w:tcPr>
            <w:tcW w:w="13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63196EA" w14:textId="77777777" w:rsidR="00A4270B" w:rsidRDefault="00A4270B" w:rsidP="008E43E4">
            <w:pPr>
              <w:widowControl/>
              <w:jc w:val="left"/>
              <w:rPr>
                <w:rFonts w:ascii="仿宋_GB2312" w:hAnsi="等线" w:cs="宋体"/>
                <w:color w:val="000000"/>
                <w:kern w:val="0"/>
                <w:sz w:val="20"/>
                <w:szCs w:val="20"/>
              </w:rPr>
            </w:pPr>
            <w:r>
              <w:rPr>
                <w:rFonts w:ascii="仿宋_GB2312" w:hAnsi="等线" w:cs="宋体" w:hint="eastAsia"/>
                <w:color w:val="000000"/>
                <w:kern w:val="0"/>
                <w:sz w:val="20"/>
                <w:szCs w:val="20"/>
              </w:rPr>
              <w:t>中心组和党员干部学习次数</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14:paraId="577758A9"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12</w:t>
            </w:r>
            <w:r>
              <w:rPr>
                <w:rFonts w:ascii="仿宋_GB2312" w:hint="eastAsia"/>
                <w:color w:val="000000"/>
                <w:kern w:val="0"/>
                <w:sz w:val="20"/>
                <w:szCs w:val="20"/>
              </w:rPr>
              <w:t>次</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18913A71"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14</w:t>
            </w:r>
            <w:r>
              <w:rPr>
                <w:rFonts w:ascii="仿宋_GB2312" w:hint="eastAsia"/>
                <w:color w:val="000000"/>
                <w:kern w:val="0"/>
                <w:sz w:val="20"/>
                <w:szCs w:val="20"/>
              </w:rPr>
              <w:t>次</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167BBBDF"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3</w:t>
            </w:r>
          </w:p>
        </w:tc>
        <w:tc>
          <w:tcPr>
            <w:tcW w:w="109" w:type="pct"/>
            <w:vAlign w:val="center"/>
          </w:tcPr>
          <w:p w14:paraId="23E3240B" w14:textId="77777777" w:rsidR="00A4270B" w:rsidRDefault="00A4270B" w:rsidP="008E43E4">
            <w:pPr>
              <w:widowControl/>
              <w:jc w:val="left"/>
              <w:rPr>
                <w:rFonts w:eastAsia="Times New Roman"/>
                <w:kern w:val="0"/>
                <w:sz w:val="20"/>
                <w:szCs w:val="20"/>
              </w:rPr>
            </w:pPr>
          </w:p>
        </w:tc>
      </w:tr>
      <w:tr w:rsidR="00A4270B" w14:paraId="7D6F8AD8" w14:textId="77777777" w:rsidTr="008E43E4">
        <w:trPr>
          <w:trHeight w:val="20"/>
          <w:jc w:val="center"/>
        </w:trPr>
        <w:tc>
          <w:tcPr>
            <w:tcW w:w="795" w:type="pct"/>
            <w:vMerge/>
            <w:tcBorders>
              <w:top w:val="single" w:sz="4" w:space="0" w:color="auto"/>
              <w:left w:val="single" w:sz="4" w:space="0" w:color="auto"/>
              <w:bottom w:val="single" w:sz="4" w:space="0" w:color="auto"/>
              <w:right w:val="single" w:sz="4" w:space="0" w:color="auto"/>
            </w:tcBorders>
            <w:vAlign w:val="center"/>
          </w:tcPr>
          <w:p w14:paraId="4E1CEE1C" w14:textId="77777777" w:rsidR="00A4270B" w:rsidRDefault="00A4270B" w:rsidP="008E43E4">
            <w:pPr>
              <w:widowControl/>
              <w:jc w:val="left"/>
              <w:rPr>
                <w:rFonts w:eastAsia="等线"/>
                <w:color w:val="000000"/>
                <w:kern w:val="0"/>
                <w:sz w:val="20"/>
                <w:szCs w:val="20"/>
              </w:rPr>
            </w:pPr>
          </w:p>
        </w:tc>
        <w:tc>
          <w:tcPr>
            <w:tcW w:w="528" w:type="pct"/>
            <w:vMerge/>
            <w:tcBorders>
              <w:top w:val="single" w:sz="4" w:space="0" w:color="auto"/>
              <w:left w:val="single" w:sz="4" w:space="0" w:color="auto"/>
              <w:bottom w:val="single" w:sz="4" w:space="0" w:color="auto"/>
              <w:right w:val="single" w:sz="4" w:space="0" w:color="auto"/>
            </w:tcBorders>
            <w:vAlign w:val="center"/>
          </w:tcPr>
          <w:p w14:paraId="46E77413" w14:textId="77777777" w:rsidR="00A4270B" w:rsidRDefault="00A4270B" w:rsidP="008E43E4">
            <w:pPr>
              <w:widowControl/>
              <w:jc w:val="left"/>
              <w:rPr>
                <w:rFonts w:eastAsia="等线"/>
                <w:color w:val="000000"/>
                <w:kern w:val="0"/>
                <w:sz w:val="20"/>
                <w:szCs w:val="20"/>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385CD6D1" w14:textId="77777777" w:rsidR="00A4270B" w:rsidRDefault="00A4270B" w:rsidP="008E43E4">
            <w:pPr>
              <w:widowControl/>
              <w:jc w:val="center"/>
              <w:rPr>
                <w:rFonts w:eastAsia="等线"/>
                <w:color w:val="000000"/>
                <w:kern w:val="0"/>
                <w:sz w:val="20"/>
                <w:szCs w:val="20"/>
              </w:rPr>
            </w:pPr>
            <w:r>
              <w:rPr>
                <w:rFonts w:ascii="仿宋_GB2312" w:hint="eastAsia"/>
                <w:color w:val="000000"/>
                <w:kern w:val="0"/>
                <w:sz w:val="20"/>
                <w:szCs w:val="20"/>
              </w:rPr>
              <w:t>数量指标</w:t>
            </w:r>
          </w:p>
        </w:tc>
        <w:tc>
          <w:tcPr>
            <w:tcW w:w="13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A9E891" w14:textId="77777777" w:rsidR="00A4270B" w:rsidRDefault="00A4270B" w:rsidP="008E43E4">
            <w:pPr>
              <w:widowControl/>
              <w:jc w:val="left"/>
              <w:rPr>
                <w:rFonts w:ascii="仿宋_GB2312" w:hAnsi="等线" w:cs="宋体"/>
                <w:color w:val="000000"/>
                <w:kern w:val="0"/>
                <w:sz w:val="20"/>
                <w:szCs w:val="20"/>
              </w:rPr>
            </w:pPr>
            <w:r>
              <w:rPr>
                <w:rFonts w:ascii="仿宋_GB2312" w:hAnsi="等线" w:cs="宋体" w:hint="eastAsia"/>
                <w:color w:val="000000"/>
                <w:kern w:val="0"/>
                <w:sz w:val="20"/>
                <w:szCs w:val="20"/>
              </w:rPr>
              <w:t>中央或省委、省政府交办重大政治任务完成率</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14:paraId="7D4BD7F1"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100%</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61A82D83"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100%</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0BE6E943"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4</w:t>
            </w:r>
          </w:p>
        </w:tc>
        <w:tc>
          <w:tcPr>
            <w:tcW w:w="109" w:type="pct"/>
            <w:vAlign w:val="center"/>
          </w:tcPr>
          <w:p w14:paraId="348F6DAE" w14:textId="77777777" w:rsidR="00A4270B" w:rsidRDefault="00A4270B" w:rsidP="008E43E4">
            <w:pPr>
              <w:widowControl/>
              <w:jc w:val="left"/>
              <w:rPr>
                <w:rFonts w:eastAsia="Times New Roman"/>
                <w:kern w:val="0"/>
                <w:sz w:val="20"/>
                <w:szCs w:val="20"/>
              </w:rPr>
            </w:pPr>
          </w:p>
        </w:tc>
      </w:tr>
      <w:tr w:rsidR="00A4270B" w14:paraId="69378967" w14:textId="77777777" w:rsidTr="008E43E4">
        <w:trPr>
          <w:trHeight w:val="20"/>
          <w:jc w:val="center"/>
        </w:trPr>
        <w:tc>
          <w:tcPr>
            <w:tcW w:w="795" w:type="pct"/>
            <w:vMerge/>
            <w:tcBorders>
              <w:top w:val="single" w:sz="4" w:space="0" w:color="auto"/>
              <w:left w:val="single" w:sz="4" w:space="0" w:color="auto"/>
              <w:bottom w:val="single" w:sz="4" w:space="0" w:color="auto"/>
              <w:right w:val="single" w:sz="4" w:space="0" w:color="auto"/>
            </w:tcBorders>
            <w:vAlign w:val="center"/>
          </w:tcPr>
          <w:p w14:paraId="3B2E6A1E" w14:textId="77777777" w:rsidR="00A4270B" w:rsidRDefault="00A4270B" w:rsidP="008E43E4">
            <w:pPr>
              <w:widowControl/>
              <w:jc w:val="left"/>
              <w:rPr>
                <w:rFonts w:eastAsia="等线"/>
                <w:color w:val="000000"/>
                <w:kern w:val="0"/>
                <w:sz w:val="20"/>
                <w:szCs w:val="20"/>
              </w:rPr>
            </w:pPr>
          </w:p>
        </w:tc>
        <w:tc>
          <w:tcPr>
            <w:tcW w:w="528" w:type="pct"/>
            <w:vMerge/>
            <w:tcBorders>
              <w:top w:val="single" w:sz="4" w:space="0" w:color="auto"/>
              <w:left w:val="single" w:sz="4" w:space="0" w:color="auto"/>
              <w:bottom w:val="single" w:sz="4" w:space="0" w:color="auto"/>
              <w:right w:val="single" w:sz="4" w:space="0" w:color="auto"/>
            </w:tcBorders>
            <w:vAlign w:val="center"/>
          </w:tcPr>
          <w:p w14:paraId="7EA9DF3B" w14:textId="77777777" w:rsidR="00A4270B" w:rsidRDefault="00A4270B" w:rsidP="008E43E4">
            <w:pPr>
              <w:widowControl/>
              <w:jc w:val="left"/>
              <w:rPr>
                <w:rFonts w:eastAsia="等线"/>
                <w:color w:val="000000"/>
                <w:kern w:val="0"/>
                <w:sz w:val="20"/>
                <w:szCs w:val="20"/>
              </w:rPr>
            </w:pP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55E5CE92" w14:textId="77777777" w:rsidR="00A4270B" w:rsidRDefault="00A4270B" w:rsidP="008E43E4">
            <w:pPr>
              <w:widowControl/>
              <w:jc w:val="center"/>
              <w:rPr>
                <w:rFonts w:eastAsia="等线"/>
                <w:color w:val="000000"/>
                <w:kern w:val="0"/>
                <w:sz w:val="20"/>
                <w:szCs w:val="20"/>
              </w:rPr>
            </w:pPr>
            <w:r>
              <w:rPr>
                <w:rFonts w:ascii="仿宋_GB2312" w:hint="eastAsia"/>
                <w:color w:val="000000"/>
                <w:kern w:val="0"/>
                <w:sz w:val="20"/>
                <w:szCs w:val="20"/>
              </w:rPr>
              <w:t>质量指标</w:t>
            </w:r>
          </w:p>
        </w:tc>
        <w:tc>
          <w:tcPr>
            <w:tcW w:w="13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32A5DB" w14:textId="77777777" w:rsidR="00A4270B" w:rsidRDefault="00A4270B" w:rsidP="008E43E4">
            <w:pPr>
              <w:widowControl/>
              <w:jc w:val="left"/>
              <w:rPr>
                <w:rFonts w:ascii="仿宋_GB2312" w:hAnsi="等线" w:cs="宋体"/>
                <w:color w:val="000000"/>
                <w:kern w:val="0"/>
                <w:sz w:val="20"/>
                <w:szCs w:val="20"/>
              </w:rPr>
            </w:pPr>
            <w:r>
              <w:rPr>
                <w:rFonts w:ascii="仿宋_GB2312" w:hAnsi="等线" w:cs="宋体" w:hint="eastAsia"/>
                <w:color w:val="000000"/>
                <w:kern w:val="0"/>
                <w:sz w:val="20"/>
                <w:szCs w:val="20"/>
              </w:rPr>
              <w:t>省直目标责任制考核等次</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14:paraId="6E11B532" w14:textId="77777777" w:rsidR="00A4270B" w:rsidRDefault="00A4270B" w:rsidP="008E43E4">
            <w:pPr>
              <w:widowControl/>
              <w:jc w:val="center"/>
              <w:rPr>
                <w:rFonts w:eastAsia="等线"/>
                <w:color w:val="000000"/>
                <w:kern w:val="0"/>
                <w:sz w:val="20"/>
                <w:szCs w:val="20"/>
              </w:rPr>
            </w:pPr>
            <w:r>
              <w:rPr>
                <w:rFonts w:ascii="仿宋_GB2312" w:hint="eastAsia"/>
                <w:color w:val="000000"/>
                <w:kern w:val="0"/>
                <w:sz w:val="20"/>
                <w:szCs w:val="20"/>
              </w:rPr>
              <w:t>优秀</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38613C12" w14:textId="77777777" w:rsidR="00A4270B" w:rsidRDefault="00A4270B" w:rsidP="008E43E4">
            <w:pPr>
              <w:widowControl/>
              <w:jc w:val="center"/>
              <w:rPr>
                <w:rFonts w:ascii="仿宋_GB2312" w:hAnsi="等线" w:cs="宋体"/>
                <w:color w:val="000000"/>
                <w:kern w:val="0"/>
                <w:sz w:val="20"/>
                <w:szCs w:val="20"/>
              </w:rPr>
            </w:pPr>
            <w:r>
              <w:rPr>
                <w:rFonts w:ascii="仿宋_GB2312" w:hAnsi="等线" w:cs="宋体" w:hint="eastAsia"/>
                <w:color w:val="000000"/>
                <w:kern w:val="0"/>
                <w:sz w:val="20"/>
                <w:szCs w:val="20"/>
              </w:rPr>
              <w:t>——</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054A5097"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4</w:t>
            </w:r>
          </w:p>
        </w:tc>
        <w:tc>
          <w:tcPr>
            <w:tcW w:w="109" w:type="pct"/>
            <w:vAlign w:val="center"/>
          </w:tcPr>
          <w:p w14:paraId="0F02605D" w14:textId="77777777" w:rsidR="00A4270B" w:rsidRDefault="00A4270B" w:rsidP="008E43E4">
            <w:pPr>
              <w:widowControl/>
              <w:jc w:val="left"/>
              <w:rPr>
                <w:rFonts w:eastAsia="Times New Roman"/>
                <w:kern w:val="0"/>
                <w:sz w:val="20"/>
                <w:szCs w:val="20"/>
              </w:rPr>
            </w:pPr>
          </w:p>
        </w:tc>
      </w:tr>
      <w:tr w:rsidR="00A4270B" w14:paraId="00C782F4" w14:textId="77777777" w:rsidTr="008E43E4">
        <w:trPr>
          <w:trHeight w:val="20"/>
          <w:jc w:val="center"/>
        </w:trPr>
        <w:tc>
          <w:tcPr>
            <w:tcW w:w="795" w:type="pct"/>
            <w:vMerge/>
            <w:tcBorders>
              <w:top w:val="single" w:sz="4" w:space="0" w:color="auto"/>
              <w:left w:val="single" w:sz="4" w:space="0" w:color="auto"/>
              <w:bottom w:val="single" w:sz="4" w:space="0" w:color="auto"/>
              <w:right w:val="single" w:sz="4" w:space="0" w:color="auto"/>
            </w:tcBorders>
            <w:vAlign w:val="center"/>
          </w:tcPr>
          <w:p w14:paraId="129F2869" w14:textId="77777777" w:rsidR="00A4270B" w:rsidRDefault="00A4270B" w:rsidP="008E43E4">
            <w:pPr>
              <w:widowControl/>
              <w:jc w:val="left"/>
              <w:rPr>
                <w:rFonts w:eastAsia="等线"/>
                <w:color w:val="000000"/>
                <w:kern w:val="0"/>
                <w:sz w:val="20"/>
                <w:szCs w:val="20"/>
              </w:rPr>
            </w:pPr>
          </w:p>
        </w:tc>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7EDDFE83" w14:textId="77777777" w:rsidR="00A4270B" w:rsidRDefault="00A4270B" w:rsidP="008E43E4">
            <w:pPr>
              <w:widowControl/>
              <w:jc w:val="center"/>
              <w:rPr>
                <w:rFonts w:eastAsia="等线"/>
                <w:color w:val="000000"/>
                <w:kern w:val="0"/>
                <w:sz w:val="20"/>
                <w:szCs w:val="20"/>
              </w:rPr>
            </w:pPr>
            <w:r>
              <w:rPr>
                <w:rFonts w:ascii="仿宋_GB2312" w:hint="eastAsia"/>
                <w:color w:val="000000"/>
                <w:kern w:val="0"/>
                <w:sz w:val="20"/>
                <w:szCs w:val="20"/>
              </w:rPr>
              <w:t>效益指标</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tcPr>
          <w:p w14:paraId="2579D48A" w14:textId="77777777" w:rsidR="00A4270B" w:rsidRDefault="00A4270B" w:rsidP="008E43E4">
            <w:pPr>
              <w:widowControl/>
              <w:jc w:val="center"/>
              <w:rPr>
                <w:rFonts w:eastAsia="等线"/>
                <w:color w:val="000000"/>
                <w:kern w:val="0"/>
                <w:sz w:val="20"/>
                <w:szCs w:val="20"/>
              </w:rPr>
            </w:pPr>
            <w:r>
              <w:rPr>
                <w:rFonts w:ascii="仿宋_GB2312" w:hint="eastAsia"/>
                <w:color w:val="000000"/>
                <w:kern w:val="0"/>
                <w:sz w:val="20"/>
                <w:szCs w:val="20"/>
              </w:rPr>
              <w:t>满意度指标</w:t>
            </w:r>
          </w:p>
        </w:tc>
        <w:tc>
          <w:tcPr>
            <w:tcW w:w="138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DB69CE" w14:textId="77777777" w:rsidR="00A4270B" w:rsidRDefault="00A4270B" w:rsidP="008E43E4">
            <w:pPr>
              <w:widowControl/>
              <w:jc w:val="left"/>
              <w:rPr>
                <w:rFonts w:ascii="仿宋_GB2312" w:hAnsi="等线" w:cs="宋体"/>
                <w:color w:val="000000"/>
                <w:kern w:val="0"/>
                <w:sz w:val="20"/>
                <w:szCs w:val="20"/>
              </w:rPr>
            </w:pPr>
            <w:r>
              <w:rPr>
                <w:rFonts w:ascii="仿宋_GB2312" w:hAnsi="等线" w:cs="宋体" w:hint="eastAsia"/>
                <w:color w:val="000000"/>
                <w:kern w:val="0"/>
                <w:sz w:val="20"/>
                <w:szCs w:val="20"/>
              </w:rPr>
              <w:t>统一战线成员满意度</w:t>
            </w:r>
          </w:p>
        </w:tc>
        <w:tc>
          <w:tcPr>
            <w:tcW w:w="596" w:type="pct"/>
            <w:tcBorders>
              <w:top w:val="single" w:sz="4" w:space="0" w:color="auto"/>
              <w:left w:val="single" w:sz="4" w:space="0" w:color="auto"/>
              <w:bottom w:val="single" w:sz="4" w:space="0" w:color="auto"/>
              <w:right w:val="single" w:sz="4" w:space="0" w:color="auto"/>
            </w:tcBorders>
            <w:shd w:val="clear" w:color="auto" w:fill="auto"/>
            <w:vAlign w:val="center"/>
          </w:tcPr>
          <w:p w14:paraId="7576DC19"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90%</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tcPr>
          <w:p w14:paraId="6BE6AA3C"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0B1DA315" w14:textId="77777777" w:rsidR="00A4270B" w:rsidRDefault="00A4270B" w:rsidP="008E43E4">
            <w:pPr>
              <w:widowControl/>
              <w:jc w:val="center"/>
              <w:rPr>
                <w:rFonts w:eastAsia="等线"/>
                <w:color w:val="000000"/>
                <w:kern w:val="0"/>
                <w:sz w:val="20"/>
                <w:szCs w:val="20"/>
              </w:rPr>
            </w:pPr>
            <w:r>
              <w:rPr>
                <w:rFonts w:eastAsia="等线"/>
                <w:color w:val="000000"/>
                <w:kern w:val="0"/>
                <w:sz w:val="20"/>
                <w:szCs w:val="20"/>
              </w:rPr>
              <w:t>10</w:t>
            </w:r>
          </w:p>
        </w:tc>
        <w:tc>
          <w:tcPr>
            <w:tcW w:w="109" w:type="pct"/>
            <w:vAlign w:val="center"/>
          </w:tcPr>
          <w:p w14:paraId="0B0603AC" w14:textId="77777777" w:rsidR="00A4270B" w:rsidRDefault="00A4270B" w:rsidP="008E43E4">
            <w:pPr>
              <w:widowControl/>
              <w:jc w:val="left"/>
              <w:rPr>
                <w:rFonts w:eastAsia="Times New Roman"/>
                <w:kern w:val="0"/>
                <w:sz w:val="20"/>
                <w:szCs w:val="20"/>
              </w:rPr>
            </w:pPr>
          </w:p>
        </w:tc>
      </w:tr>
      <w:tr w:rsidR="00A4270B" w14:paraId="629074AD" w14:textId="77777777" w:rsidTr="008E43E4">
        <w:trPr>
          <w:trHeight w:val="20"/>
          <w:jc w:val="center"/>
        </w:trPr>
        <w:tc>
          <w:tcPr>
            <w:tcW w:w="13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F7773A" w14:textId="77777777" w:rsidR="00A4270B" w:rsidRDefault="00A4270B" w:rsidP="008E43E4">
            <w:pPr>
              <w:widowControl/>
              <w:jc w:val="center"/>
              <w:rPr>
                <w:rFonts w:ascii="仿宋_GB2312" w:hAnsi="等线" w:cs="宋体"/>
                <w:b/>
                <w:bCs/>
                <w:color w:val="000000"/>
                <w:kern w:val="0"/>
                <w:sz w:val="20"/>
                <w:szCs w:val="20"/>
              </w:rPr>
            </w:pPr>
            <w:r>
              <w:rPr>
                <w:rFonts w:ascii="仿宋_GB2312" w:hAnsi="等线" w:cs="宋体" w:hint="eastAsia"/>
                <w:b/>
                <w:bCs/>
                <w:color w:val="000000"/>
                <w:kern w:val="0"/>
                <w:sz w:val="20"/>
                <w:szCs w:val="20"/>
              </w:rPr>
              <w:t>总分</w:t>
            </w:r>
          </w:p>
        </w:tc>
        <w:tc>
          <w:tcPr>
            <w:tcW w:w="356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0A5A278" w14:textId="77777777" w:rsidR="00A4270B" w:rsidRDefault="00A4270B" w:rsidP="008E43E4">
            <w:pPr>
              <w:widowControl/>
              <w:jc w:val="center"/>
              <w:rPr>
                <w:rFonts w:eastAsia="等线"/>
                <w:b/>
                <w:bCs/>
                <w:color w:val="000000"/>
                <w:kern w:val="0"/>
                <w:sz w:val="20"/>
                <w:szCs w:val="20"/>
              </w:rPr>
            </w:pPr>
            <w:r>
              <w:rPr>
                <w:rFonts w:eastAsia="等线"/>
                <w:b/>
                <w:bCs/>
                <w:color w:val="000000"/>
                <w:kern w:val="0"/>
                <w:sz w:val="20"/>
                <w:szCs w:val="20"/>
              </w:rPr>
              <w:t xml:space="preserve">95.23 </w:t>
            </w:r>
          </w:p>
        </w:tc>
        <w:tc>
          <w:tcPr>
            <w:tcW w:w="109" w:type="pct"/>
            <w:tcBorders>
              <w:left w:val="single" w:sz="4" w:space="0" w:color="auto"/>
            </w:tcBorders>
            <w:vAlign w:val="center"/>
          </w:tcPr>
          <w:p w14:paraId="5D56B5FC" w14:textId="77777777" w:rsidR="00A4270B" w:rsidRDefault="00A4270B" w:rsidP="008E43E4">
            <w:pPr>
              <w:widowControl/>
              <w:jc w:val="left"/>
              <w:rPr>
                <w:rFonts w:eastAsia="Times New Roman"/>
                <w:kern w:val="0"/>
                <w:sz w:val="20"/>
                <w:szCs w:val="20"/>
              </w:rPr>
            </w:pPr>
          </w:p>
        </w:tc>
      </w:tr>
      <w:tr w:rsidR="00A4270B" w14:paraId="699BA2E6" w14:textId="77777777" w:rsidTr="008E43E4">
        <w:trPr>
          <w:trHeight w:val="20"/>
          <w:jc w:val="center"/>
        </w:trPr>
        <w:tc>
          <w:tcPr>
            <w:tcW w:w="13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D8F733" w14:textId="77777777" w:rsidR="00A4270B" w:rsidRDefault="00A4270B" w:rsidP="008E43E4">
            <w:pPr>
              <w:widowControl/>
              <w:jc w:val="center"/>
              <w:rPr>
                <w:rFonts w:ascii="仿宋_GB2312" w:hAnsi="等线" w:cs="宋体"/>
                <w:color w:val="000000"/>
                <w:kern w:val="0"/>
                <w:sz w:val="20"/>
                <w:szCs w:val="20"/>
              </w:rPr>
            </w:pPr>
            <w:r>
              <w:rPr>
                <w:rFonts w:ascii="仿宋_GB2312" w:hAnsi="等线" w:cs="宋体" w:hint="eastAsia"/>
                <w:color w:val="000000"/>
                <w:kern w:val="0"/>
                <w:sz w:val="20"/>
                <w:szCs w:val="20"/>
              </w:rPr>
              <w:t>偏差大或目标未完成原因分析</w:t>
            </w:r>
          </w:p>
        </w:tc>
        <w:tc>
          <w:tcPr>
            <w:tcW w:w="356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50903E03" w14:textId="77777777" w:rsidR="00A4270B" w:rsidRDefault="00A4270B" w:rsidP="008E43E4">
            <w:pPr>
              <w:widowControl/>
              <w:jc w:val="left"/>
              <w:rPr>
                <w:rFonts w:ascii="仿宋_GB2312" w:hAnsi="等线" w:cs="宋体"/>
                <w:color w:val="000000"/>
                <w:kern w:val="0"/>
                <w:sz w:val="20"/>
                <w:szCs w:val="20"/>
              </w:rPr>
            </w:pPr>
            <w:r>
              <w:rPr>
                <w:rFonts w:ascii="仿宋_GB2312" w:hAnsi="等线" w:cs="宋体" w:hint="eastAsia"/>
                <w:color w:val="000000"/>
                <w:kern w:val="0"/>
                <w:sz w:val="20"/>
                <w:szCs w:val="20"/>
              </w:rPr>
              <w:t xml:space="preserve">  “专家院士服务团参与服务人数”指标偏差率为-45.72%，主要原因为省委统战部根据省内各地提交的技术服务需求表，并充分考虑活动的安全与实效的基础上，组织院士专家服务团开展技术指导活动。2020年因市州上报技术服务需求减少及疫情安全因素，院士专家参与服务人数未达到年初设定的目标值。</w:t>
            </w:r>
            <w:r>
              <w:rPr>
                <w:rFonts w:ascii="仿宋_GB2312" w:hAnsi="等线" w:cs="宋体" w:hint="eastAsia"/>
                <w:color w:val="000000"/>
                <w:kern w:val="0"/>
                <w:sz w:val="20"/>
                <w:szCs w:val="20"/>
              </w:rPr>
              <w:br/>
              <w:t xml:space="preserve">  “开展大型港澳台、海外爱国爱港爱澳社团交流活动次数”指标偏差率为-25%，主要原因为受疫情影响，2020年省委统战部组织开展赴港澳台大型交流活动以及接待港澳台来鄂社团交流活动次数均有所减少。</w:t>
            </w:r>
          </w:p>
        </w:tc>
        <w:tc>
          <w:tcPr>
            <w:tcW w:w="109" w:type="pct"/>
            <w:tcBorders>
              <w:left w:val="single" w:sz="4" w:space="0" w:color="auto"/>
            </w:tcBorders>
            <w:vAlign w:val="center"/>
          </w:tcPr>
          <w:p w14:paraId="48A7D4CD" w14:textId="77777777" w:rsidR="00A4270B" w:rsidRDefault="00A4270B" w:rsidP="008E43E4">
            <w:pPr>
              <w:widowControl/>
              <w:jc w:val="left"/>
              <w:rPr>
                <w:rFonts w:eastAsia="Times New Roman"/>
                <w:kern w:val="0"/>
                <w:sz w:val="20"/>
                <w:szCs w:val="20"/>
              </w:rPr>
            </w:pPr>
          </w:p>
        </w:tc>
      </w:tr>
      <w:tr w:rsidR="00A4270B" w14:paraId="3D618C01" w14:textId="77777777" w:rsidTr="008E43E4">
        <w:trPr>
          <w:trHeight w:val="20"/>
          <w:jc w:val="center"/>
        </w:trPr>
        <w:tc>
          <w:tcPr>
            <w:tcW w:w="13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C53703" w14:textId="77777777" w:rsidR="00A4270B" w:rsidRDefault="00A4270B" w:rsidP="008E43E4">
            <w:pPr>
              <w:widowControl/>
              <w:jc w:val="center"/>
              <w:rPr>
                <w:rFonts w:ascii="仿宋_GB2312" w:hAnsi="等线" w:cs="宋体"/>
                <w:color w:val="000000"/>
                <w:kern w:val="0"/>
                <w:sz w:val="20"/>
                <w:szCs w:val="20"/>
              </w:rPr>
            </w:pPr>
            <w:r>
              <w:rPr>
                <w:rFonts w:ascii="仿宋_GB2312" w:hAnsi="等线" w:cs="宋体" w:hint="eastAsia"/>
                <w:color w:val="000000"/>
                <w:kern w:val="0"/>
                <w:sz w:val="20"/>
                <w:szCs w:val="20"/>
              </w:rPr>
              <w:t>改进措施及结果应用方案</w:t>
            </w:r>
          </w:p>
        </w:tc>
        <w:tc>
          <w:tcPr>
            <w:tcW w:w="3565"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32DC1F52" w14:textId="77777777" w:rsidR="00A4270B" w:rsidRDefault="00A4270B" w:rsidP="008E43E4">
            <w:pPr>
              <w:widowControl/>
              <w:jc w:val="left"/>
              <w:rPr>
                <w:rFonts w:ascii="仿宋_GB2312" w:hAnsi="等线" w:cs="宋体"/>
                <w:color w:val="000000"/>
                <w:kern w:val="0"/>
                <w:sz w:val="20"/>
                <w:szCs w:val="20"/>
              </w:rPr>
            </w:pPr>
            <w:r>
              <w:rPr>
                <w:rFonts w:ascii="仿宋_GB2312" w:hAnsi="等线" w:cs="宋体" w:hint="eastAsia"/>
                <w:color w:val="000000"/>
                <w:kern w:val="0"/>
                <w:sz w:val="20"/>
                <w:szCs w:val="20"/>
              </w:rPr>
              <w:t>1. 下一步改进措施。</w:t>
            </w:r>
            <w:r>
              <w:rPr>
                <w:rFonts w:ascii="仿宋_GB2312" w:hAnsi="等线" w:cs="宋体" w:hint="eastAsia"/>
                <w:color w:val="000000"/>
                <w:kern w:val="0"/>
                <w:sz w:val="20"/>
                <w:szCs w:val="20"/>
              </w:rPr>
              <w:br/>
              <w:t>（1）强化预算的刚性约束，按照批复的项目预算和单位年度工作计划，严格执行预算。二是按月督查工作进度，检查预算执行情况，发现问题及时整改，并对检查情况进行通报。</w:t>
            </w:r>
            <w:r>
              <w:rPr>
                <w:rFonts w:ascii="仿宋_GB2312" w:hAnsi="等线" w:cs="宋体" w:hint="eastAsia"/>
                <w:color w:val="000000"/>
                <w:kern w:val="0"/>
                <w:sz w:val="20"/>
                <w:szCs w:val="20"/>
              </w:rPr>
              <w:br/>
              <w:t>（2）针对“专家院士服务团参与服务人数”指标未完成情况，业务处室应做好前期基础调查工作，了解各市州服务需求，并结合近三年指标完成情况，合理设定绩效目标，做到绩效目标既体现挑战性和压力性，又实际可达成。</w:t>
            </w:r>
            <w:r>
              <w:rPr>
                <w:rFonts w:ascii="仿宋_GB2312" w:hAnsi="等线" w:cs="宋体" w:hint="eastAsia"/>
                <w:color w:val="000000"/>
                <w:kern w:val="0"/>
                <w:sz w:val="20"/>
                <w:szCs w:val="20"/>
              </w:rPr>
              <w:br/>
              <w:t>2.拟与预算安排相结合情况</w:t>
            </w:r>
            <w:r>
              <w:rPr>
                <w:rFonts w:ascii="仿宋_GB2312" w:hAnsi="等线" w:cs="宋体" w:hint="eastAsia"/>
                <w:color w:val="000000"/>
                <w:kern w:val="0"/>
                <w:sz w:val="20"/>
                <w:szCs w:val="20"/>
              </w:rPr>
              <w:br/>
              <w:t>实行绩效评价结果与单位预算分配、工作目标考核“双挂钩”，以增强资金执行单位和人员的积极性和责任心，逐步提升预算绩效管理水平。</w:t>
            </w:r>
          </w:p>
        </w:tc>
        <w:tc>
          <w:tcPr>
            <w:tcW w:w="109" w:type="pct"/>
            <w:tcBorders>
              <w:left w:val="single" w:sz="4" w:space="0" w:color="auto"/>
            </w:tcBorders>
            <w:vAlign w:val="center"/>
          </w:tcPr>
          <w:p w14:paraId="41AA4D3A" w14:textId="77777777" w:rsidR="00A4270B" w:rsidRDefault="00A4270B" w:rsidP="008E43E4">
            <w:pPr>
              <w:widowControl/>
              <w:jc w:val="left"/>
              <w:rPr>
                <w:rFonts w:eastAsia="Times New Roman"/>
                <w:kern w:val="0"/>
                <w:sz w:val="20"/>
                <w:szCs w:val="20"/>
              </w:rPr>
            </w:pPr>
          </w:p>
        </w:tc>
      </w:tr>
      <w:bookmarkEnd w:id="0"/>
      <w:bookmarkEnd w:id="1"/>
    </w:tbl>
    <w:p w14:paraId="0EFC1F15" w14:textId="77777777" w:rsidR="00173005" w:rsidRPr="00173005" w:rsidRDefault="00173005">
      <w:pPr>
        <w:spacing w:line="560" w:lineRule="exact"/>
        <w:ind w:firstLineChars="200" w:firstLine="592"/>
        <w:rPr>
          <w:rFonts w:cs="仿宋_GB2312"/>
          <w:b/>
          <w:bCs/>
          <w:sz w:val="32"/>
          <w:szCs w:val="32"/>
        </w:rPr>
      </w:pPr>
    </w:p>
    <w:p w14:paraId="239ED199" w14:textId="76855776" w:rsidR="00A64687" w:rsidRDefault="00D86CE3">
      <w:pPr>
        <w:spacing w:beforeLines="50" w:before="207"/>
        <w:ind w:right="805"/>
        <w:jc w:val="right"/>
        <w:rPr>
          <w:rFonts w:ascii="方正小标宋简体" w:eastAsia="方正小标宋简体" w:hAnsi="等线" w:cs="宋体"/>
          <w:color w:val="000000"/>
          <w:kern w:val="0"/>
          <w:sz w:val="32"/>
          <w:szCs w:val="32"/>
        </w:rPr>
      </w:pPr>
      <w:r>
        <w:rPr>
          <w:sz w:val="32"/>
          <w:szCs w:val="32"/>
        </w:rPr>
        <w:br w:type="page"/>
      </w:r>
      <w:r>
        <w:rPr>
          <w:rFonts w:ascii="方正小标宋简体" w:eastAsia="方正小标宋简体" w:hAnsi="等线" w:cs="宋体" w:hint="eastAsia"/>
          <w:color w:val="000000"/>
          <w:kern w:val="0"/>
          <w:sz w:val="32"/>
          <w:szCs w:val="32"/>
        </w:rPr>
        <w:lastRenderedPageBreak/>
        <w:t>2020年度省委统战部统一战线业务费绩效自评表</w:t>
      </w:r>
    </w:p>
    <w:p w14:paraId="1EDBB0D4" w14:textId="493A2E6D" w:rsidR="00A64687" w:rsidRDefault="00D86CE3">
      <w:pPr>
        <w:spacing w:beforeLines="50" w:before="207"/>
        <w:ind w:right="215"/>
        <w:rPr>
          <w:rFonts w:ascii="仿宋_GB2312" w:hAnsi="仿宋_GB2312" w:cs="仿宋_GB2312"/>
          <w:sz w:val="22"/>
          <w:szCs w:val="22"/>
        </w:rPr>
      </w:pPr>
      <w:r>
        <w:rPr>
          <w:rFonts w:ascii="仿宋_GB2312" w:hAnsi="仿宋_GB2312" w:cs="仿宋_GB2312" w:hint="eastAsia"/>
          <w:sz w:val="22"/>
          <w:szCs w:val="22"/>
        </w:rPr>
        <w:t>填报单位：中共湖北省委统一战线工作部</w:t>
      </w:r>
      <w:r w:rsidR="004D05D2">
        <w:rPr>
          <w:rFonts w:ascii="仿宋_GB2312" w:hAnsi="仿宋_GB2312" w:cs="仿宋_GB2312" w:hint="eastAsia"/>
          <w:sz w:val="22"/>
          <w:szCs w:val="22"/>
        </w:rPr>
        <w:t xml:space="preserve">                               年度：2020年</w:t>
      </w:r>
    </w:p>
    <w:tbl>
      <w:tblPr>
        <w:tblW w:w="548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tblCellMar>
        <w:tblLook w:val="04A0" w:firstRow="1" w:lastRow="0" w:firstColumn="1" w:lastColumn="0" w:noHBand="0" w:noVBand="1"/>
      </w:tblPr>
      <w:tblGrid>
        <w:gridCol w:w="903"/>
        <w:gridCol w:w="1075"/>
        <w:gridCol w:w="1567"/>
        <w:gridCol w:w="1136"/>
        <w:gridCol w:w="1416"/>
        <w:gridCol w:w="568"/>
        <w:gridCol w:w="1701"/>
        <w:gridCol w:w="991"/>
        <w:gridCol w:w="711"/>
      </w:tblGrid>
      <w:tr w:rsidR="00A64687" w14:paraId="3C21180D" w14:textId="77777777">
        <w:trPr>
          <w:trHeight w:val="370"/>
        </w:trPr>
        <w:tc>
          <w:tcPr>
            <w:tcW w:w="983" w:type="pct"/>
            <w:gridSpan w:val="2"/>
            <w:shd w:val="clear" w:color="auto" w:fill="auto"/>
            <w:vAlign w:val="center"/>
          </w:tcPr>
          <w:p w14:paraId="6D1B6B1D" w14:textId="77777777" w:rsidR="00A64687" w:rsidRDefault="00D86CE3">
            <w:pPr>
              <w:widowControl/>
              <w:jc w:val="left"/>
              <w:rPr>
                <w:rFonts w:eastAsia="等线"/>
                <w:color w:val="000000"/>
                <w:kern w:val="0"/>
                <w:sz w:val="21"/>
                <w:szCs w:val="21"/>
              </w:rPr>
            </w:pPr>
            <w:r>
              <w:rPr>
                <w:rFonts w:ascii="仿宋_GB2312" w:hint="eastAsia"/>
                <w:color w:val="000000"/>
                <w:kern w:val="0"/>
                <w:sz w:val="21"/>
                <w:szCs w:val="21"/>
              </w:rPr>
              <w:t>项目名称</w:t>
            </w:r>
          </w:p>
        </w:tc>
        <w:tc>
          <w:tcPr>
            <w:tcW w:w="4017" w:type="pct"/>
            <w:gridSpan w:val="7"/>
            <w:shd w:val="clear" w:color="auto" w:fill="auto"/>
            <w:vAlign w:val="center"/>
          </w:tcPr>
          <w:p w14:paraId="4FE916EB" w14:textId="77777777" w:rsidR="00A64687" w:rsidRDefault="00D86CE3">
            <w:pPr>
              <w:widowControl/>
              <w:jc w:val="center"/>
              <w:rPr>
                <w:rFonts w:ascii="仿宋_GB2312" w:hAnsi="等线" w:cs="宋体"/>
                <w:color w:val="000000"/>
                <w:kern w:val="0"/>
                <w:sz w:val="21"/>
                <w:szCs w:val="21"/>
              </w:rPr>
            </w:pPr>
            <w:r>
              <w:rPr>
                <w:rFonts w:ascii="仿宋_GB2312" w:hAnsi="等线" w:cs="宋体" w:hint="eastAsia"/>
                <w:color w:val="000000"/>
                <w:kern w:val="0"/>
                <w:sz w:val="21"/>
                <w:szCs w:val="21"/>
              </w:rPr>
              <w:t>统一战线业务费</w:t>
            </w:r>
          </w:p>
        </w:tc>
      </w:tr>
      <w:tr w:rsidR="00A64687" w14:paraId="3AF98908" w14:textId="77777777">
        <w:trPr>
          <w:trHeight w:val="560"/>
        </w:trPr>
        <w:tc>
          <w:tcPr>
            <w:tcW w:w="983" w:type="pct"/>
            <w:gridSpan w:val="2"/>
            <w:shd w:val="clear" w:color="auto" w:fill="auto"/>
            <w:vAlign w:val="center"/>
          </w:tcPr>
          <w:p w14:paraId="5CA48D07" w14:textId="77777777" w:rsidR="00A64687" w:rsidRDefault="00D86CE3">
            <w:pPr>
              <w:widowControl/>
              <w:jc w:val="left"/>
              <w:rPr>
                <w:rFonts w:eastAsia="等线"/>
                <w:color w:val="000000"/>
                <w:kern w:val="0"/>
                <w:sz w:val="21"/>
                <w:szCs w:val="21"/>
              </w:rPr>
            </w:pPr>
            <w:r>
              <w:rPr>
                <w:rFonts w:ascii="仿宋_GB2312" w:hint="eastAsia"/>
                <w:color w:val="000000"/>
                <w:kern w:val="0"/>
                <w:sz w:val="21"/>
                <w:szCs w:val="21"/>
              </w:rPr>
              <w:t>主管部门</w:t>
            </w:r>
          </w:p>
        </w:tc>
        <w:tc>
          <w:tcPr>
            <w:tcW w:w="1341" w:type="pct"/>
            <w:gridSpan w:val="2"/>
            <w:shd w:val="clear" w:color="auto" w:fill="auto"/>
            <w:vAlign w:val="center"/>
          </w:tcPr>
          <w:p w14:paraId="2FC32B5F" w14:textId="77777777" w:rsidR="00A64687" w:rsidRDefault="00D86CE3">
            <w:pPr>
              <w:widowControl/>
              <w:jc w:val="center"/>
              <w:rPr>
                <w:rFonts w:eastAsia="等线"/>
                <w:color w:val="000000"/>
                <w:kern w:val="0"/>
                <w:sz w:val="21"/>
                <w:szCs w:val="21"/>
              </w:rPr>
            </w:pPr>
            <w:r>
              <w:rPr>
                <w:rFonts w:ascii="仿宋_GB2312" w:hint="eastAsia"/>
                <w:color w:val="000000"/>
                <w:kern w:val="0"/>
                <w:sz w:val="21"/>
                <w:szCs w:val="21"/>
              </w:rPr>
              <w:t>中共湖北省委统一战线工作部</w:t>
            </w:r>
          </w:p>
        </w:tc>
        <w:tc>
          <w:tcPr>
            <w:tcW w:w="703" w:type="pct"/>
            <w:shd w:val="clear" w:color="auto" w:fill="auto"/>
            <w:vAlign w:val="center"/>
          </w:tcPr>
          <w:p w14:paraId="6D63AF94" w14:textId="77777777" w:rsidR="00A64687" w:rsidRDefault="00D86CE3">
            <w:pPr>
              <w:widowControl/>
              <w:jc w:val="center"/>
              <w:rPr>
                <w:rFonts w:eastAsia="等线"/>
                <w:color w:val="000000"/>
                <w:kern w:val="0"/>
                <w:sz w:val="21"/>
                <w:szCs w:val="21"/>
              </w:rPr>
            </w:pPr>
            <w:r>
              <w:rPr>
                <w:rFonts w:ascii="仿宋_GB2312" w:hint="eastAsia"/>
                <w:color w:val="000000"/>
                <w:kern w:val="0"/>
                <w:sz w:val="21"/>
                <w:szCs w:val="21"/>
              </w:rPr>
              <w:t>项目实施单位</w:t>
            </w:r>
          </w:p>
        </w:tc>
        <w:tc>
          <w:tcPr>
            <w:tcW w:w="1973" w:type="pct"/>
            <w:gridSpan w:val="4"/>
            <w:shd w:val="clear" w:color="auto" w:fill="auto"/>
            <w:vAlign w:val="center"/>
          </w:tcPr>
          <w:p w14:paraId="2453B954" w14:textId="77777777" w:rsidR="00A64687" w:rsidRDefault="00D86CE3">
            <w:pPr>
              <w:widowControl/>
              <w:jc w:val="center"/>
              <w:rPr>
                <w:rFonts w:eastAsia="等线"/>
                <w:color w:val="000000"/>
                <w:kern w:val="0"/>
                <w:sz w:val="21"/>
                <w:szCs w:val="21"/>
              </w:rPr>
            </w:pPr>
            <w:r>
              <w:rPr>
                <w:rFonts w:ascii="仿宋_GB2312" w:hint="eastAsia"/>
                <w:color w:val="000000"/>
                <w:kern w:val="0"/>
                <w:sz w:val="21"/>
                <w:szCs w:val="21"/>
              </w:rPr>
              <w:t>中共湖北省委统一战线工作部</w:t>
            </w:r>
          </w:p>
        </w:tc>
      </w:tr>
      <w:tr w:rsidR="00A64687" w14:paraId="358F21BC" w14:textId="77777777">
        <w:trPr>
          <w:trHeight w:val="370"/>
        </w:trPr>
        <w:tc>
          <w:tcPr>
            <w:tcW w:w="983" w:type="pct"/>
            <w:gridSpan w:val="2"/>
            <w:shd w:val="clear" w:color="auto" w:fill="auto"/>
            <w:vAlign w:val="center"/>
          </w:tcPr>
          <w:p w14:paraId="120AD69E" w14:textId="77777777" w:rsidR="00A64687" w:rsidRDefault="00D86CE3">
            <w:pPr>
              <w:widowControl/>
              <w:jc w:val="left"/>
              <w:rPr>
                <w:rFonts w:eastAsia="等线"/>
                <w:color w:val="000000"/>
                <w:kern w:val="0"/>
                <w:sz w:val="21"/>
                <w:szCs w:val="21"/>
              </w:rPr>
            </w:pPr>
            <w:r>
              <w:rPr>
                <w:rFonts w:ascii="仿宋_GB2312" w:hint="eastAsia"/>
                <w:color w:val="000000"/>
                <w:kern w:val="0"/>
                <w:sz w:val="21"/>
                <w:szCs w:val="21"/>
              </w:rPr>
              <w:t>项目类别</w:t>
            </w:r>
          </w:p>
        </w:tc>
        <w:tc>
          <w:tcPr>
            <w:tcW w:w="4017" w:type="pct"/>
            <w:gridSpan w:val="7"/>
            <w:shd w:val="clear" w:color="auto" w:fill="auto"/>
            <w:vAlign w:val="center"/>
          </w:tcPr>
          <w:p w14:paraId="44D835A7" w14:textId="77777777" w:rsidR="00A64687" w:rsidRDefault="00D86CE3">
            <w:pPr>
              <w:widowControl/>
              <w:jc w:val="left"/>
              <w:rPr>
                <w:rFonts w:eastAsia="等线"/>
                <w:color w:val="000000"/>
                <w:kern w:val="0"/>
                <w:sz w:val="21"/>
                <w:szCs w:val="21"/>
              </w:rPr>
            </w:pPr>
            <w:r>
              <w:rPr>
                <w:rFonts w:eastAsia="等线"/>
                <w:color w:val="000000"/>
                <w:kern w:val="0"/>
                <w:sz w:val="21"/>
                <w:szCs w:val="21"/>
              </w:rPr>
              <w:t>1</w:t>
            </w:r>
            <w:r>
              <w:rPr>
                <w:rFonts w:ascii="仿宋_GB2312" w:hint="eastAsia"/>
                <w:color w:val="000000"/>
                <w:kern w:val="0"/>
                <w:sz w:val="21"/>
                <w:szCs w:val="21"/>
              </w:rPr>
              <w:t>、部门预算项目</w:t>
            </w:r>
            <w:r>
              <w:rPr>
                <w:rFonts w:ascii="Wingdings 2" w:eastAsia="等线" w:hAnsi="Wingdings 2"/>
                <w:color w:val="000000"/>
                <w:kern w:val="0"/>
                <w:sz w:val="21"/>
                <w:szCs w:val="21"/>
              </w:rPr>
              <w:t></w:t>
            </w:r>
            <w:r>
              <w:rPr>
                <w:rFonts w:eastAsia="等线"/>
                <w:color w:val="000000"/>
                <w:kern w:val="0"/>
                <w:sz w:val="21"/>
                <w:szCs w:val="21"/>
              </w:rPr>
              <w:t xml:space="preserve">    2</w:t>
            </w:r>
            <w:r>
              <w:rPr>
                <w:rFonts w:ascii="仿宋_GB2312" w:hint="eastAsia"/>
                <w:color w:val="000000"/>
                <w:kern w:val="0"/>
                <w:sz w:val="21"/>
                <w:szCs w:val="21"/>
              </w:rPr>
              <w:t>、省直专项</w:t>
            </w:r>
            <w:r>
              <w:rPr>
                <w:rFonts w:ascii="Segoe UI Symbol" w:eastAsia="等线" w:hAnsi="Segoe UI Symbol"/>
                <w:color w:val="000000"/>
                <w:kern w:val="0"/>
                <w:sz w:val="21"/>
                <w:szCs w:val="21"/>
              </w:rPr>
              <w:t>□</w:t>
            </w:r>
            <w:r>
              <w:rPr>
                <w:rFonts w:eastAsia="等线"/>
                <w:color w:val="000000"/>
                <w:kern w:val="0"/>
                <w:sz w:val="21"/>
                <w:szCs w:val="21"/>
              </w:rPr>
              <w:t xml:space="preserve">  3</w:t>
            </w:r>
            <w:r>
              <w:rPr>
                <w:rFonts w:ascii="仿宋_GB2312" w:hint="eastAsia"/>
                <w:color w:val="000000"/>
                <w:kern w:val="0"/>
                <w:sz w:val="21"/>
                <w:szCs w:val="21"/>
              </w:rPr>
              <w:t>、省对下转移支付项目</w:t>
            </w:r>
            <w:r>
              <w:rPr>
                <w:rFonts w:ascii="Segoe UI Symbol" w:eastAsia="等线" w:hAnsi="Segoe UI Symbol"/>
                <w:color w:val="000000"/>
                <w:kern w:val="0"/>
                <w:sz w:val="21"/>
                <w:szCs w:val="21"/>
              </w:rPr>
              <w:t>□</w:t>
            </w:r>
          </w:p>
        </w:tc>
      </w:tr>
      <w:tr w:rsidR="00A64687" w14:paraId="743163BF" w14:textId="77777777">
        <w:trPr>
          <w:trHeight w:val="370"/>
        </w:trPr>
        <w:tc>
          <w:tcPr>
            <w:tcW w:w="983" w:type="pct"/>
            <w:gridSpan w:val="2"/>
            <w:shd w:val="clear" w:color="auto" w:fill="auto"/>
            <w:vAlign w:val="center"/>
          </w:tcPr>
          <w:p w14:paraId="4F0DE983" w14:textId="77777777" w:rsidR="00A64687" w:rsidRDefault="00D86CE3">
            <w:pPr>
              <w:widowControl/>
              <w:jc w:val="left"/>
              <w:rPr>
                <w:rFonts w:eastAsia="等线"/>
                <w:color w:val="000000"/>
                <w:kern w:val="0"/>
                <w:sz w:val="21"/>
                <w:szCs w:val="21"/>
              </w:rPr>
            </w:pPr>
            <w:r>
              <w:rPr>
                <w:rFonts w:ascii="仿宋_GB2312" w:hint="eastAsia"/>
                <w:color w:val="000000"/>
                <w:kern w:val="0"/>
                <w:sz w:val="21"/>
                <w:szCs w:val="21"/>
              </w:rPr>
              <w:t>项目属性</w:t>
            </w:r>
          </w:p>
        </w:tc>
        <w:tc>
          <w:tcPr>
            <w:tcW w:w="4017" w:type="pct"/>
            <w:gridSpan w:val="7"/>
            <w:shd w:val="clear" w:color="auto" w:fill="auto"/>
            <w:vAlign w:val="center"/>
          </w:tcPr>
          <w:p w14:paraId="63C4139D" w14:textId="100DD3FD" w:rsidR="00A64687" w:rsidRDefault="00D86CE3">
            <w:pPr>
              <w:widowControl/>
              <w:jc w:val="left"/>
              <w:rPr>
                <w:rFonts w:eastAsia="等线"/>
                <w:color w:val="000000"/>
                <w:kern w:val="0"/>
                <w:sz w:val="21"/>
                <w:szCs w:val="21"/>
              </w:rPr>
            </w:pPr>
            <w:r>
              <w:rPr>
                <w:rFonts w:eastAsia="等线"/>
                <w:color w:val="000000"/>
                <w:kern w:val="0"/>
                <w:sz w:val="21"/>
                <w:szCs w:val="21"/>
              </w:rPr>
              <w:t>1</w:t>
            </w:r>
            <w:r>
              <w:rPr>
                <w:rFonts w:ascii="仿宋_GB2312" w:hint="eastAsia"/>
                <w:color w:val="000000"/>
                <w:kern w:val="0"/>
                <w:sz w:val="21"/>
                <w:szCs w:val="21"/>
              </w:rPr>
              <w:t>、持续性项目</w:t>
            </w:r>
            <w:r>
              <w:rPr>
                <w:rFonts w:ascii="Wingdings 2" w:eastAsia="等线" w:hAnsi="Wingdings 2"/>
                <w:color w:val="000000"/>
                <w:kern w:val="0"/>
                <w:sz w:val="21"/>
                <w:szCs w:val="21"/>
              </w:rPr>
              <w:t></w:t>
            </w:r>
            <w:r>
              <w:rPr>
                <w:rFonts w:eastAsia="等线"/>
                <w:color w:val="000000"/>
                <w:kern w:val="0"/>
                <w:sz w:val="21"/>
                <w:szCs w:val="21"/>
              </w:rPr>
              <w:t xml:space="preserve">   </w:t>
            </w:r>
            <w:r w:rsidR="005E0BD8">
              <w:rPr>
                <w:rFonts w:eastAsia="等线"/>
                <w:color w:val="000000"/>
                <w:kern w:val="0"/>
                <w:sz w:val="21"/>
                <w:szCs w:val="21"/>
              </w:rPr>
              <w:t xml:space="preserve">  </w:t>
            </w:r>
            <w:r>
              <w:rPr>
                <w:rFonts w:eastAsia="等线"/>
                <w:color w:val="000000"/>
                <w:kern w:val="0"/>
                <w:sz w:val="21"/>
                <w:szCs w:val="21"/>
              </w:rPr>
              <w:t xml:space="preserve"> 2</w:t>
            </w:r>
            <w:r>
              <w:rPr>
                <w:rFonts w:ascii="仿宋_GB2312" w:hint="eastAsia"/>
                <w:color w:val="000000"/>
                <w:kern w:val="0"/>
                <w:sz w:val="21"/>
                <w:szCs w:val="21"/>
              </w:rPr>
              <w:t>、新增性项目</w:t>
            </w:r>
            <w:r>
              <w:rPr>
                <w:rFonts w:ascii="Segoe UI Symbol" w:eastAsia="等线" w:hAnsi="Segoe UI Symbol"/>
                <w:color w:val="000000"/>
                <w:kern w:val="0"/>
                <w:sz w:val="21"/>
                <w:szCs w:val="21"/>
              </w:rPr>
              <w:t>□</w:t>
            </w:r>
          </w:p>
        </w:tc>
      </w:tr>
      <w:tr w:rsidR="00A64687" w14:paraId="23D4EE26" w14:textId="77777777">
        <w:trPr>
          <w:trHeight w:val="370"/>
        </w:trPr>
        <w:tc>
          <w:tcPr>
            <w:tcW w:w="983" w:type="pct"/>
            <w:gridSpan w:val="2"/>
            <w:shd w:val="clear" w:color="auto" w:fill="auto"/>
            <w:vAlign w:val="center"/>
          </w:tcPr>
          <w:p w14:paraId="25CC7DF1" w14:textId="77777777" w:rsidR="00A64687" w:rsidRDefault="00D86CE3">
            <w:pPr>
              <w:widowControl/>
              <w:jc w:val="left"/>
              <w:rPr>
                <w:rFonts w:eastAsia="等线"/>
                <w:color w:val="000000"/>
                <w:kern w:val="0"/>
                <w:sz w:val="21"/>
                <w:szCs w:val="21"/>
              </w:rPr>
            </w:pPr>
            <w:r>
              <w:rPr>
                <w:rFonts w:ascii="仿宋_GB2312" w:hint="eastAsia"/>
                <w:color w:val="000000"/>
                <w:kern w:val="0"/>
                <w:sz w:val="21"/>
                <w:szCs w:val="21"/>
              </w:rPr>
              <w:t>项目类型</w:t>
            </w:r>
          </w:p>
        </w:tc>
        <w:tc>
          <w:tcPr>
            <w:tcW w:w="4017" w:type="pct"/>
            <w:gridSpan w:val="7"/>
            <w:shd w:val="clear" w:color="auto" w:fill="auto"/>
            <w:vAlign w:val="center"/>
          </w:tcPr>
          <w:p w14:paraId="31083B3A" w14:textId="3D7850DC" w:rsidR="00A64687" w:rsidRDefault="00D86CE3">
            <w:pPr>
              <w:widowControl/>
              <w:jc w:val="left"/>
              <w:rPr>
                <w:rFonts w:eastAsia="等线"/>
                <w:color w:val="000000"/>
                <w:kern w:val="0"/>
                <w:sz w:val="21"/>
                <w:szCs w:val="21"/>
              </w:rPr>
            </w:pPr>
            <w:r>
              <w:rPr>
                <w:rFonts w:eastAsia="等线"/>
                <w:color w:val="000000"/>
                <w:kern w:val="0"/>
                <w:sz w:val="21"/>
                <w:szCs w:val="21"/>
              </w:rPr>
              <w:t>1</w:t>
            </w:r>
            <w:r>
              <w:rPr>
                <w:rFonts w:ascii="仿宋_GB2312" w:hint="eastAsia"/>
                <w:color w:val="000000"/>
                <w:kern w:val="0"/>
                <w:sz w:val="21"/>
                <w:szCs w:val="21"/>
              </w:rPr>
              <w:t>、常年性项目</w:t>
            </w:r>
            <w:r>
              <w:rPr>
                <w:rFonts w:ascii="Wingdings 2" w:eastAsia="等线" w:hAnsi="Wingdings 2"/>
                <w:color w:val="000000"/>
                <w:kern w:val="0"/>
                <w:sz w:val="21"/>
                <w:szCs w:val="21"/>
              </w:rPr>
              <w:t></w:t>
            </w:r>
            <w:r>
              <w:rPr>
                <w:rFonts w:eastAsia="等线"/>
                <w:color w:val="000000"/>
                <w:kern w:val="0"/>
                <w:sz w:val="21"/>
                <w:szCs w:val="21"/>
              </w:rPr>
              <w:t xml:space="preserve"> </w:t>
            </w:r>
            <w:r w:rsidR="005E0BD8">
              <w:rPr>
                <w:rFonts w:eastAsia="等线"/>
                <w:color w:val="000000"/>
                <w:kern w:val="0"/>
                <w:sz w:val="21"/>
                <w:szCs w:val="21"/>
              </w:rPr>
              <w:t xml:space="preserve">     </w:t>
            </w:r>
            <w:r>
              <w:rPr>
                <w:rFonts w:eastAsia="等线"/>
                <w:color w:val="000000"/>
                <w:kern w:val="0"/>
                <w:sz w:val="21"/>
                <w:szCs w:val="21"/>
              </w:rPr>
              <w:t>2</w:t>
            </w:r>
            <w:r>
              <w:rPr>
                <w:rFonts w:ascii="仿宋_GB2312" w:hint="eastAsia"/>
                <w:color w:val="000000"/>
                <w:kern w:val="0"/>
                <w:sz w:val="21"/>
                <w:szCs w:val="21"/>
              </w:rPr>
              <w:t>、延续性项目</w:t>
            </w:r>
            <w:r>
              <w:rPr>
                <w:rFonts w:ascii="Segoe UI Symbol" w:eastAsia="等线" w:hAnsi="Segoe UI Symbol"/>
                <w:color w:val="000000"/>
                <w:kern w:val="0"/>
                <w:sz w:val="21"/>
                <w:szCs w:val="21"/>
              </w:rPr>
              <w:t>□</w:t>
            </w:r>
            <w:r>
              <w:rPr>
                <w:rFonts w:eastAsia="等线"/>
                <w:color w:val="000000"/>
                <w:kern w:val="0"/>
                <w:sz w:val="21"/>
                <w:szCs w:val="21"/>
              </w:rPr>
              <w:t xml:space="preserve">      3</w:t>
            </w:r>
            <w:r>
              <w:rPr>
                <w:rFonts w:ascii="仿宋_GB2312" w:hint="eastAsia"/>
                <w:color w:val="000000"/>
                <w:kern w:val="0"/>
                <w:sz w:val="21"/>
                <w:szCs w:val="21"/>
              </w:rPr>
              <w:t>、一次性项目</w:t>
            </w:r>
            <w:r>
              <w:rPr>
                <w:rFonts w:ascii="Segoe UI Symbol" w:eastAsia="等线" w:hAnsi="Segoe UI Symbol"/>
                <w:color w:val="000000"/>
                <w:kern w:val="0"/>
                <w:sz w:val="21"/>
                <w:szCs w:val="21"/>
              </w:rPr>
              <w:t>□</w:t>
            </w:r>
          </w:p>
        </w:tc>
      </w:tr>
      <w:tr w:rsidR="00A64687" w14:paraId="406A8798" w14:textId="77777777">
        <w:trPr>
          <w:trHeight w:val="570"/>
        </w:trPr>
        <w:tc>
          <w:tcPr>
            <w:tcW w:w="983" w:type="pct"/>
            <w:gridSpan w:val="2"/>
            <w:vMerge w:val="restart"/>
            <w:shd w:val="clear" w:color="auto" w:fill="auto"/>
            <w:vAlign w:val="center"/>
          </w:tcPr>
          <w:p w14:paraId="3AC0E59F" w14:textId="77777777" w:rsidR="00A64687" w:rsidRDefault="00D86CE3">
            <w:pPr>
              <w:widowControl/>
              <w:jc w:val="center"/>
              <w:rPr>
                <w:color w:val="000000"/>
                <w:kern w:val="0"/>
                <w:sz w:val="21"/>
                <w:szCs w:val="21"/>
              </w:rPr>
            </w:pPr>
            <w:r>
              <w:rPr>
                <w:rFonts w:hint="eastAsia"/>
                <w:color w:val="000000"/>
                <w:kern w:val="0"/>
                <w:sz w:val="21"/>
                <w:szCs w:val="21"/>
              </w:rPr>
              <w:t>预算执行情况</w:t>
            </w:r>
            <w:r>
              <w:rPr>
                <w:rFonts w:hint="eastAsia"/>
                <w:color w:val="000000"/>
                <w:kern w:val="0"/>
                <w:sz w:val="21"/>
                <w:szCs w:val="21"/>
              </w:rPr>
              <w:br/>
            </w:r>
            <w:r>
              <w:rPr>
                <w:rFonts w:hint="eastAsia"/>
                <w:color w:val="000000"/>
                <w:kern w:val="0"/>
                <w:sz w:val="21"/>
                <w:szCs w:val="21"/>
              </w:rPr>
              <w:t>（万元）</w:t>
            </w:r>
            <w:r>
              <w:rPr>
                <w:rFonts w:hint="eastAsia"/>
                <w:color w:val="000000"/>
                <w:kern w:val="0"/>
                <w:sz w:val="21"/>
                <w:szCs w:val="21"/>
              </w:rPr>
              <w:br/>
            </w:r>
            <w:r>
              <w:rPr>
                <w:rFonts w:hint="eastAsia"/>
                <w:color w:val="000000"/>
                <w:kern w:val="0"/>
                <w:sz w:val="21"/>
                <w:szCs w:val="21"/>
              </w:rPr>
              <w:t>（</w:t>
            </w:r>
            <w:r>
              <w:rPr>
                <w:color w:val="000000"/>
                <w:kern w:val="0"/>
                <w:sz w:val="21"/>
                <w:szCs w:val="21"/>
              </w:rPr>
              <w:t>20</w:t>
            </w:r>
            <w:r>
              <w:rPr>
                <w:rFonts w:hint="eastAsia"/>
                <w:color w:val="000000"/>
                <w:kern w:val="0"/>
                <w:sz w:val="21"/>
                <w:szCs w:val="21"/>
              </w:rPr>
              <w:t>分）</w:t>
            </w:r>
          </w:p>
        </w:tc>
        <w:tc>
          <w:tcPr>
            <w:tcW w:w="778" w:type="pct"/>
            <w:shd w:val="clear" w:color="auto" w:fill="auto"/>
            <w:vAlign w:val="center"/>
          </w:tcPr>
          <w:p w14:paraId="1535D8FC" w14:textId="77777777" w:rsidR="00A64687" w:rsidRDefault="00D86CE3">
            <w:pPr>
              <w:widowControl/>
              <w:jc w:val="center"/>
              <w:rPr>
                <w:color w:val="000000"/>
                <w:kern w:val="0"/>
                <w:sz w:val="21"/>
                <w:szCs w:val="21"/>
              </w:rPr>
            </w:pPr>
            <w:r>
              <w:rPr>
                <w:color w:val="000000"/>
                <w:kern w:val="0"/>
                <w:sz w:val="21"/>
                <w:szCs w:val="21"/>
              </w:rPr>
              <w:t xml:space="preserve">　</w:t>
            </w:r>
          </w:p>
        </w:tc>
        <w:tc>
          <w:tcPr>
            <w:tcW w:w="564" w:type="pct"/>
            <w:shd w:val="clear" w:color="auto" w:fill="auto"/>
            <w:vAlign w:val="center"/>
          </w:tcPr>
          <w:p w14:paraId="4DD1F551" w14:textId="77777777" w:rsidR="00A64687" w:rsidRDefault="00D86CE3">
            <w:pPr>
              <w:widowControl/>
              <w:jc w:val="center"/>
              <w:rPr>
                <w:color w:val="000000"/>
                <w:kern w:val="0"/>
                <w:sz w:val="21"/>
                <w:szCs w:val="21"/>
              </w:rPr>
            </w:pPr>
            <w:r>
              <w:rPr>
                <w:rFonts w:hint="eastAsia"/>
                <w:color w:val="000000"/>
                <w:kern w:val="0"/>
                <w:sz w:val="21"/>
                <w:szCs w:val="21"/>
              </w:rPr>
              <w:t>预算数（</w:t>
            </w:r>
            <w:r>
              <w:rPr>
                <w:color w:val="000000"/>
                <w:kern w:val="0"/>
                <w:sz w:val="21"/>
                <w:szCs w:val="21"/>
              </w:rPr>
              <w:t>A</w:t>
            </w:r>
            <w:r>
              <w:rPr>
                <w:rFonts w:hint="eastAsia"/>
                <w:color w:val="000000"/>
                <w:kern w:val="0"/>
                <w:sz w:val="21"/>
                <w:szCs w:val="21"/>
              </w:rPr>
              <w:t>）</w:t>
            </w:r>
          </w:p>
        </w:tc>
        <w:tc>
          <w:tcPr>
            <w:tcW w:w="985" w:type="pct"/>
            <w:gridSpan w:val="2"/>
            <w:shd w:val="clear" w:color="auto" w:fill="auto"/>
            <w:vAlign w:val="center"/>
          </w:tcPr>
          <w:p w14:paraId="0ABCFFFE" w14:textId="77777777" w:rsidR="00A64687" w:rsidRDefault="00D86CE3">
            <w:pPr>
              <w:widowControl/>
              <w:jc w:val="center"/>
              <w:rPr>
                <w:color w:val="000000"/>
                <w:kern w:val="0"/>
                <w:sz w:val="21"/>
                <w:szCs w:val="21"/>
              </w:rPr>
            </w:pPr>
            <w:r>
              <w:rPr>
                <w:rFonts w:hint="eastAsia"/>
                <w:color w:val="000000"/>
                <w:kern w:val="0"/>
                <w:sz w:val="21"/>
                <w:szCs w:val="21"/>
              </w:rPr>
              <w:t>执行数（</w:t>
            </w:r>
            <w:r>
              <w:rPr>
                <w:color w:val="000000"/>
                <w:kern w:val="0"/>
                <w:sz w:val="21"/>
                <w:szCs w:val="21"/>
              </w:rPr>
              <w:t>B</w:t>
            </w:r>
            <w:r>
              <w:rPr>
                <w:rFonts w:hint="eastAsia"/>
                <w:color w:val="000000"/>
                <w:kern w:val="0"/>
                <w:sz w:val="21"/>
                <w:szCs w:val="21"/>
              </w:rPr>
              <w:t>）</w:t>
            </w:r>
          </w:p>
        </w:tc>
        <w:tc>
          <w:tcPr>
            <w:tcW w:w="845" w:type="pct"/>
            <w:shd w:val="clear" w:color="auto" w:fill="auto"/>
            <w:vAlign w:val="center"/>
          </w:tcPr>
          <w:p w14:paraId="0FB56567" w14:textId="77777777" w:rsidR="00A64687" w:rsidRDefault="00D86CE3">
            <w:pPr>
              <w:widowControl/>
              <w:jc w:val="center"/>
              <w:rPr>
                <w:color w:val="000000"/>
                <w:kern w:val="0"/>
                <w:sz w:val="21"/>
                <w:szCs w:val="21"/>
              </w:rPr>
            </w:pPr>
            <w:r>
              <w:rPr>
                <w:rFonts w:hint="eastAsia"/>
                <w:color w:val="000000"/>
                <w:kern w:val="0"/>
                <w:sz w:val="21"/>
                <w:szCs w:val="21"/>
              </w:rPr>
              <w:t>执行率（</w:t>
            </w:r>
            <w:r>
              <w:rPr>
                <w:color w:val="000000"/>
                <w:kern w:val="0"/>
                <w:sz w:val="21"/>
                <w:szCs w:val="21"/>
              </w:rPr>
              <w:t>B/A</w:t>
            </w:r>
            <w:r>
              <w:rPr>
                <w:rFonts w:hint="eastAsia"/>
                <w:color w:val="000000"/>
                <w:kern w:val="0"/>
                <w:sz w:val="21"/>
                <w:szCs w:val="21"/>
              </w:rPr>
              <w:t>）</w:t>
            </w:r>
          </w:p>
        </w:tc>
        <w:tc>
          <w:tcPr>
            <w:tcW w:w="845" w:type="pct"/>
            <w:gridSpan w:val="2"/>
            <w:shd w:val="clear" w:color="auto" w:fill="auto"/>
            <w:vAlign w:val="center"/>
          </w:tcPr>
          <w:p w14:paraId="3CFFE7C0" w14:textId="77777777" w:rsidR="00A64687" w:rsidRDefault="00D86CE3">
            <w:pPr>
              <w:widowControl/>
              <w:jc w:val="center"/>
              <w:rPr>
                <w:color w:val="000000"/>
                <w:kern w:val="0"/>
                <w:sz w:val="21"/>
                <w:szCs w:val="21"/>
              </w:rPr>
            </w:pPr>
            <w:r>
              <w:rPr>
                <w:rFonts w:hint="eastAsia"/>
                <w:color w:val="000000"/>
                <w:kern w:val="0"/>
                <w:sz w:val="21"/>
                <w:szCs w:val="21"/>
              </w:rPr>
              <w:t>得分</w:t>
            </w:r>
            <w:r>
              <w:rPr>
                <w:rFonts w:hint="eastAsia"/>
                <w:color w:val="000000"/>
                <w:kern w:val="0"/>
                <w:sz w:val="21"/>
                <w:szCs w:val="21"/>
              </w:rPr>
              <w:br/>
            </w:r>
            <w:r>
              <w:rPr>
                <w:rFonts w:hint="eastAsia"/>
                <w:color w:val="000000"/>
                <w:kern w:val="0"/>
                <w:sz w:val="21"/>
                <w:szCs w:val="21"/>
              </w:rPr>
              <w:t>（</w:t>
            </w:r>
            <w:r>
              <w:rPr>
                <w:color w:val="000000"/>
                <w:kern w:val="0"/>
                <w:sz w:val="21"/>
                <w:szCs w:val="21"/>
              </w:rPr>
              <w:t>20</w:t>
            </w:r>
            <w:r>
              <w:rPr>
                <w:rFonts w:hint="eastAsia"/>
                <w:color w:val="000000"/>
                <w:kern w:val="0"/>
                <w:sz w:val="21"/>
                <w:szCs w:val="21"/>
              </w:rPr>
              <w:t>分</w:t>
            </w:r>
            <w:r>
              <w:rPr>
                <w:color w:val="000000"/>
                <w:kern w:val="0"/>
                <w:sz w:val="21"/>
                <w:szCs w:val="21"/>
              </w:rPr>
              <w:t>*</w:t>
            </w:r>
            <w:r>
              <w:rPr>
                <w:rFonts w:hint="eastAsia"/>
                <w:color w:val="000000"/>
                <w:kern w:val="0"/>
                <w:sz w:val="21"/>
                <w:szCs w:val="21"/>
              </w:rPr>
              <w:t>执行率）</w:t>
            </w:r>
          </w:p>
        </w:tc>
      </w:tr>
      <w:tr w:rsidR="00A64687" w14:paraId="437F1FF2" w14:textId="77777777">
        <w:trPr>
          <w:trHeight w:val="540"/>
        </w:trPr>
        <w:tc>
          <w:tcPr>
            <w:tcW w:w="983" w:type="pct"/>
            <w:gridSpan w:val="2"/>
            <w:vMerge/>
            <w:shd w:val="clear" w:color="auto" w:fill="auto"/>
            <w:vAlign w:val="center"/>
          </w:tcPr>
          <w:p w14:paraId="51E099B3" w14:textId="77777777" w:rsidR="00A64687" w:rsidRDefault="00A64687">
            <w:pPr>
              <w:widowControl/>
              <w:jc w:val="left"/>
              <w:rPr>
                <w:color w:val="000000"/>
                <w:kern w:val="0"/>
                <w:sz w:val="21"/>
                <w:szCs w:val="21"/>
              </w:rPr>
            </w:pPr>
          </w:p>
        </w:tc>
        <w:tc>
          <w:tcPr>
            <w:tcW w:w="778" w:type="pct"/>
            <w:shd w:val="clear" w:color="auto" w:fill="auto"/>
            <w:vAlign w:val="center"/>
          </w:tcPr>
          <w:p w14:paraId="30754CCF" w14:textId="77777777" w:rsidR="00A64687" w:rsidRDefault="00D86CE3">
            <w:pPr>
              <w:widowControl/>
              <w:jc w:val="left"/>
              <w:rPr>
                <w:color w:val="000000"/>
                <w:kern w:val="0"/>
                <w:sz w:val="21"/>
                <w:szCs w:val="21"/>
              </w:rPr>
            </w:pPr>
            <w:r>
              <w:rPr>
                <w:rFonts w:hint="eastAsia"/>
                <w:color w:val="000000"/>
                <w:kern w:val="0"/>
                <w:sz w:val="21"/>
                <w:szCs w:val="21"/>
              </w:rPr>
              <w:t>年度财政资金总额</w:t>
            </w:r>
          </w:p>
        </w:tc>
        <w:tc>
          <w:tcPr>
            <w:tcW w:w="564" w:type="pct"/>
            <w:shd w:val="clear" w:color="auto" w:fill="auto"/>
            <w:vAlign w:val="center"/>
          </w:tcPr>
          <w:p w14:paraId="1F106071" w14:textId="77777777" w:rsidR="00A64687" w:rsidRDefault="00D86CE3">
            <w:pPr>
              <w:widowControl/>
              <w:jc w:val="center"/>
              <w:rPr>
                <w:color w:val="000000"/>
                <w:kern w:val="0"/>
                <w:sz w:val="21"/>
                <w:szCs w:val="21"/>
              </w:rPr>
            </w:pPr>
            <w:r>
              <w:rPr>
                <w:color w:val="000000"/>
                <w:kern w:val="0"/>
                <w:sz w:val="21"/>
                <w:szCs w:val="21"/>
              </w:rPr>
              <w:t>1,339.80</w:t>
            </w:r>
          </w:p>
        </w:tc>
        <w:tc>
          <w:tcPr>
            <w:tcW w:w="985" w:type="pct"/>
            <w:gridSpan w:val="2"/>
            <w:shd w:val="clear" w:color="auto" w:fill="auto"/>
            <w:vAlign w:val="center"/>
          </w:tcPr>
          <w:p w14:paraId="52508E37" w14:textId="77777777" w:rsidR="00A64687" w:rsidRDefault="00D86CE3">
            <w:pPr>
              <w:widowControl/>
              <w:jc w:val="center"/>
              <w:rPr>
                <w:color w:val="000000"/>
                <w:kern w:val="0"/>
                <w:sz w:val="21"/>
                <w:szCs w:val="21"/>
              </w:rPr>
            </w:pPr>
            <w:r>
              <w:rPr>
                <w:color w:val="000000"/>
                <w:kern w:val="0"/>
                <w:sz w:val="21"/>
                <w:szCs w:val="21"/>
              </w:rPr>
              <w:t>1,206.45</w:t>
            </w:r>
          </w:p>
        </w:tc>
        <w:tc>
          <w:tcPr>
            <w:tcW w:w="845" w:type="pct"/>
            <w:shd w:val="clear" w:color="auto" w:fill="auto"/>
            <w:vAlign w:val="center"/>
          </w:tcPr>
          <w:p w14:paraId="776CB289" w14:textId="77777777" w:rsidR="00A64687" w:rsidRDefault="00D86CE3">
            <w:pPr>
              <w:widowControl/>
              <w:jc w:val="center"/>
              <w:rPr>
                <w:color w:val="000000"/>
                <w:kern w:val="0"/>
                <w:sz w:val="21"/>
                <w:szCs w:val="21"/>
              </w:rPr>
            </w:pPr>
            <w:r>
              <w:rPr>
                <w:color w:val="000000"/>
                <w:kern w:val="0"/>
                <w:sz w:val="21"/>
                <w:szCs w:val="21"/>
              </w:rPr>
              <w:t>90.05%</w:t>
            </w:r>
          </w:p>
        </w:tc>
        <w:tc>
          <w:tcPr>
            <w:tcW w:w="845" w:type="pct"/>
            <w:gridSpan w:val="2"/>
            <w:shd w:val="clear" w:color="auto" w:fill="auto"/>
            <w:vAlign w:val="center"/>
          </w:tcPr>
          <w:p w14:paraId="200A3AD1" w14:textId="77777777" w:rsidR="00A64687" w:rsidRDefault="00D86CE3">
            <w:pPr>
              <w:widowControl/>
              <w:jc w:val="center"/>
              <w:rPr>
                <w:color w:val="000000"/>
                <w:kern w:val="0"/>
                <w:sz w:val="21"/>
                <w:szCs w:val="21"/>
              </w:rPr>
            </w:pPr>
            <w:r>
              <w:rPr>
                <w:color w:val="000000"/>
                <w:kern w:val="0"/>
                <w:sz w:val="21"/>
                <w:szCs w:val="21"/>
              </w:rPr>
              <w:t xml:space="preserve">18.01 </w:t>
            </w:r>
          </w:p>
        </w:tc>
      </w:tr>
      <w:tr w:rsidR="00A64687" w14:paraId="41B1BA75" w14:textId="77777777">
        <w:trPr>
          <w:trHeight w:val="550"/>
        </w:trPr>
        <w:tc>
          <w:tcPr>
            <w:tcW w:w="983" w:type="pct"/>
            <w:gridSpan w:val="2"/>
            <w:shd w:val="clear" w:color="auto" w:fill="auto"/>
            <w:vAlign w:val="center"/>
          </w:tcPr>
          <w:p w14:paraId="7EF94D58" w14:textId="77777777" w:rsidR="00A64687" w:rsidRDefault="00D86CE3">
            <w:pPr>
              <w:widowControl/>
              <w:jc w:val="center"/>
              <w:rPr>
                <w:color w:val="000000"/>
                <w:kern w:val="0"/>
                <w:sz w:val="21"/>
                <w:szCs w:val="21"/>
              </w:rPr>
            </w:pPr>
            <w:r>
              <w:rPr>
                <w:rFonts w:hint="eastAsia"/>
                <w:color w:val="000000"/>
                <w:kern w:val="0"/>
                <w:sz w:val="21"/>
                <w:szCs w:val="21"/>
              </w:rPr>
              <w:t>一级指标</w:t>
            </w:r>
          </w:p>
        </w:tc>
        <w:tc>
          <w:tcPr>
            <w:tcW w:w="778" w:type="pct"/>
            <w:shd w:val="clear" w:color="auto" w:fill="auto"/>
            <w:vAlign w:val="center"/>
          </w:tcPr>
          <w:p w14:paraId="3D191F48" w14:textId="77777777" w:rsidR="00A64687" w:rsidRDefault="00D86CE3">
            <w:pPr>
              <w:widowControl/>
              <w:jc w:val="center"/>
              <w:rPr>
                <w:color w:val="000000"/>
                <w:kern w:val="0"/>
                <w:sz w:val="21"/>
                <w:szCs w:val="21"/>
              </w:rPr>
            </w:pPr>
            <w:r>
              <w:rPr>
                <w:rFonts w:hint="eastAsia"/>
                <w:color w:val="000000"/>
                <w:kern w:val="0"/>
                <w:sz w:val="21"/>
                <w:szCs w:val="21"/>
              </w:rPr>
              <w:t>二级指标</w:t>
            </w:r>
          </w:p>
        </w:tc>
        <w:tc>
          <w:tcPr>
            <w:tcW w:w="1549" w:type="pct"/>
            <w:gridSpan w:val="3"/>
            <w:shd w:val="clear" w:color="auto" w:fill="auto"/>
            <w:vAlign w:val="center"/>
          </w:tcPr>
          <w:p w14:paraId="07D1DFCE" w14:textId="77777777" w:rsidR="00A64687" w:rsidRDefault="00D86CE3">
            <w:pPr>
              <w:widowControl/>
              <w:jc w:val="center"/>
              <w:rPr>
                <w:color w:val="000000"/>
                <w:kern w:val="0"/>
                <w:sz w:val="21"/>
                <w:szCs w:val="21"/>
              </w:rPr>
            </w:pPr>
            <w:r>
              <w:rPr>
                <w:rFonts w:hint="eastAsia"/>
                <w:color w:val="000000"/>
                <w:kern w:val="0"/>
                <w:sz w:val="21"/>
                <w:szCs w:val="21"/>
              </w:rPr>
              <w:t>三级指标</w:t>
            </w:r>
          </w:p>
        </w:tc>
        <w:tc>
          <w:tcPr>
            <w:tcW w:w="845" w:type="pct"/>
            <w:shd w:val="clear" w:color="auto" w:fill="auto"/>
            <w:vAlign w:val="center"/>
          </w:tcPr>
          <w:p w14:paraId="1983A2BA" w14:textId="77777777" w:rsidR="00A64687" w:rsidRDefault="00D86CE3">
            <w:pPr>
              <w:widowControl/>
              <w:jc w:val="center"/>
              <w:rPr>
                <w:color w:val="000000"/>
                <w:kern w:val="0"/>
                <w:sz w:val="21"/>
                <w:szCs w:val="21"/>
              </w:rPr>
            </w:pPr>
            <w:r>
              <w:rPr>
                <w:rFonts w:hint="eastAsia"/>
                <w:color w:val="000000"/>
                <w:kern w:val="0"/>
                <w:sz w:val="21"/>
                <w:szCs w:val="21"/>
              </w:rPr>
              <w:t>年初目标值（</w:t>
            </w:r>
            <w:r>
              <w:rPr>
                <w:color w:val="000000"/>
                <w:kern w:val="0"/>
                <w:sz w:val="21"/>
                <w:szCs w:val="21"/>
              </w:rPr>
              <w:t>A</w:t>
            </w:r>
            <w:r>
              <w:rPr>
                <w:rFonts w:hint="eastAsia"/>
                <w:color w:val="000000"/>
                <w:kern w:val="0"/>
                <w:sz w:val="21"/>
                <w:szCs w:val="21"/>
              </w:rPr>
              <w:t>）</w:t>
            </w:r>
          </w:p>
        </w:tc>
        <w:tc>
          <w:tcPr>
            <w:tcW w:w="492" w:type="pct"/>
            <w:shd w:val="clear" w:color="auto" w:fill="auto"/>
            <w:vAlign w:val="center"/>
          </w:tcPr>
          <w:p w14:paraId="6A067895" w14:textId="77777777" w:rsidR="00A64687" w:rsidRDefault="00D86CE3">
            <w:pPr>
              <w:widowControl/>
              <w:jc w:val="center"/>
              <w:rPr>
                <w:color w:val="000000"/>
                <w:kern w:val="0"/>
                <w:sz w:val="21"/>
                <w:szCs w:val="21"/>
              </w:rPr>
            </w:pPr>
            <w:r>
              <w:rPr>
                <w:rFonts w:hint="eastAsia"/>
                <w:color w:val="000000"/>
                <w:kern w:val="0"/>
                <w:sz w:val="21"/>
                <w:szCs w:val="21"/>
              </w:rPr>
              <w:t>实际完成值（</w:t>
            </w:r>
            <w:r>
              <w:rPr>
                <w:color w:val="000000"/>
                <w:kern w:val="0"/>
                <w:sz w:val="21"/>
                <w:szCs w:val="21"/>
              </w:rPr>
              <w:t>B</w:t>
            </w:r>
            <w:r>
              <w:rPr>
                <w:rFonts w:hint="eastAsia"/>
                <w:color w:val="000000"/>
                <w:kern w:val="0"/>
                <w:sz w:val="21"/>
                <w:szCs w:val="21"/>
              </w:rPr>
              <w:t>）</w:t>
            </w:r>
          </w:p>
        </w:tc>
        <w:tc>
          <w:tcPr>
            <w:tcW w:w="353" w:type="pct"/>
            <w:shd w:val="clear" w:color="auto" w:fill="auto"/>
            <w:vAlign w:val="center"/>
          </w:tcPr>
          <w:p w14:paraId="154CE31E" w14:textId="77777777" w:rsidR="00A64687" w:rsidRDefault="00D86CE3">
            <w:pPr>
              <w:widowControl/>
              <w:jc w:val="center"/>
              <w:rPr>
                <w:color w:val="000000"/>
                <w:kern w:val="0"/>
                <w:sz w:val="21"/>
                <w:szCs w:val="21"/>
              </w:rPr>
            </w:pPr>
            <w:r>
              <w:rPr>
                <w:rFonts w:hint="eastAsia"/>
                <w:color w:val="000000"/>
                <w:kern w:val="0"/>
                <w:sz w:val="21"/>
                <w:szCs w:val="21"/>
              </w:rPr>
              <w:t>得分</w:t>
            </w:r>
          </w:p>
        </w:tc>
      </w:tr>
      <w:tr w:rsidR="00A64687" w14:paraId="5FD1800E" w14:textId="77777777">
        <w:trPr>
          <w:trHeight w:val="670"/>
        </w:trPr>
        <w:tc>
          <w:tcPr>
            <w:tcW w:w="449" w:type="pct"/>
            <w:vMerge w:val="restart"/>
            <w:shd w:val="clear" w:color="auto" w:fill="auto"/>
            <w:vAlign w:val="center"/>
          </w:tcPr>
          <w:p w14:paraId="5A4AFC0F" w14:textId="77777777" w:rsidR="00A64687" w:rsidRDefault="00D86CE3">
            <w:pPr>
              <w:widowControl/>
              <w:jc w:val="center"/>
              <w:rPr>
                <w:color w:val="000000"/>
                <w:kern w:val="0"/>
                <w:sz w:val="21"/>
                <w:szCs w:val="21"/>
              </w:rPr>
            </w:pPr>
            <w:r>
              <w:rPr>
                <w:rFonts w:hint="eastAsia"/>
                <w:color w:val="000000"/>
                <w:kern w:val="0"/>
                <w:sz w:val="21"/>
                <w:szCs w:val="21"/>
              </w:rPr>
              <w:t>年度绩效目标</w:t>
            </w:r>
            <w:r>
              <w:rPr>
                <w:color w:val="000000"/>
                <w:kern w:val="0"/>
                <w:sz w:val="21"/>
                <w:szCs w:val="21"/>
              </w:rPr>
              <w:t xml:space="preserve">1  </w:t>
            </w:r>
            <w:r>
              <w:rPr>
                <w:color w:val="000000"/>
                <w:kern w:val="0"/>
                <w:sz w:val="21"/>
                <w:szCs w:val="21"/>
              </w:rPr>
              <w:br/>
            </w:r>
            <w:r>
              <w:rPr>
                <w:rFonts w:hint="eastAsia"/>
                <w:color w:val="000000"/>
                <w:kern w:val="0"/>
                <w:sz w:val="21"/>
                <w:szCs w:val="21"/>
              </w:rPr>
              <w:t>（</w:t>
            </w:r>
            <w:r>
              <w:rPr>
                <w:color w:val="000000"/>
                <w:kern w:val="0"/>
                <w:sz w:val="21"/>
                <w:szCs w:val="21"/>
              </w:rPr>
              <w:t>5</w:t>
            </w:r>
            <w:r>
              <w:rPr>
                <w:rFonts w:hint="eastAsia"/>
                <w:color w:val="000000"/>
                <w:kern w:val="0"/>
                <w:sz w:val="21"/>
                <w:szCs w:val="21"/>
              </w:rPr>
              <w:t>分）</w:t>
            </w:r>
          </w:p>
        </w:tc>
        <w:tc>
          <w:tcPr>
            <w:tcW w:w="534" w:type="pct"/>
            <w:vMerge w:val="restart"/>
            <w:shd w:val="clear" w:color="auto" w:fill="auto"/>
            <w:vAlign w:val="center"/>
          </w:tcPr>
          <w:p w14:paraId="09B4B853" w14:textId="77777777" w:rsidR="00A64687" w:rsidRDefault="00D86CE3">
            <w:pPr>
              <w:widowControl/>
              <w:jc w:val="center"/>
              <w:rPr>
                <w:color w:val="000000"/>
                <w:kern w:val="0"/>
                <w:sz w:val="21"/>
                <w:szCs w:val="21"/>
              </w:rPr>
            </w:pPr>
            <w:r>
              <w:rPr>
                <w:rFonts w:hint="eastAsia"/>
                <w:color w:val="000000"/>
                <w:kern w:val="0"/>
                <w:sz w:val="21"/>
                <w:szCs w:val="21"/>
              </w:rPr>
              <w:t>产出指标</w:t>
            </w:r>
          </w:p>
        </w:tc>
        <w:tc>
          <w:tcPr>
            <w:tcW w:w="778" w:type="pct"/>
            <w:shd w:val="clear" w:color="auto" w:fill="auto"/>
            <w:vAlign w:val="center"/>
          </w:tcPr>
          <w:p w14:paraId="750FF8B4" w14:textId="77777777" w:rsidR="00A64687" w:rsidRDefault="00D86CE3">
            <w:pPr>
              <w:widowControl/>
              <w:jc w:val="left"/>
              <w:rPr>
                <w:color w:val="000000"/>
                <w:kern w:val="0"/>
                <w:sz w:val="21"/>
                <w:szCs w:val="21"/>
              </w:rPr>
            </w:pPr>
            <w:r>
              <w:rPr>
                <w:rFonts w:hint="eastAsia"/>
                <w:color w:val="000000"/>
                <w:kern w:val="0"/>
                <w:sz w:val="21"/>
                <w:szCs w:val="21"/>
              </w:rPr>
              <w:t>数量指标</w:t>
            </w:r>
          </w:p>
        </w:tc>
        <w:tc>
          <w:tcPr>
            <w:tcW w:w="1549" w:type="pct"/>
            <w:gridSpan w:val="3"/>
            <w:shd w:val="clear" w:color="auto" w:fill="auto"/>
            <w:vAlign w:val="center"/>
          </w:tcPr>
          <w:p w14:paraId="00C50635" w14:textId="77777777" w:rsidR="00A64687" w:rsidRDefault="00D86CE3">
            <w:pPr>
              <w:widowControl/>
              <w:jc w:val="left"/>
              <w:rPr>
                <w:color w:val="000000"/>
                <w:kern w:val="0"/>
                <w:sz w:val="21"/>
                <w:szCs w:val="21"/>
              </w:rPr>
            </w:pPr>
            <w:r>
              <w:rPr>
                <w:rFonts w:hint="eastAsia"/>
                <w:color w:val="000000"/>
                <w:kern w:val="0"/>
                <w:sz w:val="21"/>
                <w:szCs w:val="21"/>
              </w:rPr>
              <w:t>举办统一战线春节大型联谊活动</w:t>
            </w:r>
          </w:p>
        </w:tc>
        <w:tc>
          <w:tcPr>
            <w:tcW w:w="845" w:type="pct"/>
            <w:shd w:val="clear" w:color="auto" w:fill="auto"/>
            <w:vAlign w:val="center"/>
          </w:tcPr>
          <w:p w14:paraId="218BD9A0" w14:textId="77777777" w:rsidR="00A64687" w:rsidRDefault="00D86CE3">
            <w:pPr>
              <w:widowControl/>
              <w:jc w:val="center"/>
              <w:rPr>
                <w:color w:val="000000"/>
                <w:kern w:val="0"/>
                <w:sz w:val="21"/>
                <w:szCs w:val="21"/>
              </w:rPr>
            </w:pPr>
            <w:r>
              <w:rPr>
                <w:color w:val="000000"/>
                <w:kern w:val="0"/>
                <w:sz w:val="21"/>
                <w:szCs w:val="21"/>
              </w:rPr>
              <w:t>1</w:t>
            </w:r>
            <w:r>
              <w:rPr>
                <w:rFonts w:hint="eastAsia"/>
                <w:color w:val="000000"/>
                <w:kern w:val="0"/>
                <w:sz w:val="21"/>
                <w:szCs w:val="21"/>
              </w:rPr>
              <w:t>次</w:t>
            </w:r>
          </w:p>
        </w:tc>
        <w:tc>
          <w:tcPr>
            <w:tcW w:w="492" w:type="pct"/>
            <w:shd w:val="clear" w:color="auto" w:fill="auto"/>
            <w:vAlign w:val="center"/>
          </w:tcPr>
          <w:p w14:paraId="0D2895B6" w14:textId="77777777" w:rsidR="00A64687" w:rsidRDefault="00D86CE3">
            <w:pPr>
              <w:widowControl/>
              <w:jc w:val="center"/>
              <w:rPr>
                <w:color w:val="000000"/>
                <w:kern w:val="0"/>
                <w:sz w:val="21"/>
                <w:szCs w:val="21"/>
              </w:rPr>
            </w:pPr>
            <w:r>
              <w:rPr>
                <w:color w:val="000000"/>
                <w:kern w:val="0"/>
                <w:sz w:val="21"/>
                <w:szCs w:val="21"/>
              </w:rPr>
              <w:t>1</w:t>
            </w:r>
            <w:r>
              <w:rPr>
                <w:rFonts w:hint="eastAsia"/>
                <w:color w:val="000000"/>
                <w:kern w:val="0"/>
                <w:sz w:val="21"/>
                <w:szCs w:val="21"/>
              </w:rPr>
              <w:t>次</w:t>
            </w:r>
          </w:p>
        </w:tc>
        <w:tc>
          <w:tcPr>
            <w:tcW w:w="353" w:type="pct"/>
            <w:shd w:val="clear" w:color="auto" w:fill="auto"/>
            <w:vAlign w:val="center"/>
          </w:tcPr>
          <w:p w14:paraId="69042A23" w14:textId="77777777" w:rsidR="00A64687" w:rsidRDefault="00D86CE3">
            <w:pPr>
              <w:widowControl/>
              <w:jc w:val="center"/>
              <w:rPr>
                <w:color w:val="000000"/>
                <w:kern w:val="0"/>
                <w:sz w:val="21"/>
                <w:szCs w:val="21"/>
              </w:rPr>
            </w:pPr>
            <w:r>
              <w:rPr>
                <w:color w:val="000000"/>
                <w:kern w:val="0"/>
                <w:sz w:val="21"/>
                <w:szCs w:val="21"/>
              </w:rPr>
              <w:t>2</w:t>
            </w:r>
          </w:p>
        </w:tc>
      </w:tr>
      <w:tr w:rsidR="00A64687" w14:paraId="3179FD1B" w14:textId="77777777">
        <w:trPr>
          <w:trHeight w:val="1270"/>
        </w:trPr>
        <w:tc>
          <w:tcPr>
            <w:tcW w:w="449" w:type="pct"/>
            <w:vMerge/>
            <w:shd w:val="clear" w:color="auto" w:fill="auto"/>
            <w:vAlign w:val="center"/>
          </w:tcPr>
          <w:p w14:paraId="032A7A7F" w14:textId="77777777" w:rsidR="00A64687" w:rsidRDefault="00A64687">
            <w:pPr>
              <w:widowControl/>
              <w:jc w:val="left"/>
              <w:rPr>
                <w:color w:val="000000"/>
                <w:kern w:val="0"/>
                <w:sz w:val="21"/>
                <w:szCs w:val="21"/>
              </w:rPr>
            </w:pPr>
          </w:p>
        </w:tc>
        <w:tc>
          <w:tcPr>
            <w:tcW w:w="534" w:type="pct"/>
            <w:vMerge/>
            <w:shd w:val="clear" w:color="auto" w:fill="auto"/>
            <w:vAlign w:val="center"/>
          </w:tcPr>
          <w:p w14:paraId="0FAA12B6" w14:textId="77777777" w:rsidR="00A64687" w:rsidRDefault="00A64687">
            <w:pPr>
              <w:widowControl/>
              <w:jc w:val="left"/>
              <w:rPr>
                <w:color w:val="000000"/>
                <w:kern w:val="0"/>
                <w:sz w:val="21"/>
                <w:szCs w:val="21"/>
              </w:rPr>
            </w:pPr>
          </w:p>
        </w:tc>
        <w:tc>
          <w:tcPr>
            <w:tcW w:w="778" w:type="pct"/>
            <w:shd w:val="clear" w:color="auto" w:fill="auto"/>
            <w:vAlign w:val="center"/>
          </w:tcPr>
          <w:p w14:paraId="0A9C88EB" w14:textId="77777777" w:rsidR="00A64687" w:rsidRDefault="00D86CE3">
            <w:pPr>
              <w:widowControl/>
              <w:jc w:val="left"/>
              <w:rPr>
                <w:color w:val="000000"/>
                <w:kern w:val="0"/>
                <w:sz w:val="21"/>
                <w:szCs w:val="21"/>
              </w:rPr>
            </w:pPr>
            <w:r>
              <w:rPr>
                <w:rFonts w:hint="eastAsia"/>
                <w:color w:val="000000"/>
                <w:kern w:val="0"/>
                <w:sz w:val="21"/>
                <w:szCs w:val="21"/>
              </w:rPr>
              <w:t>数量指标</w:t>
            </w:r>
          </w:p>
        </w:tc>
        <w:tc>
          <w:tcPr>
            <w:tcW w:w="1549" w:type="pct"/>
            <w:gridSpan w:val="3"/>
            <w:shd w:val="clear" w:color="auto" w:fill="auto"/>
            <w:vAlign w:val="center"/>
          </w:tcPr>
          <w:p w14:paraId="323D5DB6" w14:textId="77777777" w:rsidR="00A64687" w:rsidRDefault="00D86CE3">
            <w:pPr>
              <w:widowControl/>
              <w:jc w:val="left"/>
              <w:rPr>
                <w:color w:val="000000"/>
                <w:kern w:val="0"/>
                <w:sz w:val="21"/>
                <w:szCs w:val="21"/>
              </w:rPr>
            </w:pPr>
            <w:r>
              <w:rPr>
                <w:rFonts w:hint="eastAsia"/>
                <w:color w:val="000000"/>
                <w:kern w:val="0"/>
                <w:sz w:val="21"/>
                <w:szCs w:val="21"/>
              </w:rPr>
              <w:t>党外人士参加省级组织的教育培训活动的人次</w:t>
            </w:r>
          </w:p>
        </w:tc>
        <w:tc>
          <w:tcPr>
            <w:tcW w:w="845" w:type="pct"/>
            <w:shd w:val="clear" w:color="auto" w:fill="auto"/>
            <w:vAlign w:val="center"/>
          </w:tcPr>
          <w:p w14:paraId="7740EDC0" w14:textId="77777777" w:rsidR="00A64687" w:rsidRDefault="00D86CE3">
            <w:pPr>
              <w:widowControl/>
              <w:jc w:val="center"/>
              <w:rPr>
                <w:color w:val="000000"/>
                <w:kern w:val="0"/>
                <w:sz w:val="21"/>
                <w:szCs w:val="21"/>
              </w:rPr>
            </w:pPr>
            <w:r>
              <w:rPr>
                <w:rFonts w:hint="eastAsia"/>
                <w:color w:val="000000"/>
                <w:kern w:val="0"/>
                <w:sz w:val="21"/>
                <w:szCs w:val="21"/>
              </w:rPr>
              <w:t>不少于</w:t>
            </w:r>
            <w:r>
              <w:rPr>
                <w:color w:val="000000"/>
                <w:kern w:val="0"/>
                <w:sz w:val="21"/>
                <w:szCs w:val="21"/>
              </w:rPr>
              <w:t>1</w:t>
            </w:r>
            <w:r>
              <w:rPr>
                <w:rFonts w:hint="eastAsia"/>
                <w:color w:val="000000"/>
                <w:kern w:val="0"/>
                <w:sz w:val="21"/>
                <w:szCs w:val="21"/>
              </w:rPr>
              <w:t>,</w:t>
            </w:r>
            <w:r>
              <w:rPr>
                <w:color w:val="000000"/>
                <w:kern w:val="0"/>
                <w:sz w:val="21"/>
                <w:szCs w:val="21"/>
              </w:rPr>
              <w:t>000</w:t>
            </w:r>
            <w:r>
              <w:rPr>
                <w:rFonts w:hint="eastAsia"/>
                <w:color w:val="000000"/>
                <w:kern w:val="0"/>
                <w:sz w:val="21"/>
                <w:szCs w:val="21"/>
              </w:rPr>
              <w:t>人次</w:t>
            </w:r>
          </w:p>
        </w:tc>
        <w:tc>
          <w:tcPr>
            <w:tcW w:w="492" w:type="pct"/>
            <w:shd w:val="clear" w:color="auto" w:fill="auto"/>
            <w:vAlign w:val="center"/>
          </w:tcPr>
          <w:p w14:paraId="10EDC867" w14:textId="77777777" w:rsidR="00A64687" w:rsidRDefault="00D86CE3">
            <w:pPr>
              <w:widowControl/>
              <w:jc w:val="center"/>
              <w:rPr>
                <w:color w:val="000000"/>
                <w:kern w:val="0"/>
                <w:sz w:val="21"/>
                <w:szCs w:val="21"/>
              </w:rPr>
            </w:pPr>
            <w:r>
              <w:rPr>
                <w:color w:val="000000"/>
                <w:kern w:val="0"/>
                <w:sz w:val="21"/>
                <w:szCs w:val="21"/>
              </w:rPr>
              <w:t>1</w:t>
            </w:r>
            <w:r>
              <w:rPr>
                <w:rFonts w:hint="eastAsia"/>
                <w:color w:val="000000"/>
                <w:kern w:val="0"/>
                <w:sz w:val="21"/>
                <w:szCs w:val="21"/>
              </w:rPr>
              <w:t>,</w:t>
            </w:r>
            <w:r>
              <w:rPr>
                <w:color w:val="000000"/>
                <w:kern w:val="0"/>
                <w:sz w:val="21"/>
                <w:szCs w:val="21"/>
              </w:rPr>
              <w:t>040</w:t>
            </w:r>
            <w:r>
              <w:rPr>
                <w:rFonts w:hint="eastAsia"/>
                <w:color w:val="000000"/>
                <w:kern w:val="0"/>
                <w:sz w:val="21"/>
                <w:szCs w:val="21"/>
              </w:rPr>
              <w:t>人</w:t>
            </w:r>
          </w:p>
        </w:tc>
        <w:tc>
          <w:tcPr>
            <w:tcW w:w="353" w:type="pct"/>
            <w:shd w:val="clear" w:color="auto" w:fill="auto"/>
            <w:vAlign w:val="center"/>
          </w:tcPr>
          <w:p w14:paraId="0D2DCF65" w14:textId="77777777" w:rsidR="00A64687" w:rsidRDefault="00D86CE3">
            <w:pPr>
              <w:widowControl/>
              <w:jc w:val="center"/>
              <w:rPr>
                <w:color w:val="000000"/>
                <w:kern w:val="0"/>
                <w:sz w:val="21"/>
                <w:szCs w:val="21"/>
              </w:rPr>
            </w:pPr>
            <w:r>
              <w:rPr>
                <w:color w:val="000000"/>
                <w:kern w:val="0"/>
                <w:sz w:val="21"/>
                <w:szCs w:val="21"/>
              </w:rPr>
              <w:t>3</w:t>
            </w:r>
          </w:p>
        </w:tc>
      </w:tr>
      <w:tr w:rsidR="00A64687" w14:paraId="160D4B05" w14:textId="77777777">
        <w:trPr>
          <w:trHeight w:val="670"/>
        </w:trPr>
        <w:tc>
          <w:tcPr>
            <w:tcW w:w="449" w:type="pct"/>
            <w:vMerge w:val="restart"/>
            <w:shd w:val="clear" w:color="auto" w:fill="auto"/>
            <w:vAlign w:val="center"/>
          </w:tcPr>
          <w:p w14:paraId="2FEFBD1E" w14:textId="77777777" w:rsidR="00A64687" w:rsidRDefault="00D86CE3">
            <w:pPr>
              <w:widowControl/>
              <w:jc w:val="center"/>
              <w:rPr>
                <w:color w:val="000000"/>
                <w:kern w:val="0"/>
                <w:sz w:val="21"/>
                <w:szCs w:val="21"/>
              </w:rPr>
            </w:pPr>
            <w:r>
              <w:rPr>
                <w:rFonts w:hint="eastAsia"/>
                <w:color w:val="000000"/>
                <w:kern w:val="0"/>
                <w:sz w:val="21"/>
                <w:szCs w:val="21"/>
              </w:rPr>
              <w:t>年度绩效目标</w:t>
            </w:r>
            <w:r>
              <w:rPr>
                <w:color w:val="000000"/>
                <w:kern w:val="0"/>
                <w:sz w:val="21"/>
                <w:szCs w:val="21"/>
              </w:rPr>
              <w:t>2</w:t>
            </w:r>
            <w:r>
              <w:rPr>
                <w:color w:val="000000"/>
                <w:kern w:val="0"/>
                <w:sz w:val="21"/>
                <w:szCs w:val="21"/>
              </w:rPr>
              <w:br/>
            </w:r>
            <w:r>
              <w:rPr>
                <w:rFonts w:hint="eastAsia"/>
                <w:color w:val="000000"/>
                <w:kern w:val="0"/>
                <w:sz w:val="21"/>
                <w:szCs w:val="21"/>
              </w:rPr>
              <w:t>（</w:t>
            </w:r>
            <w:r>
              <w:rPr>
                <w:color w:val="000000"/>
                <w:kern w:val="0"/>
                <w:sz w:val="21"/>
                <w:szCs w:val="21"/>
              </w:rPr>
              <w:t>10</w:t>
            </w:r>
            <w:r>
              <w:rPr>
                <w:rFonts w:hint="eastAsia"/>
                <w:color w:val="000000"/>
                <w:kern w:val="0"/>
                <w:sz w:val="21"/>
                <w:szCs w:val="21"/>
              </w:rPr>
              <w:t>分）</w:t>
            </w:r>
          </w:p>
        </w:tc>
        <w:tc>
          <w:tcPr>
            <w:tcW w:w="534" w:type="pct"/>
            <w:vMerge w:val="restart"/>
            <w:shd w:val="clear" w:color="auto" w:fill="auto"/>
            <w:vAlign w:val="center"/>
          </w:tcPr>
          <w:p w14:paraId="1B36E63E" w14:textId="77777777" w:rsidR="00A64687" w:rsidRDefault="00D86CE3">
            <w:pPr>
              <w:widowControl/>
              <w:jc w:val="center"/>
              <w:rPr>
                <w:color w:val="000000"/>
                <w:kern w:val="0"/>
                <w:sz w:val="21"/>
                <w:szCs w:val="21"/>
              </w:rPr>
            </w:pPr>
            <w:r>
              <w:rPr>
                <w:rFonts w:hint="eastAsia"/>
                <w:color w:val="000000"/>
                <w:kern w:val="0"/>
                <w:sz w:val="21"/>
                <w:szCs w:val="21"/>
              </w:rPr>
              <w:t>产出指标</w:t>
            </w:r>
          </w:p>
        </w:tc>
        <w:tc>
          <w:tcPr>
            <w:tcW w:w="778" w:type="pct"/>
            <w:shd w:val="clear" w:color="auto" w:fill="auto"/>
            <w:vAlign w:val="center"/>
          </w:tcPr>
          <w:p w14:paraId="242B90CC" w14:textId="77777777" w:rsidR="00A64687" w:rsidRDefault="00D86CE3">
            <w:pPr>
              <w:widowControl/>
              <w:jc w:val="left"/>
              <w:rPr>
                <w:color w:val="000000"/>
                <w:kern w:val="0"/>
                <w:sz w:val="21"/>
                <w:szCs w:val="21"/>
              </w:rPr>
            </w:pPr>
            <w:r>
              <w:rPr>
                <w:rFonts w:hint="eastAsia"/>
                <w:color w:val="000000"/>
                <w:kern w:val="0"/>
                <w:sz w:val="21"/>
                <w:szCs w:val="21"/>
              </w:rPr>
              <w:t>数量指标</w:t>
            </w:r>
          </w:p>
        </w:tc>
        <w:tc>
          <w:tcPr>
            <w:tcW w:w="1549" w:type="pct"/>
            <w:gridSpan w:val="3"/>
            <w:shd w:val="clear" w:color="auto" w:fill="auto"/>
            <w:vAlign w:val="center"/>
          </w:tcPr>
          <w:p w14:paraId="365EA565" w14:textId="77777777" w:rsidR="00A64687" w:rsidRDefault="00D86CE3">
            <w:pPr>
              <w:widowControl/>
              <w:jc w:val="left"/>
              <w:rPr>
                <w:color w:val="000000"/>
                <w:kern w:val="0"/>
                <w:sz w:val="21"/>
                <w:szCs w:val="21"/>
              </w:rPr>
            </w:pPr>
            <w:r>
              <w:rPr>
                <w:rFonts w:hint="eastAsia"/>
                <w:color w:val="000000"/>
                <w:kern w:val="0"/>
                <w:sz w:val="21"/>
                <w:szCs w:val="21"/>
              </w:rPr>
              <w:t>制作反映统一战线年度工作的宣传片</w:t>
            </w:r>
          </w:p>
        </w:tc>
        <w:tc>
          <w:tcPr>
            <w:tcW w:w="845" w:type="pct"/>
            <w:shd w:val="clear" w:color="auto" w:fill="auto"/>
            <w:vAlign w:val="center"/>
          </w:tcPr>
          <w:p w14:paraId="67FBF1E0" w14:textId="77777777" w:rsidR="00A64687" w:rsidRDefault="00D86CE3">
            <w:pPr>
              <w:widowControl/>
              <w:jc w:val="center"/>
              <w:rPr>
                <w:color w:val="000000"/>
                <w:kern w:val="0"/>
                <w:sz w:val="21"/>
                <w:szCs w:val="21"/>
              </w:rPr>
            </w:pPr>
            <w:r>
              <w:rPr>
                <w:color w:val="000000"/>
                <w:kern w:val="0"/>
                <w:sz w:val="21"/>
                <w:szCs w:val="21"/>
              </w:rPr>
              <w:t>1</w:t>
            </w:r>
            <w:r>
              <w:rPr>
                <w:rFonts w:hint="eastAsia"/>
                <w:color w:val="000000"/>
                <w:kern w:val="0"/>
                <w:sz w:val="21"/>
                <w:szCs w:val="21"/>
              </w:rPr>
              <w:t>部</w:t>
            </w:r>
          </w:p>
        </w:tc>
        <w:tc>
          <w:tcPr>
            <w:tcW w:w="492" w:type="pct"/>
            <w:shd w:val="clear" w:color="auto" w:fill="auto"/>
            <w:vAlign w:val="center"/>
          </w:tcPr>
          <w:p w14:paraId="477B0494" w14:textId="77777777" w:rsidR="00A64687" w:rsidRDefault="00D86CE3">
            <w:pPr>
              <w:widowControl/>
              <w:jc w:val="center"/>
              <w:rPr>
                <w:color w:val="000000"/>
                <w:kern w:val="0"/>
                <w:sz w:val="21"/>
                <w:szCs w:val="21"/>
              </w:rPr>
            </w:pPr>
            <w:r>
              <w:rPr>
                <w:color w:val="000000"/>
                <w:kern w:val="0"/>
                <w:sz w:val="21"/>
                <w:szCs w:val="21"/>
              </w:rPr>
              <w:t>1</w:t>
            </w:r>
            <w:r>
              <w:rPr>
                <w:rFonts w:hint="eastAsia"/>
                <w:color w:val="000000"/>
                <w:kern w:val="0"/>
                <w:sz w:val="21"/>
                <w:szCs w:val="21"/>
              </w:rPr>
              <w:t>部</w:t>
            </w:r>
          </w:p>
        </w:tc>
        <w:tc>
          <w:tcPr>
            <w:tcW w:w="353" w:type="pct"/>
            <w:shd w:val="clear" w:color="auto" w:fill="auto"/>
            <w:vAlign w:val="center"/>
          </w:tcPr>
          <w:p w14:paraId="556B7250" w14:textId="77777777" w:rsidR="00A64687" w:rsidRDefault="00D86CE3">
            <w:pPr>
              <w:widowControl/>
              <w:jc w:val="center"/>
              <w:rPr>
                <w:color w:val="000000"/>
                <w:kern w:val="0"/>
                <w:sz w:val="21"/>
                <w:szCs w:val="21"/>
              </w:rPr>
            </w:pPr>
            <w:r>
              <w:rPr>
                <w:color w:val="000000"/>
                <w:kern w:val="0"/>
                <w:sz w:val="21"/>
                <w:szCs w:val="21"/>
              </w:rPr>
              <w:t>2</w:t>
            </w:r>
          </w:p>
        </w:tc>
      </w:tr>
      <w:tr w:rsidR="00A64687" w14:paraId="5D6FAC68" w14:textId="77777777">
        <w:trPr>
          <w:trHeight w:val="670"/>
        </w:trPr>
        <w:tc>
          <w:tcPr>
            <w:tcW w:w="449" w:type="pct"/>
            <w:vMerge/>
            <w:shd w:val="clear" w:color="auto" w:fill="auto"/>
            <w:vAlign w:val="center"/>
          </w:tcPr>
          <w:p w14:paraId="1703BE22" w14:textId="77777777" w:rsidR="00A64687" w:rsidRDefault="00A64687">
            <w:pPr>
              <w:widowControl/>
              <w:jc w:val="left"/>
              <w:rPr>
                <w:color w:val="000000"/>
                <w:kern w:val="0"/>
                <w:sz w:val="21"/>
                <w:szCs w:val="21"/>
              </w:rPr>
            </w:pPr>
          </w:p>
        </w:tc>
        <w:tc>
          <w:tcPr>
            <w:tcW w:w="534" w:type="pct"/>
            <w:vMerge/>
            <w:shd w:val="clear" w:color="auto" w:fill="auto"/>
            <w:vAlign w:val="center"/>
          </w:tcPr>
          <w:p w14:paraId="05A1E47D" w14:textId="77777777" w:rsidR="00A64687" w:rsidRDefault="00A64687">
            <w:pPr>
              <w:widowControl/>
              <w:jc w:val="left"/>
              <w:rPr>
                <w:color w:val="000000"/>
                <w:kern w:val="0"/>
                <w:sz w:val="21"/>
                <w:szCs w:val="21"/>
              </w:rPr>
            </w:pPr>
          </w:p>
        </w:tc>
        <w:tc>
          <w:tcPr>
            <w:tcW w:w="778" w:type="pct"/>
            <w:shd w:val="clear" w:color="auto" w:fill="auto"/>
            <w:vAlign w:val="center"/>
          </w:tcPr>
          <w:p w14:paraId="2EC7437D" w14:textId="77777777" w:rsidR="00A64687" w:rsidRDefault="00D86CE3">
            <w:pPr>
              <w:widowControl/>
              <w:jc w:val="left"/>
              <w:rPr>
                <w:color w:val="000000"/>
                <w:kern w:val="0"/>
                <w:sz w:val="21"/>
                <w:szCs w:val="21"/>
              </w:rPr>
            </w:pPr>
            <w:r>
              <w:rPr>
                <w:rFonts w:hint="eastAsia"/>
                <w:color w:val="000000"/>
                <w:kern w:val="0"/>
                <w:sz w:val="21"/>
                <w:szCs w:val="21"/>
              </w:rPr>
              <w:t>数量指标</w:t>
            </w:r>
          </w:p>
        </w:tc>
        <w:tc>
          <w:tcPr>
            <w:tcW w:w="1549" w:type="pct"/>
            <w:gridSpan w:val="3"/>
            <w:shd w:val="clear" w:color="auto" w:fill="auto"/>
            <w:vAlign w:val="center"/>
          </w:tcPr>
          <w:p w14:paraId="2D74CF1B" w14:textId="77777777" w:rsidR="00A64687" w:rsidRDefault="00D86CE3">
            <w:pPr>
              <w:widowControl/>
              <w:jc w:val="left"/>
              <w:rPr>
                <w:color w:val="000000"/>
                <w:kern w:val="0"/>
                <w:sz w:val="21"/>
                <w:szCs w:val="21"/>
              </w:rPr>
            </w:pPr>
            <w:r>
              <w:rPr>
                <w:rFonts w:hint="eastAsia"/>
                <w:color w:val="000000"/>
                <w:kern w:val="0"/>
                <w:sz w:val="21"/>
                <w:szCs w:val="21"/>
              </w:rPr>
              <w:t>党外人士在双月座谈会上的意见建议数量</w:t>
            </w:r>
          </w:p>
        </w:tc>
        <w:tc>
          <w:tcPr>
            <w:tcW w:w="845" w:type="pct"/>
            <w:shd w:val="clear" w:color="auto" w:fill="auto"/>
            <w:vAlign w:val="center"/>
          </w:tcPr>
          <w:p w14:paraId="7539F73A" w14:textId="77777777" w:rsidR="00A64687" w:rsidRDefault="00D86CE3">
            <w:pPr>
              <w:widowControl/>
              <w:jc w:val="center"/>
              <w:rPr>
                <w:color w:val="000000"/>
                <w:kern w:val="0"/>
                <w:sz w:val="21"/>
                <w:szCs w:val="21"/>
              </w:rPr>
            </w:pPr>
            <w:r>
              <w:rPr>
                <w:rFonts w:hint="eastAsia"/>
                <w:color w:val="000000"/>
                <w:kern w:val="0"/>
                <w:sz w:val="21"/>
                <w:szCs w:val="21"/>
              </w:rPr>
              <w:t>不少于</w:t>
            </w:r>
            <w:r>
              <w:rPr>
                <w:color w:val="000000"/>
                <w:kern w:val="0"/>
                <w:sz w:val="21"/>
                <w:szCs w:val="21"/>
              </w:rPr>
              <w:t>120</w:t>
            </w:r>
            <w:r>
              <w:rPr>
                <w:rFonts w:hint="eastAsia"/>
                <w:color w:val="000000"/>
                <w:kern w:val="0"/>
                <w:sz w:val="21"/>
                <w:szCs w:val="21"/>
              </w:rPr>
              <w:t>条</w:t>
            </w:r>
          </w:p>
        </w:tc>
        <w:tc>
          <w:tcPr>
            <w:tcW w:w="492" w:type="pct"/>
            <w:shd w:val="clear" w:color="auto" w:fill="auto"/>
            <w:vAlign w:val="center"/>
          </w:tcPr>
          <w:p w14:paraId="4BCE63A8" w14:textId="77777777" w:rsidR="00A64687" w:rsidRDefault="00D86CE3">
            <w:pPr>
              <w:widowControl/>
              <w:jc w:val="center"/>
              <w:rPr>
                <w:color w:val="000000"/>
                <w:kern w:val="0"/>
                <w:sz w:val="21"/>
                <w:szCs w:val="21"/>
              </w:rPr>
            </w:pPr>
            <w:r>
              <w:rPr>
                <w:color w:val="000000"/>
                <w:kern w:val="0"/>
                <w:sz w:val="21"/>
                <w:szCs w:val="21"/>
              </w:rPr>
              <w:t>128</w:t>
            </w:r>
            <w:r>
              <w:rPr>
                <w:rFonts w:hint="eastAsia"/>
                <w:color w:val="000000"/>
                <w:kern w:val="0"/>
                <w:sz w:val="21"/>
                <w:szCs w:val="21"/>
              </w:rPr>
              <w:t>条</w:t>
            </w:r>
          </w:p>
        </w:tc>
        <w:tc>
          <w:tcPr>
            <w:tcW w:w="353" w:type="pct"/>
            <w:shd w:val="clear" w:color="auto" w:fill="auto"/>
            <w:vAlign w:val="center"/>
          </w:tcPr>
          <w:p w14:paraId="47D1F9F9" w14:textId="77777777" w:rsidR="00A64687" w:rsidRDefault="00D86CE3">
            <w:pPr>
              <w:widowControl/>
              <w:jc w:val="center"/>
              <w:rPr>
                <w:color w:val="000000"/>
                <w:kern w:val="0"/>
                <w:sz w:val="21"/>
                <w:szCs w:val="21"/>
              </w:rPr>
            </w:pPr>
            <w:r>
              <w:rPr>
                <w:color w:val="000000"/>
                <w:kern w:val="0"/>
                <w:sz w:val="21"/>
                <w:szCs w:val="21"/>
              </w:rPr>
              <w:t>3</w:t>
            </w:r>
          </w:p>
        </w:tc>
      </w:tr>
      <w:tr w:rsidR="00A64687" w14:paraId="232BCA53" w14:textId="77777777">
        <w:trPr>
          <w:trHeight w:val="670"/>
        </w:trPr>
        <w:tc>
          <w:tcPr>
            <w:tcW w:w="449" w:type="pct"/>
            <w:vMerge/>
            <w:shd w:val="clear" w:color="auto" w:fill="auto"/>
            <w:vAlign w:val="center"/>
          </w:tcPr>
          <w:p w14:paraId="203601A7" w14:textId="77777777" w:rsidR="00A64687" w:rsidRDefault="00A64687">
            <w:pPr>
              <w:widowControl/>
              <w:jc w:val="left"/>
              <w:rPr>
                <w:color w:val="000000"/>
                <w:kern w:val="0"/>
                <w:sz w:val="21"/>
                <w:szCs w:val="21"/>
              </w:rPr>
            </w:pPr>
          </w:p>
        </w:tc>
        <w:tc>
          <w:tcPr>
            <w:tcW w:w="534" w:type="pct"/>
            <w:vMerge/>
            <w:shd w:val="clear" w:color="auto" w:fill="auto"/>
            <w:vAlign w:val="center"/>
          </w:tcPr>
          <w:p w14:paraId="52EA1E69" w14:textId="77777777" w:rsidR="00A64687" w:rsidRDefault="00A64687">
            <w:pPr>
              <w:widowControl/>
              <w:jc w:val="left"/>
              <w:rPr>
                <w:color w:val="000000"/>
                <w:kern w:val="0"/>
                <w:sz w:val="21"/>
                <w:szCs w:val="21"/>
              </w:rPr>
            </w:pPr>
          </w:p>
        </w:tc>
        <w:tc>
          <w:tcPr>
            <w:tcW w:w="778" w:type="pct"/>
            <w:shd w:val="clear" w:color="auto" w:fill="auto"/>
            <w:vAlign w:val="center"/>
          </w:tcPr>
          <w:p w14:paraId="7A9D8B91" w14:textId="77777777" w:rsidR="00A64687" w:rsidRDefault="00D86CE3">
            <w:pPr>
              <w:widowControl/>
              <w:jc w:val="left"/>
              <w:rPr>
                <w:color w:val="000000"/>
                <w:kern w:val="0"/>
                <w:sz w:val="21"/>
                <w:szCs w:val="21"/>
              </w:rPr>
            </w:pPr>
            <w:r>
              <w:rPr>
                <w:rFonts w:hint="eastAsia"/>
                <w:color w:val="000000"/>
                <w:kern w:val="0"/>
                <w:sz w:val="21"/>
                <w:szCs w:val="21"/>
              </w:rPr>
              <w:t>数量指标</w:t>
            </w:r>
          </w:p>
        </w:tc>
        <w:tc>
          <w:tcPr>
            <w:tcW w:w="1549" w:type="pct"/>
            <w:gridSpan w:val="3"/>
            <w:shd w:val="clear" w:color="auto" w:fill="auto"/>
            <w:vAlign w:val="center"/>
          </w:tcPr>
          <w:p w14:paraId="09002953" w14:textId="77777777" w:rsidR="00A64687" w:rsidRDefault="00D86CE3">
            <w:pPr>
              <w:widowControl/>
              <w:jc w:val="left"/>
              <w:rPr>
                <w:color w:val="000000"/>
                <w:kern w:val="0"/>
                <w:sz w:val="21"/>
                <w:szCs w:val="21"/>
              </w:rPr>
            </w:pPr>
            <w:r>
              <w:rPr>
                <w:rFonts w:hint="eastAsia"/>
                <w:color w:val="000000"/>
                <w:kern w:val="0"/>
                <w:sz w:val="21"/>
                <w:szCs w:val="21"/>
              </w:rPr>
              <w:t>每位部领导与党外代表人士联谊交友的数量</w:t>
            </w:r>
          </w:p>
        </w:tc>
        <w:tc>
          <w:tcPr>
            <w:tcW w:w="845" w:type="pct"/>
            <w:shd w:val="clear" w:color="auto" w:fill="auto"/>
            <w:vAlign w:val="center"/>
          </w:tcPr>
          <w:p w14:paraId="663DFB24" w14:textId="77777777" w:rsidR="00A64687" w:rsidRDefault="00D86CE3">
            <w:pPr>
              <w:widowControl/>
              <w:jc w:val="center"/>
              <w:rPr>
                <w:color w:val="000000"/>
                <w:kern w:val="0"/>
                <w:sz w:val="21"/>
                <w:szCs w:val="21"/>
              </w:rPr>
            </w:pPr>
            <w:r>
              <w:rPr>
                <w:color w:val="000000"/>
                <w:kern w:val="0"/>
                <w:sz w:val="21"/>
                <w:szCs w:val="21"/>
              </w:rPr>
              <w:t>2</w:t>
            </w:r>
            <w:r>
              <w:rPr>
                <w:rFonts w:hint="eastAsia"/>
                <w:color w:val="000000"/>
                <w:kern w:val="0"/>
                <w:sz w:val="21"/>
                <w:szCs w:val="21"/>
              </w:rPr>
              <w:t>人</w:t>
            </w:r>
          </w:p>
        </w:tc>
        <w:tc>
          <w:tcPr>
            <w:tcW w:w="492" w:type="pct"/>
            <w:shd w:val="clear" w:color="auto" w:fill="auto"/>
            <w:vAlign w:val="center"/>
          </w:tcPr>
          <w:p w14:paraId="72D87170" w14:textId="77777777" w:rsidR="00A64687" w:rsidRDefault="00D86CE3">
            <w:pPr>
              <w:widowControl/>
              <w:jc w:val="center"/>
              <w:rPr>
                <w:color w:val="000000"/>
                <w:kern w:val="0"/>
                <w:sz w:val="21"/>
                <w:szCs w:val="21"/>
              </w:rPr>
            </w:pPr>
            <w:r>
              <w:rPr>
                <w:color w:val="000000"/>
                <w:kern w:val="0"/>
                <w:sz w:val="21"/>
                <w:szCs w:val="21"/>
              </w:rPr>
              <w:t>9</w:t>
            </w:r>
            <w:r>
              <w:rPr>
                <w:rFonts w:hint="eastAsia"/>
                <w:color w:val="000000"/>
                <w:kern w:val="0"/>
                <w:sz w:val="21"/>
                <w:szCs w:val="21"/>
              </w:rPr>
              <w:t>人</w:t>
            </w:r>
          </w:p>
        </w:tc>
        <w:tc>
          <w:tcPr>
            <w:tcW w:w="353" w:type="pct"/>
            <w:shd w:val="clear" w:color="auto" w:fill="auto"/>
            <w:vAlign w:val="center"/>
          </w:tcPr>
          <w:p w14:paraId="7484BBF6" w14:textId="77777777" w:rsidR="00A64687" w:rsidRDefault="00D86CE3">
            <w:pPr>
              <w:widowControl/>
              <w:jc w:val="center"/>
              <w:rPr>
                <w:color w:val="000000"/>
                <w:kern w:val="0"/>
                <w:sz w:val="21"/>
                <w:szCs w:val="21"/>
              </w:rPr>
            </w:pPr>
            <w:r>
              <w:rPr>
                <w:color w:val="000000"/>
                <w:kern w:val="0"/>
                <w:sz w:val="21"/>
                <w:szCs w:val="21"/>
              </w:rPr>
              <w:t>2</w:t>
            </w:r>
          </w:p>
        </w:tc>
      </w:tr>
      <w:tr w:rsidR="00A64687" w14:paraId="3E205B3C" w14:textId="77777777">
        <w:trPr>
          <w:trHeight w:val="670"/>
        </w:trPr>
        <w:tc>
          <w:tcPr>
            <w:tcW w:w="449" w:type="pct"/>
            <w:vMerge/>
            <w:shd w:val="clear" w:color="auto" w:fill="auto"/>
            <w:vAlign w:val="center"/>
          </w:tcPr>
          <w:p w14:paraId="61FD92AA" w14:textId="77777777" w:rsidR="00A64687" w:rsidRDefault="00A64687">
            <w:pPr>
              <w:widowControl/>
              <w:jc w:val="left"/>
              <w:rPr>
                <w:color w:val="000000"/>
                <w:kern w:val="0"/>
                <w:sz w:val="21"/>
                <w:szCs w:val="21"/>
              </w:rPr>
            </w:pPr>
          </w:p>
        </w:tc>
        <w:tc>
          <w:tcPr>
            <w:tcW w:w="534" w:type="pct"/>
            <w:vMerge/>
            <w:shd w:val="clear" w:color="auto" w:fill="auto"/>
            <w:vAlign w:val="center"/>
          </w:tcPr>
          <w:p w14:paraId="57F06CA8" w14:textId="77777777" w:rsidR="00A64687" w:rsidRDefault="00A64687">
            <w:pPr>
              <w:widowControl/>
              <w:jc w:val="left"/>
              <w:rPr>
                <w:color w:val="000000"/>
                <w:kern w:val="0"/>
                <w:sz w:val="21"/>
                <w:szCs w:val="21"/>
              </w:rPr>
            </w:pPr>
          </w:p>
        </w:tc>
        <w:tc>
          <w:tcPr>
            <w:tcW w:w="778" w:type="pct"/>
            <w:shd w:val="clear" w:color="auto" w:fill="auto"/>
            <w:vAlign w:val="center"/>
          </w:tcPr>
          <w:p w14:paraId="3D854E43" w14:textId="77777777" w:rsidR="00A64687" w:rsidRDefault="00D86CE3">
            <w:pPr>
              <w:widowControl/>
              <w:jc w:val="left"/>
              <w:rPr>
                <w:color w:val="000000"/>
                <w:kern w:val="0"/>
                <w:sz w:val="21"/>
                <w:szCs w:val="21"/>
              </w:rPr>
            </w:pPr>
            <w:r>
              <w:rPr>
                <w:rFonts w:hint="eastAsia"/>
                <w:color w:val="000000"/>
                <w:kern w:val="0"/>
                <w:sz w:val="21"/>
                <w:szCs w:val="21"/>
              </w:rPr>
              <w:t>数量指标</w:t>
            </w:r>
          </w:p>
        </w:tc>
        <w:tc>
          <w:tcPr>
            <w:tcW w:w="1549" w:type="pct"/>
            <w:gridSpan w:val="3"/>
            <w:shd w:val="clear" w:color="auto" w:fill="auto"/>
            <w:vAlign w:val="center"/>
          </w:tcPr>
          <w:p w14:paraId="3E182307" w14:textId="77777777" w:rsidR="00A64687" w:rsidRDefault="00D86CE3">
            <w:pPr>
              <w:widowControl/>
              <w:jc w:val="left"/>
              <w:rPr>
                <w:color w:val="000000"/>
                <w:kern w:val="0"/>
                <w:sz w:val="21"/>
                <w:szCs w:val="21"/>
              </w:rPr>
            </w:pPr>
            <w:r>
              <w:rPr>
                <w:rFonts w:hint="eastAsia"/>
                <w:color w:val="000000"/>
                <w:kern w:val="0"/>
                <w:sz w:val="21"/>
                <w:szCs w:val="21"/>
              </w:rPr>
              <w:t>政党协商次数</w:t>
            </w:r>
          </w:p>
        </w:tc>
        <w:tc>
          <w:tcPr>
            <w:tcW w:w="845" w:type="pct"/>
            <w:shd w:val="clear" w:color="auto" w:fill="auto"/>
            <w:vAlign w:val="center"/>
          </w:tcPr>
          <w:p w14:paraId="3F049058" w14:textId="77777777" w:rsidR="00A64687" w:rsidRDefault="00D86CE3">
            <w:pPr>
              <w:widowControl/>
              <w:jc w:val="center"/>
              <w:rPr>
                <w:color w:val="000000"/>
                <w:kern w:val="0"/>
                <w:sz w:val="21"/>
                <w:szCs w:val="21"/>
              </w:rPr>
            </w:pPr>
            <w:r>
              <w:rPr>
                <w:rFonts w:hint="eastAsia"/>
                <w:color w:val="000000"/>
                <w:kern w:val="0"/>
                <w:sz w:val="21"/>
                <w:szCs w:val="21"/>
              </w:rPr>
              <w:t>不少于</w:t>
            </w:r>
            <w:r>
              <w:rPr>
                <w:color w:val="000000"/>
                <w:kern w:val="0"/>
                <w:sz w:val="21"/>
                <w:szCs w:val="21"/>
              </w:rPr>
              <w:t>10</w:t>
            </w:r>
            <w:r>
              <w:rPr>
                <w:rFonts w:hint="eastAsia"/>
                <w:color w:val="000000"/>
                <w:kern w:val="0"/>
                <w:sz w:val="21"/>
                <w:szCs w:val="21"/>
              </w:rPr>
              <w:t>次</w:t>
            </w:r>
          </w:p>
        </w:tc>
        <w:tc>
          <w:tcPr>
            <w:tcW w:w="492" w:type="pct"/>
            <w:shd w:val="clear" w:color="auto" w:fill="auto"/>
            <w:vAlign w:val="center"/>
          </w:tcPr>
          <w:p w14:paraId="2D2260C7" w14:textId="77777777" w:rsidR="00A64687" w:rsidRDefault="00D86CE3">
            <w:pPr>
              <w:widowControl/>
              <w:jc w:val="center"/>
              <w:rPr>
                <w:color w:val="000000"/>
                <w:kern w:val="0"/>
                <w:sz w:val="21"/>
                <w:szCs w:val="21"/>
              </w:rPr>
            </w:pPr>
            <w:r>
              <w:rPr>
                <w:color w:val="000000"/>
                <w:kern w:val="0"/>
                <w:sz w:val="21"/>
                <w:szCs w:val="21"/>
              </w:rPr>
              <w:t>12</w:t>
            </w:r>
            <w:r>
              <w:rPr>
                <w:rFonts w:hint="eastAsia"/>
                <w:color w:val="000000"/>
                <w:kern w:val="0"/>
                <w:sz w:val="21"/>
                <w:szCs w:val="21"/>
              </w:rPr>
              <w:t>次</w:t>
            </w:r>
          </w:p>
        </w:tc>
        <w:tc>
          <w:tcPr>
            <w:tcW w:w="353" w:type="pct"/>
            <w:shd w:val="clear" w:color="auto" w:fill="auto"/>
            <w:vAlign w:val="center"/>
          </w:tcPr>
          <w:p w14:paraId="1AE77FD9" w14:textId="77777777" w:rsidR="00A64687" w:rsidRDefault="00D86CE3">
            <w:pPr>
              <w:widowControl/>
              <w:jc w:val="center"/>
              <w:rPr>
                <w:color w:val="000000"/>
                <w:kern w:val="0"/>
                <w:sz w:val="21"/>
                <w:szCs w:val="21"/>
              </w:rPr>
            </w:pPr>
            <w:r>
              <w:rPr>
                <w:color w:val="000000"/>
                <w:kern w:val="0"/>
                <w:sz w:val="21"/>
                <w:szCs w:val="21"/>
              </w:rPr>
              <w:t>3</w:t>
            </w:r>
          </w:p>
        </w:tc>
      </w:tr>
      <w:tr w:rsidR="00A64687" w14:paraId="0488F364" w14:textId="77777777">
        <w:trPr>
          <w:trHeight w:val="670"/>
        </w:trPr>
        <w:tc>
          <w:tcPr>
            <w:tcW w:w="449" w:type="pct"/>
            <w:vMerge w:val="restart"/>
            <w:shd w:val="clear" w:color="auto" w:fill="auto"/>
            <w:vAlign w:val="center"/>
          </w:tcPr>
          <w:p w14:paraId="7A58D77F" w14:textId="77777777" w:rsidR="00A64687" w:rsidRDefault="00D86CE3">
            <w:pPr>
              <w:widowControl/>
              <w:jc w:val="center"/>
              <w:rPr>
                <w:color w:val="000000"/>
                <w:kern w:val="0"/>
                <w:sz w:val="21"/>
                <w:szCs w:val="21"/>
              </w:rPr>
            </w:pPr>
            <w:r>
              <w:rPr>
                <w:rFonts w:hint="eastAsia"/>
                <w:color w:val="000000"/>
                <w:kern w:val="0"/>
                <w:sz w:val="21"/>
                <w:szCs w:val="21"/>
              </w:rPr>
              <w:t>年度绩效目标</w:t>
            </w:r>
            <w:r>
              <w:rPr>
                <w:color w:val="000000"/>
                <w:kern w:val="0"/>
                <w:sz w:val="21"/>
                <w:szCs w:val="21"/>
              </w:rPr>
              <w:t>3</w:t>
            </w:r>
            <w:r>
              <w:rPr>
                <w:color w:val="000000"/>
                <w:kern w:val="0"/>
                <w:sz w:val="21"/>
                <w:szCs w:val="21"/>
              </w:rPr>
              <w:br/>
            </w:r>
            <w:r>
              <w:rPr>
                <w:rFonts w:hint="eastAsia"/>
                <w:color w:val="000000"/>
                <w:kern w:val="0"/>
                <w:sz w:val="21"/>
                <w:szCs w:val="21"/>
              </w:rPr>
              <w:t>（</w:t>
            </w:r>
            <w:r>
              <w:rPr>
                <w:color w:val="000000"/>
                <w:kern w:val="0"/>
                <w:sz w:val="21"/>
                <w:szCs w:val="21"/>
              </w:rPr>
              <w:t>8</w:t>
            </w:r>
            <w:r>
              <w:rPr>
                <w:rFonts w:hint="eastAsia"/>
                <w:color w:val="000000"/>
                <w:kern w:val="0"/>
                <w:sz w:val="21"/>
                <w:szCs w:val="21"/>
              </w:rPr>
              <w:t>分）</w:t>
            </w:r>
          </w:p>
        </w:tc>
        <w:tc>
          <w:tcPr>
            <w:tcW w:w="534" w:type="pct"/>
            <w:vMerge w:val="restart"/>
            <w:shd w:val="clear" w:color="auto" w:fill="auto"/>
            <w:vAlign w:val="center"/>
          </w:tcPr>
          <w:p w14:paraId="3D502703" w14:textId="77777777" w:rsidR="00A64687" w:rsidRDefault="00D86CE3">
            <w:pPr>
              <w:widowControl/>
              <w:jc w:val="center"/>
              <w:rPr>
                <w:color w:val="000000"/>
                <w:kern w:val="0"/>
                <w:sz w:val="21"/>
                <w:szCs w:val="21"/>
              </w:rPr>
            </w:pPr>
            <w:r>
              <w:rPr>
                <w:rFonts w:hint="eastAsia"/>
                <w:color w:val="000000"/>
                <w:kern w:val="0"/>
                <w:sz w:val="21"/>
                <w:szCs w:val="21"/>
              </w:rPr>
              <w:t>产出指标</w:t>
            </w:r>
          </w:p>
        </w:tc>
        <w:tc>
          <w:tcPr>
            <w:tcW w:w="778" w:type="pct"/>
            <w:shd w:val="clear" w:color="auto" w:fill="auto"/>
            <w:vAlign w:val="center"/>
          </w:tcPr>
          <w:p w14:paraId="46F56BF1" w14:textId="77777777" w:rsidR="00A64687" w:rsidRDefault="00D86CE3">
            <w:pPr>
              <w:widowControl/>
              <w:jc w:val="left"/>
              <w:rPr>
                <w:color w:val="000000"/>
                <w:kern w:val="0"/>
                <w:sz w:val="21"/>
                <w:szCs w:val="21"/>
              </w:rPr>
            </w:pPr>
            <w:r>
              <w:rPr>
                <w:rFonts w:hint="eastAsia"/>
                <w:color w:val="000000"/>
                <w:kern w:val="0"/>
                <w:sz w:val="21"/>
                <w:szCs w:val="21"/>
              </w:rPr>
              <w:t>数量指标</w:t>
            </w:r>
          </w:p>
        </w:tc>
        <w:tc>
          <w:tcPr>
            <w:tcW w:w="1549" w:type="pct"/>
            <w:gridSpan w:val="3"/>
            <w:shd w:val="clear" w:color="auto" w:fill="auto"/>
            <w:vAlign w:val="center"/>
          </w:tcPr>
          <w:p w14:paraId="503ACBD3" w14:textId="77777777" w:rsidR="00A64687" w:rsidRDefault="00D86CE3">
            <w:pPr>
              <w:widowControl/>
              <w:jc w:val="left"/>
              <w:rPr>
                <w:color w:val="000000"/>
                <w:kern w:val="0"/>
                <w:sz w:val="21"/>
                <w:szCs w:val="21"/>
              </w:rPr>
            </w:pPr>
            <w:r>
              <w:rPr>
                <w:rFonts w:hint="eastAsia"/>
                <w:color w:val="000000"/>
                <w:kern w:val="0"/>
                <w:sz w:val="21"/>
                <w:szCs w:val="21"/>
              </w:rPr>
              <w:t>中央或省委、省政府交办重大政治任务完成率</w:t>
            </w:r>
          </w:p>
        </w:tc>
        <w:tc>
          <w:tcPr>
            <w:tcW w:w="845" w:type="pct"/>
            <w:shd w:val="clear" w:color="auto" w:fill="auto"/>
            <w:vAlign w:val="center"/>
          </w:tcPr>
          <w:p w14:paraId="7AAA3E3B" w14:textId="77777777" w:rsidR="00A64687" w:rsidRDefault="00D86CE3">
            <w:pPr>
              <w:widowControl/>
              <w:jc w:val="center"/>
              <w:rPr>
                <w:color w:val="000000"/>
                <w:kern w:val="0"/>
                <w:sz w:val="21"/>
                <w:szCs w:val="21"/>
              </w:rPr>
            </w:pPr>
            <w:r>
              <w:rPr>
                <w:color w:val="000000"/>
                <w:kern w:val="0"/>
                <w:sz w:val="21"/>
                <w:szCs w:val="21"/>
              </w:rPr>
              <w:t>100%</w:t>
            </w:r>
          </w:p>
        </w:tc>
        <w:tc>
          <w:tcPr>
            <w:tcW w:w="492" w:type="pct"/>
            <w:shd w:val="clear" w:color="auto" w:fill="auto"/>
            <w:vAlign w:val="center"/>
          </w:tcPr>
          <w:p w14:paraId="702262CE" w14:textId="77777777" w:rsidR="00A64687" w:rsidRDefault="00D86CE3">
            <w:pPr>
              <w:widowControl/>
              <w:jc w:val="center"/>
              <w:rPr>
                <w:color w:val="000000"/>
                <w:kern w:val="0"/>
                <w:sz w:val="21"/>
                <w:szCs w:val="21"/>
              </w:rPr>
            </w:pPr>
            <w:r>
              <w:rPr>
                <w:color w:val="000000"/>
                <w:kern w:val="0"/>
                <w:sz w:val="21"/>
                <w:szCs w:val="21"/>
              </w:rPr>
              <w:t>100%</w:t>
            </w:r>
          </w:p>
        </w:tc>
        <w:tc>
          <w:tcPr>
            <w:tcW w:w="353" w:type="pct"/>
            <w:shd w:val="clear" w:color="auto" w:fill="auto"/>
            <w:vAlign w:val="center"/>
          </w:tcPr>
          <w:p w14:paraId="72355EF6" w14:textId="77777777" w:rsidR="00A64687" w:rsidRDefault="00D86CE3">
            <w:pPr>
              <w:widowControl/>
              <w:jc w:val="center"/>
              <w:rPr>
                <w:color w:val="000000"/>
                <w:kern w:val="0"/>
                <w:sz w:val="21"/>
                <w:szCs w:val="21"/>
              </w:rPr>
            </w:pPr>
            <w:r>
              <w:rPr>
                <w:color w:val="000000"/>
                <w:kern w:val="0"/>
                <w:sz w:val="21"/>
                <w:szCs w:val="21"/>
              </w:rPr>
              <w:t>3</w:t>
            </w:r>
          </w:p>
        </w:tc>
      </w:tr>
      <w:tr w:rsidR="00A64687" w14:paraId="0BA8FBD7" w14:textId="77777777">
        <w:trPr>
          <w:trHeight w:val="670"/>
        </w:trPr>
        <w:tc>
          <w:tcPr>
            <w:tcW w:w="449" w:type="pct"/>
            <w:vMerge/>
            <w:shd w:val="clear" w:color="auto" w:fill="auto"/>
            <w:vAlign w:val="center"/>
          </w:tcPr>
          <w:p w14:paraId="14EDE5B9" w14:textId="77777777" w:rsidR="00A64687" w:rsidRDefault="00A64687">
            <w:pPr>
              <w:widowControl/>
              <w:jc w:val="left"/>
              <w:rPr>
                <w:color w:val="000000"/>
                <w:kern w:val="0"/>
                <w:sz w:val="21"/>
                <w:szCs w:val="21"/>
              </w:rPr>
            </w:pPr>
          </w:p>
        </w:tc>
        <w:tc>
          <w:tcPr>
            <w:tcW w:w="534" w:type="pct"/>
            <w:vMerge/>
            <w:shd w:val="clear" w:color="auto" w:fill="auto"/>
            <w:vAlign w:val="center"/>
          </w:tcPr>
          <w:p w14:paraId="0592ABFF" w14:textId="77777777" w:rsidR="00A64687" w:rsidRDefault="00A64687">
            <w:pPr>
              <w:widowControl/>
              <w:jc w:val="left"/>
              <w:rPr>
                <w:color w:val="000000"/>
                <w:kern w:val="0"/>
                <w:sz w:val="21"/>
                <w:szCs w:val="21"/>
              </w:rPr>
            </w:pPr>
          </w:p>
        </w:tc>
        <w:tc>
          <w:tcPr>
            <w:tcW w:w="778" w:type="pct"/>
            <w:shd w:val="clear" w:color="auto" w:fill="auto"/>
            <w:vAlign w:val="center"/>
          </w:tcPr>
          <w:p w14:paraId="66DD1B8B" w14:textId="77777777" w:rsidR="00A64687" w:rsidRDefault="00D86CE3">
            <w:pPr>
              <w:widowControl/>
              <w:jc w:val="left"/>
              <w:rPr>
                <w:color w:val="000000"/>
                <w:kern w:val="0"/>
                <w:sz w:val="21"/>
                <w:szCs w:val="21"/>
              </w:rPr>
            </w:pPr>
            <w:r>
              <w:rPr>
                <w:rFonts w:hint="eastAsia"/>
                <w:color w:val="000000"/>
                <w:kern w:val="0"/>
                <w:sz w:val="21"/>
                <w:szCs w:val="21"/>
              </w:rPr>
              <w:t>数量指标</w:t>
            </w:r>
          </w:p>
        </w:tc>
        <w:tc>
          <w:tcPr>
            <w:tcW w:w="1549" w:type="pct"/>
            <w:gridSpan w:val="3"/>
            <w:shd w:val="clear" w:color="auto" w:fill="auto"/>
            <w:vAlign w:val="center"/>
          </w:tcPr>
          <w:p w14:paraId="4B768F64" w14:textId="77777777" w:rsidR="00A64687" w:rsidRDefault="00D86CE3">
            <w:pPr>
              <w:widowControl/>
              <w:jc w:val="left"/>
              <w:rPr>
                <w:rFonts w:cs="宋体"/>
                <w:color w:val="000000"/>
                <w:kern w:val="0"/>
                <w:sz w:val="21"/>
                <w:szCs w:val="21"/>
              </w:rPr>
            </w:pPr>
            <w:r>
              <w:rPr>
                <w:rFonts w:cs="宋体" w:hint="eastAsia"/>
                <w:color w:val="000000"/>
                <w:kern w:val="0"/>
                <w:sz w:val="21"/>
                <w:szCs w:val="21"/>
              </w:rPr>
              <w:t>每年接待港澳台海外人士人次</w:t>
            </w:r>
          </w:p>
        </w:tc>
        <w:tc>
          <w:tcPr>
            <w:tcW w:w="845" w:type="pct"/>
            <w:shd w:val="clear" w:color="auto" w:fill="auto"/>
            <w:vAlign w:val="center"/>
          </w:tcPr>
          <w:p w14:paraId="1E67DEC0" w14:textId="77777777" w:rsidR="00A64687" w:rsidRDefault="00D86CE3">
            <w:pPr>
              <w:widowControl/>
              <w:jc w:val="center"/>
              <w:rPr>
                <w:color w:val="000000"/>
                <w:kern w:val="0"/>
                <w:sz w:val="21"/>
                <w:szCs w:val="21"/>
              </w:rPr>
            </w:pPr>
            <w:r>
              <w:rPr>
                <w:color w:val="000000"/>
                <w:kern w:val="0"/>
                <w:sz w:val="21"/>
                <w:szCs w:val="21"/>
              </w:rPr>
              <w:t>500</w:t>
            </w:r>
            <w:r>
              <w:rPr>
                <w:rFonts w:hint="eastAsia"/>
                <w:color w:val="000000"/>
                <w:kern w:val="0"/>
                <w:sz w:val="21"/>
                <w:szCs w:val="21"/>
              </w:rPr>
              <w:t>人次</w:t>
            </w:r>
          </w:p>
        </w:tc>
        <w:tc>
          <w:tcPr>
            <w:tcW w:w="492" w:type="pct"/>
            <w:shd w:val="clear" w:color="auto" w:fill="auto"/>
            <w:vAlign w:val="center"/>
          </w:tcPr>
          <w:p w14:paraId="11D9230D" w14:textId="77777777" w:rsidR="00A64687" w:rsidRDefault="00D86CE3">
            <w:pPr>
              <w:widowControl/>
              <w:jc w:val="center"/>
              <w:rPr>
                <w:color w:val="000000"/>
                <w:kern w:val="0"/>
                <w:sz w:val="21"/>
                <w:szCs w:val="21"/>
              </w:rPr>
            </w:pPr>
            <w:r>
              <w:rPr>
                <w:color w:val="000000"/>
                <w:kern w:val="0"/>
                <w:sz w:val="21"/>
                <w:szCs w:val="21"/>
              </w:rPr>
              <w:t>260</w:t>
            </w:r>
            <w:r>
              <w:rPr>
                <w:rFonts w:hint="eastAsia"/>
                <w:color w:val="000000"/>
                <w:kern w:val="0"/>
                <w:sz w:val="21"/>
                <w:szCs w:val="21"/>
              </w:rPr>
              <w:t>人次</w:t>
            </w:r>
          </w:p>
        </w:tc>
        <w:tc>
          <w:tcPr>
            <w:tcW w:w="353" w:type="pct"/>
            <w:shd w:val="clear" w:color="auto" w:fill="auto"/>
            <w:vAlign w:val="center"/>
          </w:tcPr>
          <w:p w14:paraId="52225F25" w14:textId="77777777" w:rsidR="00A64687" w:rsidRDefault="00D86CE3">
            <w:pPr>
              <w:widowControl/>
              <w:jc w:val="center"/>
              <w:rPr>
                <w:color w:val="000000"/>
                <w:kern w:val="0"/>
                <w:sz w:val="21"/>
                <w:szCs w:val="21"/>
              </w:rPr>
            </w:pPr>
            <w:r>
              <w:rPr>
                <w:color w:val="000000"/>
                <w:kern w:val="0"/>
                <w:sz w:val="21"/>
                <w:szCs w:val="21"/>
              </w:rPr>
              <w:t>1.56</w:t>
            </w:r>
          </w:p>
        </w:tc>
      </w:tr>
      <w:tr w:rsidR="00A64687" w14:paraId="27CC68C1" w14:textId="77777777">
        <w:trPr>
          <w:trHeight w:val="670"/>
        </w:trPr>
        <w:tc>
          <w:tcPr>
            <w:tcW w:w="449" w:type="pct"/>
            <w:vMerge/>
            <w:shd w:val="clear" w:color="auto" w:fill="auto"/>
            <w:vAlign w:val="center"/>
          </w:tcPr>
          <w:p w14:paraId="6CD22212" w14:textId="77777777" w:rsidR="00A64687" w:rsidRDefault="00A64687">
            <w:pPr>
              <w:widowControl/>
              <w:jc w:val="left"/>
              <w:rPr>
                <w:color w:val="000000"/>
                <w:kern w:val="0"/>
                <w:sz w:val="21"/>
                <w:szCs w:val="21"/>
              </w:rPr>
            </w:pPr>
          </w:p>
        </w:tc>
        <w:tc>
          <w:tcPr>
            <w:tcW w:w="534" w:type="pct"/>
            <w:vMerge/>
            <w:shd w:val="clear" w:color="auto" w:fill="auto"/>
            <w:vAlign w:val="center"/>
          </w:tcPr>
          <w:p w14:paraId="54720ADE" w14:textId="77777777" w:rsidR="00A64687" w:rsidRDefault="00A64687">
            <w:pPr>
              <w:widowControl/>
              <w:jc w:val="left"/>
              <w:rPr>
                <w:color w:val="000000"/>
                <w:kern w:val="0"/>
                <w:sz w:val="21"/>
                <w:szCs w:val="21"/>
              </w:rPr>
            </w:pPr>
          </w:p>
        </w:tc>
        <w:tc>
          <w:tcPr>
            <w:tcW w:w="778" w:type="pct"/>
            <w:shd w:val="clear" w:color="auto" w:fill="auto"/>
            <w:vAlign w:val="center"/>
          </w:tcPr>
          <w:p w14:paraId="3617CA14" w14:textId="77777777" w:rsidR="00A64687" w:rsidRDefault="00D86CE3">
            <w:pPr>
              <w:widowControl/>
              <w:jc w:val="left"/>
              <w:rPr>
                <w:color w:val="000000"/>
                <w:kern w:val="0"/>
                <w:sz w:val="21"/>
                <w:szCs w:val="21"/>
              </w:rPr>
            </w:pPr>
            <w:r>
              <w:rPr>
                <w:rFonts w:hint="eastAsia"/>
                <w:color w:val="000000"/>
                <w:kern w:val="0"/>
                <w:sz w:val="21"/>
                <w:szCs w:val="21"/>
              </w:rPr>
              <w:t>数量指标</w:t>
            </w:r>
          </w:p>
        </w:tc>
        <w:tc>
          <w:tcPr>
            <w:tcW w:w="1549" w:type="pct"/>
            <w:gridSpan w:val="3"/>
            <w:shd w:val="clear" w:color="auto" w:fill="auto"/>
            <w:vAlign w:val="center"/>
          </w:tcPr>
          <w:p w14:paraId="49B03C87" w14:textId="77777777" w:rsidR="00A64687" w:rsidRDefault="00D86CE3">
            <w:pPr>
              <w:widowControl/>
              <w:jc w:val="left"/>
              <w:rPr>
                <w:color w:val="000000"/>
                <w:kern w:val="0"/>
                <w:sz w:val="21"/>
                <w:szCs w:val="21"/>
              </w:rPr>
            </w:pPr>
            <w:r>
              <w:rPr>
                <w:rFonts w:hint="eastAsia"/>
                <w:color w:val="000000"/>
                <w:kern w:val="0"/>
                <w:sz w:val="21"/>
                <w:szCs w:val="21"/>
              </w:rPr>
              <w:t>党外代表人士</w:t>
            </w:r>
            <w:r>
              <w:rPr>
                <w:color w:val="000000"/>
                <w:kern w:val="0"/>
                <w:sz w:val="21"/>
                <w:szCs w:val="21"/>
              </w:rPr>
              <w:t>“</w:t>
            </w:r>
            <w:r>
              <w:rPr>
                <w:rFonts w:hint="eastAsia"/>
                <w:color w:val="000000"/>
                <w:kern w:val="0"/>
                <w:sz w:val="21"/>
                <w:szCs w:val="21"/>
              </w:rPr>
              <w:t>六支队伍</w:t>
            </w:r>
            <w:r>
              <w:rPr>
                <w:color w:val="000000"/>
                <w:kern w:val="0"/>
                <w:sz w:val="21"/>
                <w:szCs w:val="21"/>
              </w:rPr>
              <w:t>”</w:t>
            </w:r>
            <w:r>
              <w:rPr>
                <w:rFonts w:hint="eastAsia"/>
                <w:color w:val="000000"/>
                <w:kern w:val="0"/>
                <w:sz w:val="21"/>
                <w:szCs w:val="21"/>
              </w:rPr>
              <w:t>人数</w:t>
            </w:r>
          </w:p>
        </w:tc>
        <w:tc>
          <w:tcPr>
            <w:tcW w:w="845" w:type="pct"/>
            <w:shd w:val="clear" w:color="auto" w:fill="auto"/>
            <w:vAlign w:val="center"/>
          </w:tcPr>
          <w:p w14:paraId="090EEA07" w14:textId="77777777" w:rsidR="00A64687" w:rsidRDefault="00D86CE3">
            <w:pPr>
              <w:widowControl/>
              <w:jc w:val="center"/>
              <w:rPr>
                <w:color w:val="000000"/>
                <w:kern w:val="0"/>
                <w:sz w:val="21"/>
                <w:szCs w:val="21"/>
              </w:rPr>
            </w:pPr>
            <w:r>
              <w:rPr>
                <w:rFonts w:hint="eastAsia"/>
                <w:color w:val="000000"/>
                <w:kern w:val="0"/>
                <w:sz w:val="21"/>
                <w:szCs w:val="21"/>
              </w:rPr>
              <w:t>不少于</w:t>
            </w:r>
            <w:r>
              <w:rPr>
                <w:color w:val="000000"/>
                <w:kern w:val="0"/>
                <w:sz w:val="21"/>
                <w:szCs w:val="21"/>
              </w:rPr>
              <w:t>2</w:t>
            </w:r>
            <w:r>
              <w:rPr>
                <w:rFonts w:hint="eastAsia"/>
                <w:color w:val="000000"/>
                <w:kern w:val="0"/>
                <w:sz w:val="21"/>
                <w:szCs w:val="21"/>
              </w:rPr>
              <w:t>,</w:t>
            </w:r>
            <w:r>
              <w:rPr>
                <w:color w:val="000000"/>
                <w:kern w:val="0"/>
                <w:sz w:val="21"/>
                <w:szCs w:val="21"/>
              </w:rPr>
              <w:t>000</w:t>
            </w:r>
            <w:r>
              <w:rPr>
                <w:rFonts w:hint="eastAsia"/>
                <w:color w:val="000000"/>
                <w:kern w:val="0"/>
                <w:sz w:val="21"/>
                <w:szCs w:val="21"/>
              </w:rPr>
              <w:t>人</w:t>
            </w:r>
          </w:p>
        </w:tc>
        <w:tc>
          <w:tcPr>
            <w:tcW w:w="492" w:type="pct"/>
            <w:shd w:val="clear" w:color="auto" w:fill="auto"/>
            <w:vAlign w:val="center"/>
          </w:tcPr>
          <w:p w14:paraId="1C34C000" w14:textId="77777777" w:rsidR="00A64687" w:rsidRDefault="00D86CE3">
            <w:pPr>
              <w:widowControl/>
              <w:jc w:val="center"/>
              <w:rPr>
                <w:color w:val="000000"/>
                <w:kern w:val="0"/>
                <w:sz w:val="21"/>
                <w:szCs w:val="21"/>
              </w:rPr>
            </w:pPr>
            <w:r>
              <w:rPr>
                <w:color w:val="000000"/>
                <w:kern w:val="0"/>
                <w:sz w:val="21"/>
                <w:szCs w:val="21"/>
              </w:rPr>
              <w:t>3</w:t>
            </w:r>
            <w:r>
              <w:rPr>
                <w:rFonts w:hint="eastAsia"/>
                <w:color w:val="000000"/>
                <w:kern w:val="0"/>
                <w:sz w:val="21"/>
                <w:szCs w:val="21"/>
              </w:rPr>
              <w:t>,</w:t>
            </w:r>
            <w:r>
              <w:rPr>
                <w:color w:val="000000"/>
                <w:kern w:val="0"/>
                <w:sz w:val="21"/>
                <w:szCs w:val="21"/>
              </w:rPr>
              <w:t>573</w:t>
            </w:r>
            <w:r>
              <w:rPr>
                <w:rFonts w:hint="eastAsia"/>
                <w:color w:val="000000"/>
                <w:kern w:val="0"/>
                <w:sz w:val="21"/>
                <w:szCs w:val="21"/>
              </w:rPr>
              <w:t>人</w:t>
            </w:r>
          </w:p>
        </w:tc>
        <w:tc>
          <w:tcPr>
            <w:tcW w:w="353" w:type="pct"/>
            <w:shd w:val="clear" w:color="auto" w:fill="auto"/>
            <w:vAlign w:val="center"/>
          </w:tcPr>
          <w:p w14:paraId="2EB66EFB" w14:textId="77777777" w:rsidR="00A64687" w:rsidRDefault="00D86CE3">
            <w:pPr>
              <w:widowControl/>
              <w:jc w:val="center"/>
              <w:rPr>
                <w:color w:val="000000"/>
                <w:kern w:val="0"/>
                <w:sz w:val="21"/>
                <w:szCs w:val="21"/>
              </w:rPr>
            </w:pPr>
            <w:r>
              <w:rPr>
                <w:color w:val="000000"/>
                <w:kern w:val="0"/>
                <w:sz w:val="21"/>
                <w:szCs w:val="21"/>
              </w:rPr>
              <w:t>2</w:t>
            </w:r>
          </w:p>
        </w:tc>
      </w:tr>
      <w:tr w:rsidR="00A64687" w14:paraId="25FF3AB9" w14:textId="77777777">
        <w:trPr>
          <w:trHeight w:val="543"/>
        </w:trPr>
        <w:tc>
          <w:tcPr>
            <w:tcW w:w="449" w:type="pct"/>
            <w:vMerge w:val="restart"/>
            <w:shd w:val="clear" w:color="auto" w:fill="auto"/>
            <w:vAlign w:val="center"/>
          </w:tcPr>
          <w:p w14:paraId="67DB7839" w14:textId="77777777" w:rsidR="00A64687" w:rsidRDefault="00D86CE3">
            <w:pPr>
              <w:widowControl/>
              <w:jc w:val="center"/>
              <w:rPr>
                <w:color w:val="000000"/>
                <w:kern w:val="0"/>
                <w:sz w:val="21"/>
                <w:szCs w:val="21"/>
              </w:rPr>
            </w:pPr>
            <w:r>
              <w:rPr>
                <w:rFonts w:hint="eastAsia"/>
                <w:color w:val="000000"/>
                <w:kern w:val="0"/>
                <w:sz w:val="21"/>
                <w:szCs w:val="21"/>
              </w:rPr>
              <w:t>年度绩效目标</w:t>
            </w:r>
            <w:r>
              <w:rPr>
                <w:color w:val="000000"/>
                <w:kern w:val="0"/>
                <w:sz w:val="21"/>
                <w:szCs w:val="21"/>
              </w:rPr>
              <w:t>4</w:t>
            </w:r>
            <w:r>
              <w:rPr>
                <w:color w:val="000000"/>
                <w:kern w:val="0"/>
                <w:sz w:val="21"/>
                <w:szCs w:val="21"/>
              </w:rPr>
              <w:br/>
            </w:r>
            <w:r>
              <w:rPr>
                <w:rFonts w:hint="eastAsia"/>
                <w:color w:val="000000"/>
                <w:kern w:val="0"/>
                <w:sz w:val="21"/>
                <w:szCs w:val="21"/>
              </w:rPr>
              <w:t>（</w:t>
            </w:r>
            <w:r>
              <w:rPr>
                <w:color w:val="000000"/>
                <w:kern w:val="0"/>
                <w:sz w:val="21"/>
                <w:szCs w:val="21"/>
              </w:rPr>
              <w:t>41</w:t>
            </w:r>
            <w:r>
              <w:rPr>
                <w:rFonts w:hint="eastAsia"/>
                <w:color w:val="000000"/>
                <w:kern w:val="0"/>
                <w:sz w:val="21"/>
                <w:szCs w:val="21"/>
              </w:rPr>
              <w:t>分）</w:t>
            </w:r>
          </w:p>
        </w:tc>
        <w:tc>
          <w:tcPr>
            <w:tcW w:w="534" w:type="pct"/>
            <w:vMerge w:val="restart"/>
            <w:shd w:val="clear" w:color="auto" w:fill="auto"/>
            <w:vAlign w:val="center"/>
          </w:tcPr>
          <w:p w14:paraId="69A000D1" w14:textId="77777777" w:rsidR="00A64687" w:rsidRDefault="00D86CE3">
            <w:pPr>
              <w:widowControl/>
              <w:jc w:val="center"/>
              <w:rPr>
                <w:color w:val="000000"/>
                <w:kern w:val="0"/>
                <w:sz w:val="21"/>
                <w:szCs w:val="21"/>
              </w:rPr>
            </w:pPr>
            <w:r>
              <w:rPr>
                <w:rFonts w:hint="eastAsia"/>
                <w:color w:val="000000"/>
                <w:kern w:val="0"/>
                <w:sz w:val="21"/>
                <w:szCs w:val="21"/>
              </w:rPr>
              <w:t>产出指标</w:t>
            </w:r>
          </w:p>
        </w:tc>
        <w:tc>
          <w:tcPr>
            <w:tcW w:w="778" w:type="pct"/>
            <w:shd w:val="clear" w:color="auto" w:fill="auto"/>
            <w:vAlign w:val="center"/>
          </w:tcPr>
          <w:p w14:paraId="3A4C3129" w14:textId="77777777" w:rsidR="00A64687" w:rsidRDefault="00D86CE3">
            <w:pPr>
              <w:widowControl/>
              <w:jc w:val="left"/>
              <w:rPr>
                <w:color w:val="000000"/>
                <w:kern w:val="0"/>
                <w:sz w:val="21"/>
                <w:szCs w:val="21"/>
              </w:rPr>
            </w:pPr>
            <w:r>
              <w:rPr>
                <w:rFonts w:hint="eastAsia"/>
                <w:color w:val="000000"/>
                <w:kern w:val="0"/>
                <w:sz w:val="21"/>
                <w:szCs w:val="21"/>
              </w:rPr>
              <w:t>数量指标</w:t>
            </w:r>
          </w:p>
        </w:tc>
        <w:tc>
          <w:tcPr>
            <w:tcW w:w="1549" w:type="pct"/>
            <w:gridSpan w:val="3"/>
            <w:shd w:val="clear" w:color="auto" w:fill="auto"/>
            <w:vAlign w:val="center"/>
          </w:tcPr>
          <w:p w14:paraId="1806C691" w14:textId="77777777" w:rsidR="00A64687" w:rsidRDefault="00D86CE3">
            <w:pPr>
              <w:widowControl/>
              <w:jc w:val="left"/>
              <w:rPr>
                <w:color w:val="000000"/>
                <w:kern w:val="0"/>
                <w:sz w:val="21"/>
                <w:szCs w:val="21"/>
              </w:rPr>
            </w:pPr>
            <w:r>
              <w:rPr>
                <w:rFonts w:hint="eastAsia"/>
                <w:color w:val="000000"/>
                <w:kern w:val="0"/>
                <w:sz w:val="21"/>
                <w:szCs w:val="21"/>
              </w:rPr>
              <w:t>开展重点课题调研次数</w:t>
            </w:r>
          </w:p>
        </w:tc>
        <w:tc>
          <w:tcPr>
            <w:tcW w:w="845" w:type="pct"/>
            <w:shd w:val="clear" w:color="auto" w:fill="auto"/>
            <w:vAlign w:val="center"/>
          </w:tcPr>
          <w:p w14:paraId="56FC65E4" w14:textId="77777777" w:rsidR="00A64687" w:rsidRDefault="00D86CE3">
            <w:pPr>
              <w:widowControl/>
              <w:jc w:val="center"/>
              <w:rPr>
                <w:color w:val="000000"/>
                <w:kern w:val="0"/>
                <w:sz w:val="21"/>
                <w:szCs w:val="21"/>
              </w:rPr>
            </w:pPr>
            <w:r>
              <w:rPr>
                <w:rFonts w:hint="eastAsia"/>
                <w:color w:val="000000"/>
                <w:kern w:val="0"/>
                <w:sz w:val="21"/>
                <w:szCs w:val="21"/>
              </w:rPr>
              <w:t>不少于</w:t>
            </w:r>
            <w:r>
              <w:rPr>
                <w:color w:val="000000"/>
                <w:kern w:val="0"/>
                <w:sz w:val="21"/>
                <w:szCs w:val="21"/>
              </w:rPr>
              <w:t>10</w:t>
            </w:r>
            <w:r>
              <w:rPr>
                <w:rFonts w:hint="eastAsia"/>
                <w:color w:val="000000"/>
                <w:kern w:val="0"/>
                <w:sz w:val="21"/>
                <w:szCs w:val="21"/>
              </w:rPr>
              <w:t>次</w:t>
            </w:r>
          </w:p>
        </w:tc>
        <w:tc>
          <w:tcPr>
            <w:tcW w:w="492" w:type="pct"/>
            <w:shd w:val="clear" w:color="auto" w:fill="auto"/>
            <w:vAlign w:val="center"/>
          </w:tcPr>
          <w:p w14:paraId="2BDDC507" w14:textId="77777777" w:rsidR="00A64687" w:rsidRDefault="00D86CE3">
            <w:pPr>
              <w:widowControl/>
              <w:jc w:val="center"/>
              <w:rPr>
                <w:color w:val="000000"/>
                <w:kern w:val="0"/>
                <w:sz w:val="21"/>
                <w:szCs w:val="21"/>
              </w:rPr>
            </w:pPr>
            <w:r>
              <w:rPr>
                <w:color w:val="000000"/>
                <w:kern w:val="0"/>
                <w:sz w:val="21"/>
                <w:szCs w:val="21"/>
              </w:rPr>
              <w:t>13</w:t>
            </w:r>
            <w:r>
              <w:rPr>
                <w:rFonts w:hint="eastAsia"/>
                <w:color w:val="000000"/>
                <w:kern w:val="0"/>
                <w:sz w:val="21"/>
                <w:szCs w:val="21"/>
              </w:rPr>
              <w:t>次</w:t>
            </w:r>
          </w:p>
        </w:tc>
        <w:tc>
          <w:tcPr>
            <w:tcW w:w="353" w:type="pct"/>
            <w:shd w:val="clear" w:color="auto" w:fill="auto"/>
            <w:vAlign w:val="center"/>
          </w:tcPr>
          <w:p w14:paraId="75DC7847" w14:textId="77777777" w:rsidR="00A64687" w:rsidRDefault="00D86CE3">
            <w:pPr>
              <w:widowControl/>
              <w:jc w:val="center"/>
              <w:rPr>
                <w:color w:val="000000"/>
                <w:kern w:val="0"/>
                <w:sz w:val="21"/>
                <w:szCs w:val="21"/>
              </w:rPr>
            </w:pPr>
            <w:r>
              <w:rPr>
                <w:color w:val="000000"/>
                <w:kern w:val="0"/>
                <w:sz w:val="21"/>
                <w:szCs w:val="21"/>
              </w:rPr>
              <w:t>3</w:t>
            </w:r>
          </w:p>
        </w:tc>
      </w:tr>
      <w:tr w:rsidR="00A64687" w14:paraId="62C9BF14" w14:textId="77777777">
        <w:trPr>
          <w:trHeight w:val="410"/>
        </w:trPr>
        <w:tc>
          <w:tcPr>
            <w:tcW w:w="449" w:type="pct"/>
            <w:vMerge/>
            <w:shd w:val="clear" w:color="auto" w:fill="auto"/>
            <w:vAlign w:val="center"/>
          </w:tcPr>
          <w:p w14:paraId="4B7C99A8" w14:textId="77777777" w:rsidR="00A64687" w:rsidRDefault="00A64687">
            <w:pPr>
              <w:widowControl/>
              <w:jc w:val="left"/>
              <w:rPr>
                <w:color w:val="000000"/>
                <w:kern w:val="0"/>
                <w:sz w:val="21"/>
                <w:szCs w:val="21"/>
              </w:rPr>
            </w:pPr>
          </w:p>
        </w:tc>
        <w:tc>
          <w:tcPr>
            <w:tcW w:w="534" w:type="pct"/>
            <w:vMerge/>
            <w:shd w:val="clear" w:color="auto" w:fill="auto"/>
            <w:vAlign w:val="center"/>
          </w:tcPr>
          <w:p w14:paraId="061FA2B1" w14:textId="77777777" w:rsidR="00A64687" w:rsidRDefault="00A64687">
            <w:pPr>
              <w:widowControl/>
              <w:jc w:val="left"/>
              <w:rPr>
                <w:color w:val="000000"/>
                <w:kern w:val="0"/>
                <w:sz w:val="21"/>
                <w:szCs w:val="21"/>
              </w:rPr>
            </w:pPr>
          </w:p>
        </w:tc>
        <w:tc>
          <w:tcPr>
            <w:tcW w:w="778" w:type="pct"/>
            <w:shd w:val="clear" w:color="auto" w:fill="auto"/>
            <w:vAlign w:val="center"/>
          </w:tcPr>
          <w:p w14:paraId="06B11FEB" w14:textId="77777777" w:rsidR="00A64687" w:rsidRDefault="00D86CE3">
            <w:pPr>
              <w:widowControl/>
              <w:jc w:val="left"/>
              <w:rPr>
                <w:color w:val="000000"/>
                <w:kern w:val="0"/>
                <w:sz w:val="21"/>
                <w:szCs w:val="21"/>
              </w:rPr>
            </w:pPr>
            <w:r>
              <w:rPr>
                <w:rFonts w:hint="eastAsia"/>
                <w:color w:val="000000"/>
                <w:kern w:val="0"/>
                <w:sz w:val="21"/>
                <w:szCs w:val="21"/>
              </w:rPr>
              <w:t>质量指标</w:t>
            </w:r>
          </w:p>
        </w:tc>
        <w:tc>
          <w:tcPr>
            <w:tcW w:w="1549" w:type="pct"/>
            <w:gridSpan w:val="3"/>
            <w:shd w:val="clear" w:color="auto" w:fill="auto"/>
            <w:vAlign w:val="center"/>
          </w:tcPr>
          <w:p w14:paraId="54223603" w14:textId="77777777" w:rsidR="00A64687" w:rsidRDefault="00D86CE3">
            <w:pPr>
              <w:widowControl/>
              <w:jc w:val="left"/>
              <w:rPr>
                <w:color w:val="000000"/>
                <w:kern w:val="0"/>
                <w:sz w:val="21"/>
                <w:szCs w:val="21"/>
              </w:rPr>
            </w:pPr>
            <w:r>
              <w:rPr>
                <w:rFonts w:hint="eastAsia"/>
                <w:color w:val="000000"/>
                <w:kern w:val="0"/>
                <w:sz w:val="21"/>
                <w:szCs w:val="21"/>
              </w:rPr>
              <w:t>调研成果转化率</w:t>
            </w:r>
          </w:p>
        </w:tc>
        <w:tc>
          <w:tcPr>
            <w:tcW w:w="845" w:type="pct"/>
            <w:shd w:val="clear" w:color="auto" w:fill="auto"/>
            <w:vAlign w:val="center"/>
          </w:tcPr>
          <w:p w14:paraId="3F7F0168" w14:textId="77777777" w:rsidR="00A64687" w:rsidRDefault="00D86CE3">
            <w:pPr>
              <w:widowControl/>
              <w:jc w:val="center"/>
              <w:rPr>
                <w:color w:val="000000"/>
                <w:kern w:val="0"/>
                <w:sz w:val="21"/>
                <w:szCs w:val="21"/>
              </w:rPr>
            </w:pPr>
            <w:r>
              <w:rPr>
                <w:rFonts w:hint="eastAsia"/>
                <w:color w:val="000000"/>
                <w:kern w:val="0"/>
                <w:sz w:val="21"/>
                <w:szCs w:val="21"/>
              </w:rPr>
              <w:t>不少于</w:t>
            </w:r>
            <w:r>
              <w:rPr>
                <w:color w:val="000000"/>
                <w:kern w:val="0"/>
                <w:sz w:val="21"/>
                <w:szCs w:val="21"/>
              </w:rPr>
              <w:t>40%</w:t>
            </w:r>
          </w:p>
        </w:tc>
        <w:tc>
          <w:tcPr>
            <w:tcW w:w="492" w:type="pct"/>
            <w:shd w:val="clear" w:color="auto" w:fill="auto"/>
            <w:vAlign w:val="center"/>
          </w:tcPr>
          <w:p w14:paraId="0665D757" w14:textId="77777777" w:rsidR="00A64687" w:rsidRDefault="00D86CE3">
            <w:pPr>
              <w:widowControl/>
              <w:jc w:val="center"/>
              <w:rPr>
                <w:color w:val="000000"/>
                <w:kern w:val="0"/>
                <w:sz w:val="21"/>
                <w:szCs w:val="21"/>
              </w:rPr>
            </w:pPr>
            <w:r>
              <w:rPr>
                <w:color w:val="000000"/>
                <w:kern w:val="0"/>
                <w:sz w:val="21"/>
                <w:szCs w:val="21"/>
              </w:rPr>
              <w:t>46.15%</w:t>
            </w:r>
          </w:p>
        </w:tc>
        <w:tc>
          <w:tcPr>
            <w:tcW w:w="353" w:type="pct"/>
            <w:shd w:val="clear" w:color="auto" w:fill="auto"/>
            <w:vAlign w:val="center"/>
          </w:tcPr>
          <w:p w14:paraId="0C02CEF2" w14:textId="77777777" w:rsidR="00A64687" w:rsidRDefault="00D86CE3">
            <w:pPr>
              <w:widowControl/>
              <w:jc w:val="center"/>
              <w:rPr>
                <w:color w:val="000000"/>
                <w:kern w:val="0"/>
                <w:sz w:val="21"/>
                <w:szCs w:val="21"/>
              </w:rPr>
            </w:pPr>
            <w:r>
              <w:rPr>
                <w:color w:val="000000"/>
                <w:kern w:val="0"/>
                <w:sz w:val="21"/>
                <w:szCs w:val="21"/>
              </w:rPr>
              <w:t>3</w:t>
            </w:r>
          </w:p>
        </w:tc>
      </w:tr>
      <w:tr w:rsidR="00A64687" w14:paraId="421B0326" w14:textId="77777777">
        <w:trPr>
          <w:trHeight w:val="434"/>
        </w:trPr>
        <w:tc>
          <w:tcPr>
            <w:tcW w:w="449" w:type="pct"/>
            <w:vMerge/>
            <w:shd w:val="clear" w:color="auto" w:fill="auto"/>
            <w:vAlign w:val="center"/>
          </w:tcPr>
          <w:p w14:paraId="70B43FB3" w14:textId="77777777" w:rsidR="00A64687" w:rsidRDefault="00A64687">
            <w:pPr>
              <w:widowControl/>
              <w:jc w:val="left"/>
              <w:rPr>
                <w:color w:val="000000"/>
                <w:kern w:val="0"/>
                <w:sz w:val="21"/>
                <w:szCs w:val="21"/>
              </w:rPr>
            </w:pPr>
          </w:p>
        </w:tc>
        <w:tc>
          <w:tcPr>
            <w:tcW w:w="534" w:type="pct"/>
            <w:vMerge/>
            <w:shd w:val="clear" w:color="auto" w:fill="auto"/>
            <w:vAlign w:val="center"/>
          </w:tcPr>
          <w:p w14:paraId="4DFCA346" w14:textId="77777777" w:rsidR="00A64687" w:rsidRDefault="00A64687">
            <w:pPr>
              <w:widowControl/>
              <w:jc w:val="left"/>
              <w:rPr>
                <w:color w:val="000000"/>
                <w:kern w:val="0"/>
                <w:sz w:val="21"/>
                <w:szCs w:val="21"/>
              </w:rPr>
            </w:pPr>
          </w:p>
        </w:tc>
        <w:tc>
          <w:tcPr>
            <w:tcW w:w="778" w:type="pct"/>
            <w:shd w:val="clear" w:color="auto" w:fill="auto"/>
            <w:vAlign w:val="center"/>
          </w:tcPr>
          <w:p w14:paraId="701087F9" w14:textId="77777777" w:rsidR="00A64687" w:rsidRDefault="00D86CE3">
            <w:pPr>
              <w:widowControl/>
              <w:jc w:val="left"/>
              <w:rPr>
                <w:color w:val="000000"/>
                <w:kern w:val="0"/>
                <w:sz w:val="21"/>
                <w:szCs w:val="21"/>
              </w:rPr>
            </w:pPr>
            <w:r>
              <w:rPr>
                <w:rFonts w:hint="eastAsia"/>
                <w:color w:val="000000"/>
                <w:kern w:val="0"/>
                <w:sz w:val="21"/>
                <w:szCs w:val="21"/>
              </w:rPr>
              <w:t>数量指标</w:t>
            </w:r>
          </w:p>
        </w:tc>
        <w:tc>
          <w:tcPr>
            <w:tcW w:w="1549" w:type="pct"/>
            <w:gridSpan w:val="3"/>
            <w:shd w:val="clear" w:color="auto" w:fill="auto"/>
            <w:vAlign w:val="center"/>
          </w:tcPr>
          <w:p w14:paraId="453D499A" w14:textId="77777777" w:rsidR="00A64687" w:rsidRDefault="00D86CE3">
            <w:pPr>
              <w:widowControl/>
              <w:jc w:val="left"/>
              <w:rPr>
                <w:color w:val="000000"/>
                <w:kern w:val="0"/>
                <w:sz w:val="21"/>
                <w:szCs w:val="21"/>
              </w:rPr>
            </w:pPr>
            <w:r>
              <w:rPr>
                <w:rFonts w:hint="eastAsia"/>
                <w:color w:val="000000"/>
                <w:kern w:val="0"/>
                <w:sz w:val="21"/>
                <w:szCs w:val="21"/>
              </w:rPr>
              <w:t>专家院士服务团参与服务人数</w:t>
            </w:r>
          </w:p>
        </w:tc>
        <w:tc>
          <w:tcPr>
            <w:tcW w:w="845" w:type="pct"/>
            <w:shd w:val="clear" w:color="auto" w:fill="auto"/>
            <w:vAlign w:val="center"/>
          </w:tcPr>
          <w:p w14:paraId="5B3D7362" w14:textId="77777777" w:rsidR="00A64687" w:rsidRDefault="00D86CE3">
            <w:pPr>
              <w:widowControl/>
              <w:jc w:val="center"/>
              <w:rPr>
                <w:color w:val="000000"/>
                <w:kern w:val="0"/>
                <w:sz w:val="21"/>
                <w:szCs w:val="21"/>
              </w:rPr>
            </w:pPr>
            <w:r>
              <w:rPr>
                <w:rFonts w:hint="eastAsia"/>
                <w:color w:val="000000"/>
                <w:kern w:val="0"/>
                <w:sz w:val="21"/>
                <w:szCs w:val="21"/>
              </w:rPr>
              <w:t>不少于</w:t>
            </w:r>
            <w:r>
              <w:rPr>
                <w:color w:val="000000"/>
                <w:kern w:val="0"/>
                <w:sz w:val="21"/>
                <w:szCs w:val="21"/>
              </w:rPr>
              <w:t>35</w:t>
            </w:r>
            <w:r>
              <w:rPr>
                <w:rFonts w:hint="eastAsia"/>
                <w:color w:val="000000"/>
                <w:kern w:val="0"/>
                <w:sz w:val="21"/>
                <w:szCs w:val="21"/>
              </w:rPr>
              <w:t>人</w:t>
            </w:r>
          </w:p>
        </w:tc>
        <w:tc>
          <w:tcPr>
            <w:tcW w:w="492" w:type="pct"/>
            <w:shd w:val="clear" w:color="auto" w:fill="auto"/>
            <w:vAlign w:val="center"/>
          </w:tcPr>
          <w:p w14:paraId="5F8059A8" w14:textId="77777777" w:rsidR="00A64687" w:rsidRDefault="00D86CE3">
            <w:pPr>
              <w:widowControl/>
              <w:jc w:val="center"/>
              <w:rPr>
                <w:color w:val="000000"/>
                <w:kern w:val="0"/>
                <w:sz w:val="21"/>
                <w:szCs w:val="21"/>
              </w:rPr>
            </w:pPr>
            <w:r>
              <w:rPr>
                <w:color w:val="000000"/>
                <w:kern w:val="0"/>
                <w:sz w:val="21"/>
                <w:szCs w:val="21"/>
              </w:rPr>
              <w:t>19</w:t>
            </w:r>
            <w:r>
              <w:rPr>
                <w:rFonts w:hint="eastAsia"/>
                <w:color w:val="000000"/>
                <w:kern w:val="0"/>
                <w:sz w:val="21"/>
                <w:szCs w:val="21"/>
              </w:rPr>
              <w:t>人</w:t>
            </w:r>
          </w:p>
        </w:tc>
        <w:tc>
          <w:tcPr>
            <w:tcW w:w="353" w:type="pct"/>
            <w:shd w:val="clear" w:color="auto" w:fill="auto"/>
            <w:vAlign w:val="center"/>
          </w:tcPr>
          <w:p w14:paraId="59FC60D0" w14:textId="77777777" w:rsidR="00A64687" w:rsidRDefault="00D86CE3">
            <w:pPr>
              <w:widowControl/>
              <w:jc w:val="center"/>
              <w:rPr>
                <w:color w:val="000000"/>
                <w:kern w:val="0"/>
                <w:sz w:val="21"/>
                <w:szCs w:val="21"/>
              </w:rPr>
            </w:pPr>
            <w:r>
              <w:rPr>
                <w:color w:val="000000"/>
                <w:kern w:val="0"/>
                <w:sz w:val="21"/>
                <w:szCs w:val="21"/>
              </w:rPr>
              <w:t>1.08</w:t>
            </w:r>
          </w:p>
        </w:tc>
      </w:tr>
      <w:tr w:rsidR="00A64687" w14:paraId="34634FF1" w14:textId="77777777">
        <w:trPr>
          <w:trHeight w:val="670"/>
        </w:trPr>
        <w:tc>
          <w:tcPr>
            <w:tcW w:w="449" w:type="pct"/>
            <w:vMerge/>
            <w:shd w:val="clear" w:color="auto" w:fill="auto"/>
            <w:vAlign w:val="center"/>
          </w:tcPr>
          <w:p w14:paraId="21549EC0" w14:textId="77777777" w:rsidR="00A64687" w:rsidRDefault="00A64687">
            <w:pPr>
              <w:widowControl/>
              <w:jc w:val="left"/>
              <w:rPr>
                <w:color w:val="000000"/>
                <w:kern w:val="0"/>
                <w:sz w:val="21"/>
                <w:szCs w:val="21"/>
              </w:rPr>
            </w:pPr>
          </w:p>
        </w:tc>
        <w:tc>
          <w:tcPr>
            <w:tcW w:w="534" w:type="pct"/>
            <w:vMerge/>
            <w:shd w:val="clear" w:color="auto" w:fill="auto"/>
            <w:vAlign w:val="center"/>
          </w:tcPr>
          <w:p w14:paraId="465AEC57" w14:textId="77777777" w:rsidR="00A64687" w:rsidRDefault="00A64687">
            <w:pPr>
              <w:widowControl/>
              <w:jc w:val="left"/>
              <w:rPr>
                <w:color w:val="000000"/>
                <w:kern w:val="0"/>
                <w:sz w:val="21"/>
                <w:szCs w:val="21"/>
              </w:rPr>
            </w:pPr>
          </w:p>
        </w:tc>
        <w:tc>
          <w:tcPr>
            <w:tcW w:w="778" w:type="pct"/>
            <w:shd w:val="clear" w:color="auto" w:fill="auto"/>
            <w:vAlign w:val="center"/>
          </w:tcPr>
          <w:p w14:paraId="29298F1D" w14:textId="77777777" w:rsidR="00A64687" w:rsidRDefault="00D86CE3">
            <w:pPr>
              <w:widowControl/>
              <w:jc w:val="left"/>
              <w:rPr>
                <w:color w:val="000000"/>
                <w:kern w:val="0"/>
                <w:sz w:val="21"/>
                <w:szCs w:val="21"/>
              </w:rPr>
            </w:pPr>
            <w:r>
              <w:rPr>
                <w:rFonts w:hint="eastAsia"/>
                <w:color w:val="000000"/>
                <w:kern w:val="0"/>
                <w:sz w:val="21"/>
                <w:szCs w:val="21"/>
              </w:rPr>
              <w:t>数量指标</w:t>
            </w:r>
          </w:p>
        </w:tc>
        <w:tc>
          <w:tcPr>
            <w:tcW w:w="1549" w:type="pct"/>
            <w:gridSpan w:val="3"/>
            <w:shd w:val="clear" w:color="auto" w:fill="auto"/>
            <w:vAlign w:val="center"/>
          </w:tcPr>
          <w:p w14:paraId="3A640648" w14:textId="6840441C" w:rsidR="00A64687" w:rsidRDefault="00D86CE3" w:rsidP="00D32EC4">
            <w:pPr>
              <w:widowControl/>
              <w:jc w:val="left"/>
              <w:rPr>
                <w:color w:val="000000"/>
                <w:kern w:val="0"/>
                <w:sz w:val="21"/>
                <w:szCs w:val="21"/>
              </w:rPr>
            </w:pPr>
            <w:r>
              <w:rPr>
                <w:rFonts w:hint="eastAsia"/>
                <w:color w:val="000000"/>
                <w:kern w:val="0"/>
                <w:sz w:val="21"/>
                <w:szCs w:val="21"/>
              </w:rPr>
              <w:t>对民族宗教界代表人士</w:t>
            </w:r>
            <w:bookmarkStart w:id="2" w:name="_GoBack"/>
            <w:bookmarkEnd w:id="2"/>
            <w:r>
              <w:rPr>
                <w:rFonts w:hint="eastAsia"/>
                <w:color w:val="000000"/>
                <w:kern w:val="0"/>
                <w:sz w:val="21"/>
                <w:szCs w:val="21"/>
              </w:rPr>
              <w:t>培养教育的人数</w:t>
            </w:r>
          </w:p>
        </w:tc>
        <w:tc>
          <w:tcPr>
            <w:tcW w:w="845" w:type="pct"/>
            <w:shd w:val="clear" w:color="auto" w:fill="auto"/>
            <w:vAlign w:val="center"/>
          </w:tcPr>
          <w:p w14:paraId="2A51BB38" w14:textId="77777777" w:rsidR="00A64687" w:rsidRDefault="00D86CE3">
            <w:pPr>
              <w:widowControl/>
              <w:jc w:val="center"/>
              <w:rPr>
                <w:color w:val="000000"/>
                <w:kern w:val="0"/>
                <w:sz w:val="21"/>
                <w:szCs w:val="21"/>
              </w:rPr>
            </w:pPr>
            <w:r>
              <w:rPr>
                <w:rFonts w:hint="eastAsia"/>
                <w:color w:val="000000"/>
                <w:kern w:val="0"/>
                <w:sz w:val="21"/>
                <w:szCs w:val="21"/>
              </w:rPr>
              <w:t>不少于</w:t>
            </w:r>
            <w:r>
              <w:rPr>
                <w:color w:val="000000"/>
                <w:kern w:val="0"/>
                <w:sz w:val="21"/>
                <w:szCs w:val="21"/>
              </w:rPr>
              <w:t>50</w:t>
            </w:r>
            <w:r>
              <w:rPr>
                <w:rFonts w:hint="eastAsia"/>
                <w:color w:val="000000"/>
                <w:kern w:val="0"/>
                <w:sz w:val="21"/>
                <w:szCs w:val="21"/>
              </w:rPr>
              <w:t>人</w:t>
            </w:r>
          </w:p>
        </w:tc>
        <w:tc>
          <w:tcPr>
            <w:tcW w:w="492" w:type="pct"/>
            <w:shd w:val="clear" w:color="auto" w:fill="auto"/>
            <w:vAlign w:val="center"/>
          </w:tcPr>
          <w:p w14:paraId="1C881CA0" w14:textId="77777777" w:rsidR="00A64687" w:rsidRDefault="00D86CE3">
            <w:pPr>
              <w:widowControl/>
              <w:jc w:val="center"/>
              <w:rPr>
                <w:color w:val="000000"/>
                <w:kern w:val="0"/>
                <w:sz w:val="21"/>
                <w:szCs w:val="21"/>
              </w:rPr>
            </w:pPr>
            <w:r>
              <w:rPr>
                <w:color w:val="000000"/>
                <w:kern w:val="0"/>
                <w:sz w:val="21"/>
                <w:szCs w:val="21"/>
              </w:rPr>
              <w:t>60</w:t>
            </w:r>
            <w:r>
              <w:rPr>
                <w:rFonts w:hint="eastAsia"/>
                <w:color w:val="000000"/>
                <w:kern w:val="0"/>
                <w:sz w:val="21"/>
                <w:szCs w:val="21"/>
              </w:rPr>
              <w:t>人</w:t>
            </w:r>
          </w:p>
        </w:tc>
        <w:tc>
          <w:tcPr>
            <w:tcW w:w="353" w:type="pct"/>
            <w:shd w:val="clear" w:color="auto" w:fill="auto"/>
            <w:vAlign w:val="center"/>
          </w:tcPr>
          <w:p w14:paraId="2CBEF254" w14:textId="77777777" w:rsidR="00A64687" w:rsidRDefault="00D86CE3">
            <w:pPr>
              <w:widowControl/>
              <w:jc w:val="center"/>
              <w:rPr>
                <w:color w:val="000000"/>
                <w:kern w:val="0"/>
                <w:sz w:val="21"/>
                <w:szCs w:val="21"/>
              </w:rPr>
            </w:pPr>
            <w:r>
              <w:rPr>
                <w:color w:val="000000"/>
                <w:kern w:val="0"/>
                <w:sz w:val="21"/>
                <w:szCs w:val="21"/>
              </w:rPr>
              <w:t>3</w:t>
            </w:r>
          </w:p>
        </w:tc>
      </w:tr>
      <w:tr w:rsidR="00A64687" w14:paraId="68F599C1" w14:textId="77777777">
        <w:trPr>
          <w:trHeight w:val="670"/>
        </w:trPr>
        <w:tc>
          <w:tcPr>
            <w:tcW w:w="449" w:type="pct"/>
            <w:vMerge/>
            <w:shd w:val="clear" w:color="auto" w:fill="auto"/>
            <w:vAlign w:val="center"/>
          </w:tcPr>
          <w:p w14:paraId="60FE98B4" w14:textId="77777777" w:rsidR="00A64687" w:rsidRDefault="00A64687">
            <w:pPr>
              <w:widowControl/>
              <w:jc w:val="left"/>
              <w:rPr>
                <w:color w:val="000000"/>
                <w:kern w:val="0"/>
                <w:sz w:val="21"/>
                <w:szCs w:val="21"/>
              </w:rPr>
            </w:pPr>
          </w:p>
        </w:tc>
        <w:tc>
          <w:tcPr>
            <w:tcW w:w="534" w:type="pct"/>
            <w:vMerge/>
            <w:shd w:val="clear" w:color="auto" w:fill="auto"/>
            <w:vAlign w:val="center"/>
          </w:tcPr>
          <w:p w14:paraId="22352E86" w14:textId="77777777" w:rsidR="00A64687" w:rsidRDefault="00A64687">
            <w:pPr>
              <w:widowControl/>
              <w:jc w:val="left"/>
              <w:rPr>
                <w:color w:val="000000"/>
                <w:kern w:val="0"/>
                <w:sz w:val="21"/>
                <w:szCs w:val="21"/>
              </w:rPr>
            </w:pPr>
          </w:p>
        </w:tc>
        <w:tc>
          <w:tcPr>
            <w:tcW w:w="778" w:type="pct"/>
            <w:shd w:val="clear" w:color="auto" w:fill="auto"/>
            <w:vAlign w:val="center"/>
          </w:tcPr>
          <w:p w14:paraId="6D468B31" w14:textId="77777777" w:rsidR="00A64687" w:rsidRDefault="00D86CE3">
            <w:pPr>
              <w:widowControl/>
              <w:jc w:val="left"/>
              <w:rPr>
                <w:color w:val="000000"/>
                <w:kern w:val="0"/>
                <w:sz w:val="21"/>
                <w:szCs w:val="21"/>
              </w:rPr>
            </w:pPr>
            <w:r>
              <w:rPr>
                <w:rFonts w:hint="eastAsia"/>
                <w:color w:val="000000"/>
                <w:kern w:val="0"/>
                <w:sz w:val="21"/>
                <w:szCs w:val="21"/>
              </w:rPr>
              <w:t>数量指标</w:t>
            </w:r>
          </w:p>
        </w:tc>
        <w:tc>
          <w:tcPr>
            <w:tcW w:w="1549" w:type="pct"/>
            <w:gridSpan w:val="3"/>
            <w:shd w:val="clear" w:color="auto" w:fill="auto"/>
            <w:vAlign w:val="center"/>
          </w:tcPr>
          <w:p w14:paraId="4656BFB3" w14:textId="77777777" w:rsidR="00A64687" w:rsidRDefault="00D86CE3">
            <w:pPr>
              <w:widowControl/>
              <w:jc w:val="left"/>
              <w:rPr>
                <w:color w:val="000000"/>
                <w:kern w:val="0"/>
                <w:sz w:val="21"/>
                <w:szCs w:val="21"/>
              </w:rPr>
            </w:pPr>
            <w:r>
              <w:rPr>
                <w:rFonts w:hint="eastAsia"/>
                <w:color w:val="000000"/>
                <w:kern w:val="0"/>
                <w:sz w:val="21"/>
                <w:szCs w:val="21"/>
              </w:rPr>
              <w:t>开展大型港澳台、海外爱国爱港爱澳社团交流活动次数</w:t>
            </w:r>
          </w:p>
        </w:tc>
        <w:tc>
          <w:tcPr>
            <w:tcW w:w="845" w:type="pct"/>
            <w:shd w:val="clear" w:color="auto" w:fill="auto"/>
            <w:vAlign w:val="center"/>
          </w:tcPr>
          <w:p w14:paraId="09051B42" w14:textId="77777777" w:rsidR="00A64687" w:rsidRDefault="00D86CE3">
            <w:pPr>
              <w:widowControl/>
              <w:jc w:val="center"/>
              <w:rPr>
                <w:color w:val="000000"/>
                <w:kern w:val="0"/>
                <w:sz w:val="21"/>
                <w:szCs w:val="21"/>
              </w:rPr>
            </w:pPr>
            <w:r>
              <w:rPr>
                <w:rFonts w:hint="eastAsia"/>
                <w:color w:val="000000"/>
                <w:kern w:val="0"/>
                <w:sz w:val="21"/>
                <w:szCs w:val="21"/>
              </w:rPr>
              <w:t>不少于</w:t>
            </w:r>
            <w:r>
              <w:rPr>
                <w:color w:val="000000"/>
                <w:kern w:val="0"/>
                <w:sz w:val="21"/>
                <w:szCs w:val="21"/>
              </w:rPr>
              <w:t>12</w:t>
            </w:r>
            <w:r>
              <w:rPr>
                <w:rFonts w:hint="eastAsia"/>
                <w:color w:val="000000"/>
                <w:kern w:val="0"/>
                <w:sz w:val="21"/>
                <w:szCs w:val="21"/>
              </w:rPr>
              <w:t>次</w:t>
            </w:r>
          </w:p>
        </w:tc>
        <w:tc>
          <w:tcPr>
            <w:tcW w:w="492" w:type="pct"/>
            <w:shd w:val="clear" w:color="auto" w:fill="auto"/>
            <w:vAlign w:val="center"/>
          </w:tcPr>
          <w:p w14:paraId="23F375AA" w14:textId="77777777" w:rsidR="00A64687" w:rsidRDefault="00D86CE3">
            <w:pPr>
              <w:widowControl/>
              <w:jc w:val="center"/>
              <w:rPr>
                <w:color w:val="000000"/>
                <w:kern w:val="0"/>
                <w:sz w:val="21"/>
                <w:szCs w:val="21"/>
              </w:rPr>
            </w:pPr>
            <w:r>
              <w:rPr>
                <w:color w:val="000000"/>
                <w:kern w:val="0"/>
                <w:sz w:val="21"/>
                <w:szCs w:val="21"/>
              </w:rPr>
              <w:t>9</w:t>
            </w:r>
            <w:r>
              <w:rPr>
                <w:rFonts w:hint="eastAsia"/>
                <w:color w:val="000000"/>
                <w:kern w:val="0"/>
                <w:sz w:val="21"/>
                <w:szCs w:val="21"/>
              </w:rPr>
              <w:t>次</w:t>
            </w:r>
          </w:p>
        </w:tc>
        <w:tc>
          <w:tcPr>
            <w:tcW w:w="353" w:type="pct"/>
            <w:shd w:val="clear" w:color="auto" w:fill="auto"/>
            <w:vAlign w:val="center"/>
          </w:tcPr>
          <w:p w14:paraId="4DF5C78F" w14:textId="77777777" w:rsidR="00A64687" w:rsidRDefault="00D86CE3">
            <w:pPr>
              <w:widowControl/>
              <w:jc w:val="center"/>
              <w:rPr>
                <w:color w:val="000000"/>
                <w:kern w:val="0"/>
                <w:sz w:val="21"/>
                <w:szCs w:val="21"/>
              </w:rPr>
            </w:pPr>
            <w:r>
              <w:rPr>
                <w:color w:val="000000"/>
                <w:kern w:val="0"/>
                <w:sz w:val="21"/>
                <w:szCs w:val="21"/>
              </w:rPr>
              <w:t>2.25</w:t>
            </w:r>
          </w:p>
        </w:tc>
      </w:tr>
      <w:tr w:rsidR="00A64687" w14:paraId="7C5000A8" w14:textId="77777777">
        <w:trPr>
          <w:trHeight w:val="568"/>
        </w:trPr>
        <w:tc>
          <w:tcPr>
            <w:tcW w:w="449" w:type="pct"/>
            <w:vMerge/>
            <w:shd w:val="clear" w:color="auto" w:fill="auto"/>
            <w:vAlign w:val="center"/>
          </w:tcPr>
          <w:p w14:paraId="31187507" w14:textId="77777777" w:rsidR="00A64687" w:rsidRDefault="00A64687">
            <w:pPr>
              <w:widowControl/>
              <w:jc w:val="left"/>
              <w:rPr>
                <w:color w:val="000000"/>
                <w:kern w:val="0"/>
                <w:sz w:val="21"/>
                <w:szCs w:val="21"/>
              </w:rPr>
            </w:pPr>
          </w:p>
        </w:tc>
        <w:tc>
          <w:tcPr>
            <w:tcW w:w="534" w:type="pct"/>
            <w:vMerge w:val="restart"/>
            <w:shd w:val="clear" w:color="auto" w:fill="auto"/>
            <w:vAlign w:val="center"/>
          </w:tcPr>
          <w:p w14:paraId="124E674F" w14:textId="77777777" w:rsidR="00A64687" w:rsidRDefault="00D86CE3">
            <w:pPr>
              <w:widowControl/>
              <w:jc w:val="center"/>
              <w:rPr>
                <w:rFonts w:cs="宋体"/>
                <w:color w:val="000000"/>
                <w:kern w:val="0"/>
                <w:sz w:val="21"/>
                <w:szCs w:val="21"/>
              </w:rPr>
            </w:pPr>
            <w:r>
              <w:rPr>
                <w:rFonts w:cs="宋体" w:hint="eastAsia"/>
                <w:color w:val="000000"/>
                <w:kern w:val="0"/>
                <w:sz w:val="21"/>
                <w:szCs w:val="21"/>
              </w:rPr>
              <w:t>效益指标</w:t>
            </w:r>
          </w:p>
        </w:tc>
        <w:tc>
          <w:tcPr>
            <w:tcW w:w="778" w:type="pct"/>
            <w:shd w:val="clear" w:color="auto" w:fill="auto"/>
            <w:vAlign w:val="center"/>
          </w:tcPr>
          <w:p w14:paraId="64DE0C67" w14:textId="77777777" w:rsidR="00A64687" w:rsidRDefault="00D86CE3">
            <w:pPr>
              <w:widowControl/>
              <w:jc w:val="left"/>
              <w:rPr>
                <w:rFonts w:cs="宋体"/>
                <w:color w:val="000000"/>
                <w:kern w:val="0"/>
                <w:sz w:val="21"/>
                <w:szCs w:val="21"/>
              </w:rPr>
            </w:pPr>
            <w:r>
              <w:rPr>
                <w:rFonts w:cs="宋体" w:hint="eastAsia"/>
                <w:color w:val="000000"/>
                <w:kern w:val="0"/>
                <w:sz w:val="21"/>
                <w:szCs w:val="21"/>
              </w:rPr>
              <w:t>经济效益指标</w:t>
            </w:r>
          </w:p>
        </w:tc>
        <w:tc>
          <w:tcPr>
            <w:tcW w:w="1549" w:type="pct"/>
            <w:gridSpan w:val="3"/>
            <w:shd w:val="clear" w:color="auto" w:fill="auto"/>
            <w:vAlign w:val="center"/>
          </w:tcPr>
          <w:p w14:paraId="358EA8EE" w14:textId="77777777" w:rsidR="00A64687" w:rsidRDefault="00D86CE3">
            <w:pPr>
              <w:widowControl/>
              <w:jc w:val="left"/>
              <w:rPr>
                <w:color w:val="000000"/>
                <w:kern w:val="0"/>
                <w:sz w:val="21"/>
                <w:szCs w:val="21"/>
              </w:rPr>
            </w:pPr>
            <w:r>
              <w:rPr>
                <w:rFonts w:hint="eastAsia"/>
                <w:color w:val="000000"/>
                <w:kern w:val="0"/>
                <w:sz w:val="21"/>
                <w:szCs w:val="21"/>
              </w:rPr>
              <w:t>组织扶贫捐款金额</w:t>
            </w:r>
          </w:p>
        </w:tc>
        <w:tc>
          <w:tcPr>
            <w:tcW w:w="845" w:type="pct"/>
            <w:shd w:val="clear" w:color="auto" w:fill="auto"/>
            <w:vAlign w:val="center"/>
          </w:tcPr>
          <w:p w14:paraId="3CF38050" w14:textId="77777777" w:rsidR="00A64687" w:rsidRDefault="00D86CE3">
            <w:pPr>
              <w:widowControl/>
              <w:jc w:val="center"/>
              <w:rPr>
                <w:color w:val="000000"/>
                <w:kern w:val="0"/>
                <w:sz w:val="21"/>
                <w:szCs w:val="21"/>
              </w:rPr>
            </w:pPr>
            <w:r>
              <w:rPr>
                <w:rFonts w:hint="eastAsia"/>
                <w:color w:val="000000"/>
                <w:kern w:val="0"/>
                <w:sz w:val="21"/>
                <w:szCs w:val="21"/>
              </w:rPr>
              <w:t>不少于</w:t>
            </w:r>
            <w:r>
              <w:rPr>
                <w:color w:val="000000"/>
                <w:kern w:val="0"/>
                <w:sz w:val="21"/>
                <w:szCs w:val="21"/>
              </w:rPr>
              <w:t>800</w:t>
            </w:r>
            <w:r>
              <w:rPr>
                <w:rFonts w:hint="eastAsia"/>
                <w:color w:val="000000"/>
                <w:kern w:val="0"/>
                <w:sz w:val="21"/>
                <w:szCs w:val="21"/>
              </w:rPr>
              <w:t>万元</w:t>
            </w:r>
          </w:p>
        </w:tc>
        <w:tc>
          <w:tcPr>
            <w:tcW w:w="492" w:type="pct"/>
            <w:shd w:val="clear" w:color="auto" w:fill="auto"/>
            <w:vAlign w:val="center"/>
          </w:tcPr>
          <w:p w14:paraId="648E4C56" w14:textId="77777777" w:rsidR="00A64687" w:rsidRDefault="00D86CE3">
            <w:pPr>
              <w:widowControl/>
              <w:jc w:val="center"/>
              <w:rPr>
                <w:color w:val="000000"/>
                <w:kern w:val="0"/>
                <w:sz w:val="21"/>
                <w:szCs w:val="21"/>
              </w:rPr>
            </w:pPr>
            <w:r>
              <w:rPr>
                <w:color w:val="000000"/>
                <w:kern w:val="0"/>
                <w:sz w:val="21"/>
                <w:szCs w:val="21"/>
              </w:rPr>
              <w:t>1.12</w:t>
            </w:r>
            <w:r>
              <w:rPr>
                <w:rFonts w:hint="eastAsia"/>
                <w:color w:val="000000"/>
                <w:kern w:val="0"/>
                <w:sz w:val="21"/>
                <w:szCs w:val="21"/>
              </w:rPr>
              <w:t>亿</w:t>
            </w:r>
          </w:p>
        </w:tc>
        <w:tc>
          <w:tcPr>
            <w:tcW w:w="353" w:type="pct"/>
            <w:shd w:val="clear" w:color="auto" w:fill="auto"/>
            <w:vAlign w:val="center"/>
          </w:tcPr>
          <w:p w14:paraId="42135FD3" w14:textId="77777777" w:rsidR="00A64687" w:rsidRDefault="00D86CE3">
            <w:pPr>
              <w:widowControl/>
              <w:jc w:val="center"/>
              <w:rPr>
                <w:color w:val="000000"/>
                <w:kern w:val="0"/>
                <w:sz w:val="21"/>
                <w:szCs w:val="21"/>
              </w:rPr>
            </w:pPr>
            <w:r>
              <w:rPr>
                <w:color w:val="000000"/>
                <w:kern w:val="0"/>
                <w:sz w:val="21"/>
                <w:szCs w:val="21"/>
              </w:rPr>
              <w:t>10</w:t>
            </w:r>
          </w:p>
        </w:tc>
      </w:tr>
      <w:tr w:rsidR="00A64687" w14:paraId="58E9672B" w14:textId="77777777">
        <w:trPr>
          <w:trHeight w:val="467"/>
        </w:trPr>
        <w:tc>
          <w:tcPr>
            <w:tcW w:w="449" w:type="pct"/>
            <w:vMerge/>
            <w:shd w:val="clear" w:color="auto" w:fill="auto"/>
            <w:vAlign w:val="center"/>
          </w:tcPr>
          <w:p w14:paraId="24363986" w14:textId="77777777" w:rsidR="00A64687" w:rsidRDefault="00A64687">
            <w:pPr>
              <w:widowControl/>
              <w:jc w:val="left"/>
              <w:rPr>
                <w:color w:val="000000"/>
                <w:kern w:val="0"/>
                <w:sz w:val="21"/>
                <w:szCs w:val="21"/>
              </w:rPr>
            </w:pPr>
          </w:p>
        </w:tc>
        <w:tc>
          <w:tcPr>
            <w:tcW w:w="534" w:type="pct"/>
            <w:vMerge/>
            <w:shd w:val="clear" w:color="auto" w:fill="auto"/>
            <w:vAlign w:val="center"/>
          </w:tcPr>
          <w:p w14:paraId="4F499355" w14:textId="77777777" w:rsidR="00A64687" w:rsidRDefault="00A64687">
            <w:pPr>
              <w:widowControl/>
              <w:jc w:val="left"/>
              <w:rPr>
                <w:rFonts w:cs="宋体"/>
                <w:color w:val="000000"/>
                <w:kern w:val="0"/>
                <w:sz w:val="21"/>
                <w:szCs w:val="21"/>
              </w:rPr>
            </w:pPr>
          </w:p>
        </w:tc>
        <w:tc>
          <w:tcPr>
            <w:tcW w:w="778" w:type="pct"/>
            <w:shd w:val="clear" w:color="auto" w:fill="auto"/>
            <w:vAlign w:val="center"/>
          </w:tcPr>
          <w:p w14:paraId="54A612EC" w14:textId="77777777" w:rsidR="00A64687" w:rsidRDefault="00D86CE3">
            <w:pPr>
              <w:widowControl/>
              <w:jc w:val="left"/>
              <w:rPr>
                <w:rFonts w:cs="宋体"/>
                <w:color w:val="000000"/>
                <w:kern w:val="0"/>
                <w:sz w:val="21"/>
                <w:szCs w:val="21"/>
              </w:rPr>
            </w:pPr>
            <w:r>
              <w:rPr>
                <w:rFonts w:cs="宋体" w:hint="eastAsia"/>
                <w:color w:val="000000"/>
                <w:kern w:val="0"/>
                <w:sz w:val="21"/>
                <w:szCs w:val="21"/>
              </w:rPr>
              <w:t>社会效益指标</w:t>
            </w:r>
          </w:p>
        </w:tc>
        <w:tc>
          <w:tcPr>
            <w:tcW w:w="1549" w:type="pct"/>
            <w:gridSpan w:val="3"/>
            <w:shd w:val="clear" w:color="auto" w:fill="auto"/>
            <w:vAlign w:val="center"/>
          </w:tcPr>
          <w:p w14:paraId="0230C8EC" w14:textId="77777777" w:rsidR="00A64687" w:rsidRDefault="00D86CE3">
            <w:pPr>
              <w:widowControl/>
              <w:jc w:val="left"/>
              <w:rPr>
                <w:color w:val="000000"/>
                <w:kern w:val="0"/>
                <w:sz w:val="21"/>
                <w:szCs w:val="21"/>
              </w:rPr>
            </w:pPr>
            <w:r>
              <w:rPr>
                <w:rFonts w:hint="eastAsia"/>
                <w:color w:val="000000"/>
                <w:kern w:val="0"/>
                <w:sz w:val="21"/>
                <w:szCs w:val="21"/>
              </w:rPr>
              <w:t>帮扶脱贫村数量</w:t>
            </w:r>
          </w:p>
        </w:tc>
        <w:tc>
          <w:tcPr>
            <w:tcW w:w="845" w:type="pct"/>
            <w:shd w:val="clear" w:color="auto" w:fill="auto"/>
            <w:vAlign w:val="center"/>
          </w:tcPr>
          <w:p w14:paraId="2498A967" w14:textId="77777777" w:rsidR="00A64687" w:rsidRDefault="00D86CE3">
            <w:pPr>
              <w:widowControl/>
              <w:jc w:val="center"/>
              <w:rPr>
                <w:color w:val="000000"/>
                <w:kern w:val="0"/>
                <w:sz w:val="21"/>
                <w:szCs w:val="21"/>
              </w:rPr>
            </w:pPr>
            <w:r>
              <w:rPr>
                <w:color w:val="000000"/>
                <w:kern w:val="0"/>
                <w:sz w:val="21"/>
                <w:szCs w:val="21"/>
              </w:rPr>
              <w:t>500</w:t>
            </w:r>
            <w:r>
              <w:rPr>
                <w:rFonts w:hint="eastAsia"/>
                <w:color w:val="000000"/>
                <w:kern w:val="0"/>
                <w:sz w:val="21"/>
                <w:szCs w:val="21"/>
              </w:rPr>
              <w:t>个</w:t>
            </w:r>
          </w:p>
        </w:tc>
        <w:tc>
          <w:tcPr>
            <w:tcW w:w="492" w:type="pct"/>
            <w:shd w:val="clear" w:color="auto" w:fill="auto"/>
            <w:vAlign w:val="center"/>
          </w:tcPr>
          <w:p w14:paraId="0FA79995" w14:textId="77777777" w:rsidR="00A64687" w:rsidRDefault="00D86CE3">
            <w:pPr>
              <w:widowControl/>
              <w:jc w:val="center"/>
              <w:rPr>
                <w:color w:val="000000"/>
                <w:kern w:val="0"/>
                <w:sz w:val="21"/>
                <w:szCs w:val="21"/>
              </w:rPr>
            </w:pPr>
            <w:r>
              <w:rPr>
                <w:color w:val="000000"/>
                <w:kern w:val="0"/>
                <w:sz w:val="21"/>
                <w:szCs w:val="21"/>
              </w:rPr>
              <w:t>580</w:t>
            </w:r>
            <w:r>
              <w:rPr>
                <w:rFonts w:hint="eastAsia"/>
                <w:color w:val="000000"/>
                <w:kern w:val="0"/>
                <w:sz w:val="21"/>
                <w:szCs w:val="21"/>
              </w:rPr>
              <w:t>个</w:t>
            </w:r>
          </w:p>
        </w:tc>
        <w:tc>
          <w:tcPr>
            <w:tcW w:w="353" w:type="pct"/>
            <w:shd w:val="clear" w:color="auto" w:fill="auto"/>
            <w:vAlign w:val="center"/>
          </w:tcPr>
          <w:p w14:paraId="2BBBA659" w14:textId="77777777" w:rsidR="00A64687" w:rsidRDefault="00D86CE3">
            <w:pPr>
              <w:widowControl/>
              <w:jc w:val="center"/>
              <w:rPr>
                <w:color w:val="000000"/>
                <w:kern w:val="0"/>
                <w:sz w:val="21"/>
                <w:szCs w:val="21"/>
              </w:rPr>
            </w:pPr>
            <w:r>
              <w:rPr>
                <w:color w:val="000000"/>
                <w:kern w:val="0"/>
                <w:sz w:val="21"/>
                <w:szCs w:val="21"/>
              </w:rPr>
              <w:t>10</w:t>
            </w:r>
          </w:p>
        </w:tc>
      </w:tr>
      <w:tr w:rsidR="00A64687" w14:paraId="553CAA29" w14:textId="77777777">
        <w:trPr>
          <w:trHeight w:val="670"/>
        </w:trPr>
        <w:tc>
          <w:tcPr>
            <w:tcW w:w="449" w:type="pct"/>
            <w:vMerge/>
            <w:shd w:val="clear" w:color="auto" w:fill="auto"/>
            <w:vAlign w:val="center"/>
          </w:tcPr>
          <w:p w14:paraId="0D27B75D" w14:textId="77777777" w:rsidR="00A64687" w:rsidRDefault="00A64687">
            <w:pPr>
              <w:widowControl/>
              <w:jc w:val="left"/>
              <w:rPr>
                <w:color w:val="000000"/>
                <w:kern w:val="0"/>
                <w:sz w:val="21"/>
                <w:szCs w:val="21"/>
              </w:rPr>
            </w:pPr>
          </w:p>
        </w:tc>
        <w:tc>
          <w:tcPr>
            <w:tcW w:w="534" w:type="pct"/>
            <w:vMerge/>
            <w:shd w:val="clear" w:color="auto" w:fill="auto"/>
            <w:vAlign w:val="center"/>
          </w:tcPr>
          <w:p w14:paraId="47B21CFD" w14:textId="77777777" w:rsidR="00A64687" w:rsidRDefault="00A64687">
            <w:pPr>
              <w:widowControl/>
              <w:jc w:val="left"/>
              <w:rPr>
                <w:rFonts w:cs="宋体"/>
                <w:color w:val="000000"/>
                <w:kern w:val="0"/>
                <w:sz w:val="21"/>
                <w:szCs w:val="21"/>
              </w:rPr>
            </w:pPr>
          </w:p>
        </w:tc>
        <w:tc>
          <w:tcPr>
            <w:tcW w:w="778" w:type="pct"/>
            <w:shd w:val="clear" w:color="auto" w:fill="auto"/>
            <w:vAlign w:val="center"/>
          </w:tcPr>
          <w:p w14:paraId="170EE437" w14:textId="77777777" w:rsidR="00A64687" w:rsidRDefault="00D86CE3">
            <w:pPr>
              <w:widowControl/>
              <w:jc w:val="left"/>
              <w:rPr>
                <w:rFonts w:cs="宋体"/>
                <w:color w:val="000000"/>
                <w:kern w:val="0"/>
                <w:sz w:val="21"/>
                <w:szCs w:val="21"/>
              </w:rPr>
            </w:pPr>
            <w:r>
              <w:rPr>
                <w:rFonts w:cs="宋体" w:hint="eastAsia"/>
                <w:color w:val="000000"/>
                <w:kern w:val="0"/>
                <w:sz w:val="21"/>
                <w:szCs w:val="21"/>
              </w:rPr>
              <w:t>社会效益指标</w:t>
            </w:r>
          </w:p>
        </w:tc>
        <w:tc>
          <w:tcPr>
            <w:tcW w:w="1549" w:type="pct"/>
            <w:gridSpan w:val="3"/>
            <w:shd w:val="clear" w:color="auto" w:fill="auto"/>
            <w:vAlign w:val="center"/>
          </w:tcPr>
          <w:p w14:paraId="3155BE57" w14:textId="77777777" w:rsidR="00A64687" w:rsidRDefault="00D86CE3">
            <w:pPr>
              <w:widowControl/>
              <w:jc w:val="left"/>
              <w:rPr>
                <w:rFonts w:cs="宋体"/>
                <w:color w:val="000000"/>
                <w:kern w:val="0"/>
                <w:sz w:val="21"/>
                <w:szCs w:val="21"/>
              </w:rPr>
            </w:pPr>
            <w:r>
              <w:rPr>
                <w:rFonts w:cs="宋体" w:hint="eastAsia"/>
                <w:color w:val="000000"/>
                <w:kern w:val="0"/>
                <w:sz w:val="21"/>
                <w:szCs w:val="21"/>
              </w:rPr>
              <w:t>组织新的社会阶层人士社会服务的次数</w:t>
            </w:r>
          </w:p>
        </w:tc>
        <w:tc>
          <w:tcPr>
            <w:tcW w:w="845" w:type="pct"/>
            <w:shd w:val="clear" w:color="auto" w:fill="auto"/>
            <w:vAlign w:val="center"/>
          </w:tcPr>
          <w:p w14:paraId="4173D776" w14:textId="77777777" w:rsidR="00A64687" w:rsidRDefault="00D86CE3">
            <w:pPr>
              <w:widowControl/>
              <w:jc w:val="center"/>
              <w:rPr>
                <w:color w:val="000000"/>
                <w:kern w:val="0"/>
                <w:sz w:val="21"/>
                <w:szCs w:val="21"/>
              </w:rPr>
            </w:pPr>
            <w:r>
              <w:rPr>
                <w:rFonts w:hint="eastAsia"/>
                <w:color w:val="000000"/>
                <w:kern w:val="0"/>
                <w:sz w:val="21"/>
                <w:szCs w:val="21"/>
              </w:rPr>
              <w:t>不少于</w:t>
            </w:r>
            <w:r>
              <w:rPr>
                <w:color w:val="000000"/>
                <w:kern w:val="0"/>
                <w:sz w:val="21"/>
                <w:szCs w:val="21"/>
              </w:rPr>
              <w:t>6</w:t>
            </w:r>
            <w:r>
              <w:rPr>
                <w:rFonts w:hint="eastAsia"/>
                <w:color w:val="000000"/>
                <w:kern w:val="0"/>
                <w:sz w:val="21"/>
                <w:szCs w:val="21"/>
              </w:rPr>
              <w:t>次</w:t>
            </w:r>
          </w:p>
        </w:tc>
        <w:tc>
          <w:tcPr>
            <w:tcW w:w="492" w:type="pct"/>
            <w:shd w:val="clear" w:color="auto" w:fill="auto"/>
            <w:vAlign w:val="center"/>
          </w:tcPr>
          <w:p w14:paraId="141DAB21" w14:textId="77777777" w:rsidR="00A64687" w:rsidRDefault="00D86CE3">
            <w:pPr>
              <w:widowControl/>
              <w:jc w:val="center"/>
              <w:rPr>
                <w:color w:val="000000"/>
                <w:kern w:val="0"/>
                <w:sz w:val="21"/>
                <w:szCs w:val="21"/>
              </w:rPr>
            </w:pPr>
            <w:r>
              <w:rPr>
                <w:color w:val="000000"/>
                <w:kern w:val="0"/>
                <w:sz w:val="21"/>
                <w:szCs w:val="21"/>
              </w:rPr>
              <w:t>7</w:t>
            </w:r>
            <w:r>
              <w:rPr>
                <w:rFonts w:hint="eastAsia"/>
                <w:color w:val="000000"/>
                <w:kern w:val="0"/>
                <w:sz w:val="21"/>
                <w:szCs w:val="21"/>
              </w:rPr>
              <w:t>次</w:t>
            </w:r>
          </w:p>
        </w:tc>
        <w:tc>
          <w:tcPr>
            <w:tcW w:w="353" w:type="pct"/>
            <w:shd w:val="clear" w:color="auto" w:fill="auto"/>
            <w:vAlign w:val="center"/>
          </w:tcPr>
          <w:p w14:paraId="513ABB9F" w14:textId="77777777" w:rsidR="00A64687" w:rsidRDefault="00D86CE3">
            <w:pPr>
              <w:widowControl/>
              <w:jc w:val="center"/>
              <w:rPr>
                <w:color w:val="000000"/>
                <w:kern w:val="0"/>
                <w:sz w:val="21"/>
                <w:szCs w:val="21"/>
              </w:rPr>
            </w:pPr>
            <w:r>
              <w:rPr>
                <w:color w:val="000000"/>
                <w:kern w:val="0"/>
                <w:sz w:val="21"/>
                <w:szCs w:val="21"/>
              </w:rPr>
              <w:t>10</w:t>
            </w:r>
          </w:p>
        </w:tc>
      </w:tr>
      <w:tr w:rsidR="00A64687" w14:paraId="7E83AAAE" w14:textId="77777777">
        <w:trPr>
          <w:trHeight w:val="476"/>
        </w:trPr>
        <w:tc>
          <w:tcPr>
            <w:tcW w:w="449" w:type="pct"/>
            <w:vMerge w:val="restart"/>
            <w:shd w:val="clear" w:color="auto" w:fill="auto"/>
            <w:vAlign w:val="center"/>
          </w:tcPr>
          <w:p w14:paraId="1358DA36" w14:textId="77777777" w:rsidR="00A64687" w:rsidRDefault="00D86CE3">
            <w:pPr>
              <w:widowControl/>
              <w:jc w:val="center"/>
              <w:rPr>
                <w:color w:val="000000"/>
                <w:kern w:val="0"/>
                <w:sz w:val="21"/>
                <w:szCs w:val="21"/>
              </w:rPr>
            </w:pPr>
            <w:r>
              <w:rPr>
                <w:rFonts w:hint="eastAsia"/>
                <w:color w:val="000000"/>
                <w:kern w:val="0"/>
                <w:sz w:val="21"/>
                <w:szCs w:val="21"/>
              </w:rPr>
              <w:t>年度绩效目标</w:t>
            </w:r>
            <w:r>
              <w:rPr>
                <w:color w:val="000000"/>
                <w:kern w:val="0"/>
                <w:sz w:val="21"/>
                <w:szCs w:val="21"/>
              </w:rPr>
              <w:t>5</w:t>
            </w:r>
            <w:r>
              <w:rPr>
                <w:color w:val="000000"/>
                <w:kern w:val="0"/>
                <w:sz w:val="21"/>
                <w:szCs w:val="21"/>
              </w:rPr>
              <w:br/>
            </w:r>
            <w:r>
              <w:rPr>
                <w:rFonts w:hint="eastAsia"/>
                <w:color w:val="000000"/>
                <w:kern w:val="0"/>
                <w:sz w:val="21"/>
                <w:szCs w:val="21"/>
              </w:rPr>
              <w:t>（</w:t>
            </w:r>
            <w:r>
              <w:rPr>
                <w:color w:val="000000"/>
                <w:kern w:val="0"/>
                <w:sz w:val="21"/>
                <w:szCs w:val="21"/>
              </w:rPr>
              <w:t>16</w:t>
            </w:r>
            <w:r>
              <w:rPr>
                <w:rFonts w:hint="eastAsia"/>
                <w:color w:val="000000"/>
                <w:kern w:val="0"/>
                <w:sz w:val="21"/>
                <w:szCs w:val="21"/>
              </w:rPr>
              <w:t>分）</w:t>
            </w:r>
          </w:p>
        </w:tc>
        <w:tc>
          <w:tcPr>
            <w:tcW w:w="534" w:type="pct"/>
            <w:shd w:val="clear" w:color="auto" w:fill="auto"/>
            <w:vAlign w:val="center"/>
          </w:tcPr>
          <w:p w14:paraId="52B811FF" w14:textId="77777777" w:rsidR="00A64687" w:rsidRDefault="00D86CE3">
            <w:pPr>
              <w:widowControl/>
              <w:jc w:val="center"/>
              <w:rPr>
                <w:color w:val="000000"/>
                <w:kern w:val="0"/>
                <w:sz w:val="21"/>
                <w:szCs w:val="21"/>
              </w:rPr>
            </w:pPr>
            <w:r>
              <w:rPr>
                <w:rFonts w:hint="eastAsia"/>
                <w:color w:val="000000"/>
                <w:kern w:val="0"/>
                <w:sz w:val="21"/>
                <w:szCs w:val="21"/>
              </w:rPr>
              <w:t>产出指标</w:t>
            </w:r>
          </w:p>
        </w:tc>
        <w:tc>
          <w:tcPr>
            <w:tcW w:w="778" w:type="pct"/>
            <w:shd w:val="clear" w:color="auto" w:fill="auto"/>
            <w:vAlign w:val="center"/>
          </w:tcPr>
          <w:p w14:paraId="7A974F4E" w14:textId="77777777" w:rsidR="00A64687" w:rsidRDefault="00D86CE3">
            <w:pPr>
              <w:widowControl/>
              <w:jc w:val="left"/>
              <w:rPr>
                <w:color w:val="000000"/>
                <w:kern w:val="0"/>
                <w:sz w:val="21"/>
                <w:szCs w:val="21"/>
              </w:rPr>
            </w:pPr>
            <w:r>
              <w:rPr>
                <w:rFonts w:hint="eastAsia"/>
                <w:color w:val="000000"/>
                <w:kern w:val="0"/>
                <w:sz w:val="21"/>
                <w:szCs w:val="21"/>
              </w:rPr>
              <w:t>数量指标</w:t>
            </w:r>
          </w:p>
        </w:tc>
        <w:tc>
          <w:tcPr>
            <w:tcW w:w="1549" w:type="pct"/>
            <w:gridSpan w:val="3"/>
            <w:shd w:val="clear" w:color="auto" w:fill="auto"/>
            <w:vAlign w:val="center"/>
          </w:tcPr>
          <w:p w14:paraId="19CA6437" w14:textId="77777777" w:rsidR="00A64687" w:rsidRDefault="00D86CE3">
            <w:pPr>
              <w:widowControl/>
              <w:jc w:val="left"/>
              <w:rPr>
                <w:color w:val="000000"/>
                <w:kern w:val="0"/>
                <w:sz w:val="21"/>
                <w:szCs w:val="21"/>
              </w:rPr>
            </w:pPr>
            <w:r>
              <w:rPr>
                <w:rFonts w:hint="eastAsia"/>
                <w:color w:val="000000"/>
                <w:kern w:val="0"/>
                <w:sz w:val="21"/>
                <w:szCs w:val="21"/>
              </w:rPr>
              <w:t>中心组和党员干部学习次数</w:t>
            </w:r>
          </w:p>
        </w:tc>
        <w:tc>
          <w:tcPr>
            <w:tcW w:w="845" w:type="pct"/>
            <w:shd w:val="clear" w:color="auto" w:fill="auto"/>
            <w:vAlign w:val="center"/>
          </w:tcPr>
          <w:p w14:paraId="047355A5" w14:textId="77777777" w:rsidR="00A64687" w:rsidRDefault="00D86CE3">
            <w:pPr>
              <w:widowControl/>
              <w:jc w:val="center"/>
              <w:rPr>
                <w:color w:val="000000"/>
                <w:kern w:val="0"/>
                <w:sz w:val="21"/>
                <w:szCs w:val="21"/>
              </w:rPr>
            </w:pPr>
            <w:r>
              <w:rPr>
                <w:color w:val="000000"/>
                <w:kern w:val="0"/>
                <w:sz w:val="21"/>
                <w:szCs w:val="21"/>
              </w:rPr>
              <w:t>12</w:t>
            </w:r>
            <w:r>
              <w:rPr>
                <w:rFonts w:hint="eastAsia"/>
                <w:color w:val="000000"/>
                <w:kern w:val="0"/>
                <w:sz w:val="21"/>
                <w:szCs w:val="21"/>
              </w:rPr>
              <w:t>次</w:t>
            </w:r>
          </w:p>
        </w:tc>
        <w:tc>
          <w:tcPr>
            <w:tcW w:w="492" w:type="pct"/>
            <w:shd w:val="clear" w:color="auto" w:fill="auto"/>
            <w:vAlign w:val="center"/>
          </w:tcPr>
          <w:p w14:paraId="57A94F3E" w14:textId="77777777" w:rsidR="00A64687" w:rsidRDefault="00D86CE3">
            <w:pPr>
              <w:widowControl/>
              <w:jc w:val="center"/>
              <w:rPr>
                <w:color w:val="000000"/>
                <w:kern w:val="0"/>
                <w:sz w:val="21"/>
                <w:szCs w:val="21"/>
              </w:rPr>
            </w:pPr>
            <w:r>
              <w:rPr>
                <w:color w:val="000000"/>
                <w:kern w:val="0"/>
                <w:sz w:val="21"/>
                <w:szCs w:val="21"/>
              </w:rPr>
              <w:t>14</w:t>
            </w:r>
            <w:r>
              <w:rPr>
                <w:rFonts w:hint="eastAsia"/>
                <w:color w:val="000000"/>
                <w:kern w:val="0"/>
                <w:sz w:val="21"/>
                <w:szCs w:val="21"/>
              </w:rPr>
              <w:t>次</w:t>
            </w:r>
          </w:p>
        </w:tc>
        <w:tc>
          <w:tcPr>
            <w:tcW w:w="353" w:type="pct"/>
            <w:shd w:val="clear" w:color="auto" w:fill="auto"/>
            <w:vAlign w:val="center"/>
          </w:tcPr>
          <w:p w14:paraId="1551CF20" w14:textId="77777777" w:rsidR="00A64687" w:rsidRDefault="00D86CE3">
            <w:pPr>
              <w:widowControl/>
              <w:jc w:val="center"/>
              <w:rPr>
                <w:color w:val="000000"/>
                <w:kern w:val="0"/>
                <w:sz w:val="21"/>
                <w:szCs w:val="21"/>
              </w:rPr>
            </w:pPr>
            <w:r>
              <w:rPr>
                <w:color w:val="000000"/>
                <w:kern w:val="0"/>
                <w:sz w:val="21"/>
                <w:szCs w:val="21"/>
              </w:rPr>
              <w:t>3</w:t>
            </w:r>
          </w:p>
        </w:tc>
      </w:tr>
      <w:tr w:rsidR="00A64687" w14:paraId="40A1E926" w14:textId="77777777">
        <w:trPr>
          <w:trHeight w:val="681"/>
        </w:trPr>
        <w:tc>
          <w:tcPr>
            <w:tcW w:w="449" w:type="pct"/>
            <w:vMerge/>
            <w:shd w:val="clear" w:color="auto" w:fill="auto"/>
            <w:vAlign w:val="center"/>
          </w:tcPr>
          <w:p w14:paraId="1C37CDEC" w14:textId="77777777" w:rsidR="00A64687" w:rsidRDefault="00A64687">
            <w:pPr>
              <w:widowControl/>
              <w:jc w:val="left"/>
              <w:rPr>
                <w:color w:val="000000"/>
                <w:kern w:val="0"/>
                <w:sz w:val="21"/>
                <w:szCs w:val="21"/>
              </w:rPr>
            </w:pPr>
          </w:p>
        </w:tc>
        <w:tc>
          <w:tcPr>
            <w:tcW w:w="534" w:type="pct"/>
            <w:shd w:val="clear" w:color="auto" w:fill="auto"/>
            <w:vAlign w:val="center"/>
          </w:tcPr>
          <w:p w14:paraId="23E3A230" w14:textId="77777777" w:rsidR="00A64687" w:rsidRDefault="00D86CE3">
            <w:pPr>
              <w:widowControl/>
              <w:jc w:val="center"/>
              <w:rPr>
                <w:color w:val="000000"/>
                <w:kern w:val="0"/>
                <w:sz w:val="21"/>
                <w:szCs w:val="21"/>
              </w:rPr>
            </w:pPr>
            <w:r>
              <w:rPr>
                <w:rFonts w:hint="eastAsia"/>
                <w:color w:val="000000"/>
                <w:kern w:val="0"/>
                <w:sz w:val="21"/>
                <w:szCs w:val="21"/>
              </w:rPr>
              <w:t>效益指标</w:t>
            </w:r>
          </w:p>
        </w:tc>
        <w:tc>
          <w:tcPr>
            <w:tcW w:w="778" w:type="pct"/>
            <w:shd w:val="clear" w:color="auto" w:fill="auto"/>
            <w:vAlign w:val="center"/>
          </w:tcPr>
          <w:p w14:paraId="6ED1E1E7" w14:textId="77777777" w:rsidR="00A64687" w:rsidRDefault="00D86CE3">
            <w:pPr>
              <w:widowControl/>
              <w:jc w:val="left"/>
              <w:rPr>
                <w:color w:val="000000"/>
                <w:kern w:val="0"/>
                <w:sz w:val="21"/>
                <w:szCs w:val="21"/>
              </w:rPr>
            </w:pPr>
            <w:r>
              <w:rPr>
                <w:rFonts w:hint="eastAsia"/>
                <w:color w:val="000000"/>
                <w:kern w:val="0"/>
                <w:sz w:val="21"/>
                <w:szCs w:val="21"/>
              </w:rPr>
              <w:t>满意度指标</w:t>
            </w:r>
          </w:p>
        </w:tc>
        <w:tc>
          <w:tcPr>
            <w:tcW w:w="1549" w:type="pct"/>
            <w:gridSpan w:val="3"/>
            <w:shd w:val="clear" w:color="auto" w:fill="auto"/>
            <w:vAlign w:val="center"/>
          </w:tcPr>
          <w:p w14:paraId="04D44C4A" w14:textId="77777777" w:rsidR="00A64687" w:rsidRDefault="00D86CE3">
            <w:pPr>
              <w:widowControl/>
              <w:jc w:val="left"/>
              <w:rPr>
                <w:rFonts w:cs="宋体"/>
                <w:color w:val="000000"/>
                <w:kern w:val="0"/>
                <w:sz w:val="21"/>
                <w:szCs w:val="21"/>
              </w:rPr>
            </w:pPr>
            <w:r>
              <w:rPr>
                <w:rFonts w:cs="宋体" w:hint="eastAsia"/>
                <w:color w:val="000000"/>
                <w:kern w:val="0"/>
                <w:sz w:val="21"/>
                <w:szCs w:val="21"/>
              </w:rPr>
              <w:t>统一战线成员满意度</w:t>
            </w:r>
          </w:p>
        </w:tc>
        <w:tc>
          <w:tcPr>
            <w:tcW w:w="845" w:type="pct"/>
            <w:shd w:val="clear" w:color="auto" w:fill="auto"/>
            <w:vAlign w:val="center"/>
          </w:tcPr>
          <w:p w14:paraId="5F7F5F9D" w14:textId="77777777" w:rsidR="00A64687" w:rsidRDefault="00D86CE3">
            <w:pPr>
              <w:widowControl/>
              <w:jc w:val="center"/>
              <w:rPr>
                <w:color w:val="000000"/>
                <w:kern w:val="0"/>
                <w:sz w:val="21"/>
                <w:szCs w:val="21"/>
              </w:rPr>
            </w:pPr>
            <w:r>
              <w:rPr>
                <w:rFonts w:hint="eastAsia"/>
                <w:color w:val="000000"/>
                <w:kern w:val="0"/>
                <w:sz w:val="21"/>
                <w:szCs w:val="21"/>
              </w:rPr>
              <w:t>不少于</w:t>
            </w:r>
            <w:r>
              <w:rPr>
                <w:color w:val="000000"/>
                <w:kern w:val="0"/>
                <w:sz w:val="21"/>
                <w:szCs w:val="21"/>
              </w:rPr>
              <w:t>90%</w:t>
            </w:r>
          </w:p>
        </w:tc>
        <w:tc>
          <w:tcPr>
            <w:tcW w:w="492" w:type="pct"/>
            <w:shd w:val="clear" w:color="auto" w:fill="auto"/>
            <w:vAlign w:val="center"/>
          </w:tcPr>
          <w:p w14:paraId="3483F4BC" w14:textId="77777777" w:rsidR="00A64687" w:rsidRDefault="00D86CE3">
            <w:pPr>
              <w:widowControl/>
              <w:jc w:val="center"/>
              <w:rPr>
                <w:color w:val="000000"/>
                <w:kern w:val="0"/>
                <w:sz w:val="21"/>
                <w:szCs w:val="21"/>
              </w:rPr>
            </w:pPr>
            <w:r>
              <w:rPr>
                <w:color w:val="000000"/>
                <w:kern w:val="0"/>
                <w:sz w:val="21"/>
                <w:szCs w:val="21"/>
              </w:rPr>
              <w:t>——</w:t>
            </w:r>
          </w:p>
        </w:tc>
        <w:tc>
          <w:tcPr>
            <w:tcW w:w="353" w:type="pct"/>
            <w:shd w:val="clear" w:color="auto" w:fill="auto"/>
            <w:vAlign w:val="center"/>
          </w:tcPr>
          <w:p w14:paraId="45509CF3" w14:textId="77777777" w:rsidR="00A64687" w:rsidRDefault="00D86CE3">
            <w:pPr>
              <w:widowControl/>
              <w:jc w:val="center"/>
              <w:rPr>
                <w:color w:val="000000"/>
                <w:kern w:val="0"/>
                <w:sz w:val="21"/>
                <w:szCs w:val="21"/>
              </w:rPr>
            </w:pPr>
            <w:r>
              <w:rPr>
                <w:color w:val="000000"/>
                <w:kern w:val="0"/>
                <w:sz w:val="21"/>
                <w:szCs w:val="21"/>
              </w:rPr>
              <w:t>10</w:t>
            </w:r>
          </w:p>
        </w:tc>
      </w:tr>
      <w:tr w:rsidR="00A64687" w14:paraId="3AEF3954" w14:textId="77777777">
        <w:trPr>
          <w:trHeight w:val="337"/>
        </w:trPr>
        <w:tc>
          <w:tcPr>
            <w:tcW w:w="983" w:type="pct"/>
            <w:gridSpan w:val="2"/>
            <w:shd w:val="clear" w:color="auto" w:fill="auto"/>
            <w:vAlign w:val="center"/>
          </w:tcPr>
          <w:p w14:paraId="1E7A2C9A" w14:textId="77777777" w:rsidR="00A64687" w:rsidRDefault="00D86CE3">
            <w:pPr>
              <w:widowControl/>
              <w:jc w:val="center"/>
              <w:rPr>
                <w:b/>
                <w:bCs/>
                <w:color w:val="000000"/>
                <w:kern w:val="0"/>
                <w:sz w:val="21"/>
                <w:szCs w:val="21"/>
              </w:rPr>
            </w:pPr>
            <w:r>
              <w:rPr>
                <w:rFonts w:hint="eastAsia"/>
                <w:b/>
                <w:bCs/>
                <w:color w:val="000000"/>
                <w:kern w:val="0"/>
                <w:sz w:val="21"/>
                <w:szCs w:val="21"/>
              </w:rPr>
              <w:t>总分</w:t>
            </w:r>
          </w:p>
        </w:tc>
        <w:tc>
          <w:tcPr>
            <w:tcW w:w="4017" w:type="pct"/>
            <w:gridSpan w:val="7"/>
            <w:shd w:val="clear" w:color="auto" w:fill="auto"/>
            <w:vAlign w:val="center"/>
          </w:tcPr>
          <w:p w14:paraId="500DC299" w14:textId="77777777" w:rsidR="00A64687" w:rsidRDefault="00D86CE3">
            <w:pPr>
              <w:widowControl/>
              <w:jc w:val="center"/>
              <w:rPr>
                <w:b/>
                <w:bCs/>
                <w:color w:val="000000"/>
                <w:kern w:val="0"/>
                <w:sz w:val="21"/>
                <w:szCs w:val="21"/>
              </w:rPr>
            </w:pPr>
            <w:r>
              <w:rPr>
                <w:b/>
                <w:bCs/>
                <w:color w:val="000000"/>
                <w:kern w:val="0"/>
                <w:sz w:val="21"/>
                <w:szCs w:val="21"/>
              </w:rPr>
              <w:t xml:space="preserve">94.90 </w:t>
            </w:r>
          </w:p>
        </w:tc>
      </w:tr>
      <w:tr w:rsidR="00A64687" w14:paraId="7FC80CCF" w14:textId="77777777">
        <w:trPr>
          <w:trHeight w:val="1170"/>
        </w:trPr>
        <w:tc>
          <w:tcPr>
            <w:tcW w:w="983" w:type="pct"/>
            <w:gridSpan w:val="2"/>
            <w:vMerge w:val="restart"/>
            <w:shd w:val="clear" w:color="auto" w:fill="auto"/>
            <w:vAlign w:val="center"/>
          </w:tcPr>
          <w:p w14:paraId="06772BE1" w14:textId="77777777" w:rsidR="00A64687" w:rsidRDefault="00D86CE3">
            <w:pPr>
              <w:widowControl/>
              <w:jc w:val="center"/>
              <w:rPr>
                <w:color w:val="000000"/>
                <w:kern w:val="0"/>
                <w:sz w:val="22"/>
                <w:szCs w:val="22"/>
              </w:rPr>
            </w:pPr>
            <w:r>
              <w:rPr>
                <w:rFonts w:hint="eastAsia"/>
                <w:color w:val="000000"/>
                <w:kern w:val="0"/>
                <w:sz w:val="22"/>
                <w:szCs w:val="22"/>
              </w:rPr>
              <w:t>偏差大或目标未完成原因分析</w:t>
            </w:r>
          </w:p>
        </w:tc>
        <w:tc>
          <w:tcPr>
            <w:tcW w:w="4017" w:type="pct"/>
            <w:gridSpan w:val="7"/>
            <w:vMerge w:val="restart"/>
            <w:shd w:val="clear" w:color="auto" w:fill="auto"/>
            <w:vAlign w:val="center"/>
          </w:tcPr>
          <w:p w14:paraId="24DAFA7B" w14:textId="35614E6C" w:rsidR="00A64687" w:rsidRDefault="00D86CE3">
            <w:pPr>
              <w:widowControl/>
              <w:jc w:val="left"/>
              <w:rPr>
                <w:rFonts w:cs="宋体"/>
                <w:color w:val="000000"/>
                <w:kern w:val="0"/>
                <w:sz w:val="22"/>
                <w:szCs w:val="22"/>
              </w:rPr>
            </w:pPr>
            <w:r>
              <w:rPr>
                <w:rFonts w:cs="宋体" w:hint="eastAsia"/>
                <w:color w:val="000000"/>
                <w:kern w:val="0"/>
                <w:sz w:val="22"/>
                <w:szCs w:val="22"/>
              </w:rPr>
              <w:t>“每年接待港澳台海外人士人次”指标</w:t>
            </w:r>
            <w:r w:rsidR="00AF6D6C">
              <w:rPr>
                <w:rFonts w:cs="宋体" w:hint="eastAsia"/>
                <w:color w:val="000000"/>
                <w:kern w:val="0"/>
                <w:sz w:val="22"/>
                <w:szCs w:val="22"/>
              </w:rPr>
              <w:t>值</w:t>
            </w:r>
            <w:r>
              <w:rPr>
                <w:rFonts w:cs="宋体" w:hint="eastAsia"/>
                <w:color w:val="000000"/>
                <w:kern w:val="0"/>
                <w:sz w:val="22"/>
                <w:szCs w:val="22"/>
              </w:rPr>
              <w:t>偏差率为</w:t>
            </w:r>
            <w:r>
              <w:rPr>
                <w:rFonts w:cs="宋体" w:hint="eastAsia"/>
                <w:color w:val="000000"/>
                <w:kern w:val="0"/>
                <w:sz w:val="22"/>
                <w:szCs w:val="22"/>
              </w:rPr>
              <w:t>-48%</w:t>
            </w:r>
            <w:r>
              <w:rPr>
                <w:rFonts w:cs="宋体" w:hint="eastAsia"/>
                <w:color w:val="000000"/>
                <w:kern w:val="0"/>
                <w:sz w:val="22"/>
                <w:szCs w:val="22"/>
              </w:rPr>
              <w:t>，主要原因为受疫情影响，港澳台及海外人士赴汉交流活动减少。</w:t>
            </w:r>
            <w:r>
              <w:rPr>
                <w:rFonts w:cs="宋体" w:hint="eastAsia"/>
                <w:color w:val="000000"/>
                <w:kern w:val="0"/>
                <w:sz w:val="22"/>
                <w:szCs w:val="22"/>
              </w:rPr>
              <w:br/>
            </w:r>
            <w:r>
              <w:rPr>
                <w:rFonts w:cs="宋体" w:hint="eastAsia"/>
                <w:color w:val="000000"/>
                <w:kern w:val="0"/>
                <w:sz w:val="22"/>
                <w:szCs w:val="22"/>
              </w:rPr>
              <w:t>“专家院士服务团参与服务人数”指标</w:t>
            </w:r>
            <w:r w:rsidR="00AF6D6C">
              <w:rPr>
                <w:rFonts w:cs="宋体" w:hint="eastAsia"/>
                <w:color w:val="000000"/>
                <w:kern w:val="0"/>
                <w:sz w:val="22"/>
                <w:szCs w:val="22"/>
              </w:rPr>
              <w:t>值</w:t>
            </w:r>
            <w:r>
              <w:rPr>
                <w:rFonts w:cs="宋体" w:hint="eastAsia"/>
                <w:color w:val="000000"/>
                <w:kern w:val="0"/>
                <w:sz w:val="22"/>
                <w:szCs w:val="22"/>
              </w:rPr>
              <w:t>偏差率为</w:t>
            </w:r>
            <w:r>
              <w:rPr>
                <w:rFonts w:cs="宋体" w:hint="eastAsia"/>
                <w:color w:val="000000"/>
                <w:kern w:val="0"/>
                <w:sz w:val="22"/>
                <w:szCs w:val="22"/>
              </w:rPr>
              <w:t>-45.72%</w:t>
            </w:r>
            <w:r>
              <w:rPr>
                <w:rFonts w:cs="宋体" w:hint="eastAsia"/>
                <w:color w:val="000000"/>
                <w:kern w:val="0"/>
                <w:sz w:val="22"/>
                <w:szCs w:val="22"/>
              </w:rPr>
              <w:t>，主要原因为</w:t>
            </w:r>
            <w:r>
              <w:rPr>
                <w:rFonts w:cs="宋体" w:hint="eastAsia"/>
                <w:color w:val="000000"/>
                <w:kern w:val="0"/>
                <w:sz w:val="22"/>
                <w:szCs w:val="22"/>
              </w:rPr>
              <w:t>2020</w:t>
            </w:r>
            <w:r>
              <w:rPr>
                <w:rFonts w:cs="宋体" w:hint="eastAsia"/>
                <w:color w:val="000000"/>
                <w:kern w:val="0"/>
                <w:sz w:val="22"/>
                <w:szCs w:val="22"/>
              </w:rPr>
              <w:t>年因市州上报技术服务需求减少及疫情安全因素，院士专家参与服务人数未达到年初设定的目标值。</w:t>
            </w:r>
            <w:r>
              <w:rPr>
                <w:rFonts w:cs="宋体" w:hint="eastAsia"/>
                <w:color w:val="000000"/>
                <w:kern w:val="0"/>
                <w:sz w:val="22"/>
                <w:szCs w:val="22"/>
              </w:rPr>
              <w:br/>
            </w:r>
            <w:r>
              <w:rPr>
                <w:rFonts w:cs="宋体" w:hint="eastAsia"/>
                <w:color w:val="000000"/>
                <w:kern w:val="0"/>
                <w:sz w:val="22"/>
                <w:szCs w:val="22"/>
              </w:rPr>
              <w:t>“开展大型港澳台、海外爱国爱港爱澳社团交流活动次数”指标</w:t>
            </w:r>
            <w:r w:rsidR="00AF6D6C">
              <w:rPr>
                <w:rFonts w:cs="宋体" w:hint="eastAsia"/>
                <w:color w:val="000000"/>
                <w:kern w:val="0"/>
                <w:sz w:val="22"/>
                <w:szCs w:val="22"/>
              </w:rPr>
              <w:t>值</w:t>
            </w:r>
            <w:r>
              <w:rPr>
                <w:rFonts w:cs="宋体" w:hint="eastAsia"/>
                <w:color w:val="000000"/>
                <w:kern w:val="0"/>
                <w:sz w:val="22"/>
                <w:szCs w:val="22"/>
              </w:rPr>
              <w:t>偏差率为</w:t>
            </w:r>
            <w:r>
              <w:rPr>
                <w:rFonts w:cs="宋体" w:hint="eastAsia"/>
                <w:color w:val="000000"/>
                <w:kern w:val="0"/>
                <w:sz w:val="22"/>
                <w:szCs w:val="22"/>
              </w:rPr>
              <w:t>-25%</w:t>
            </w:r>
            <w:r>
              <w:rPr>
                <w:rFonts w:cs="宋体" w:hint="eastAsia"/>
                <w:color w:val="000000"/>
                <w:kern w:val="0"/>
                <w:sz w:val="22"/>
                <w:szCs w:val="22"/>
              </w:rPr>
              <w:t>，主要原因为受疫情影响，</w:t>
            </w:r>
            <w:r>
              <w:rPr>
                <w:rFonts w:cs="宋体" w:hint="eastAsia"/>
                <w:color w:val="000000"/>
                <w:kern w:val="0"/>
                <w:sz w:val="22"/>
                <w:szCs w:val="22"/>
              </w:rPr>
              <w:t>2020</w:t>
            </w:r>
            <w:r>
              <w:rPr>
                <w:rFonts w:cs="宋体" w:hint="eastAsia"/>
                <w:color w:val="000000"/>
                <w:kern w:val="0"/>
                <w:sz w:val="22"/>
                <w:szCs w:val="22"/>
              </w:rPr>
              <w:t>年省委统战部组织开展赴港澳台大型交流活动以及接待港澳台来鄂社团交流活动次数均有所减少。</w:t>
            </w:r>
          </w:p>
        </w:tc>
      </w:tr>
      <w:tr w:rsidR="00A64687" w14:paraId="72B5FAFB" w14:textId="77777777">
        <w:trPr>
          <w:trHeight w:val="1170"/>
        </w:trPr>
        <w:tc>
          <w:tcPr>
            <w:tcW w:w="983" w:type="pct"/>
            <w:gridSpan w:val="2"/>
            <w:vMerge/>
            <w:shd w:val="clear" w:color="auto" w:fill="auto"/>
            <w:vAlign w:val="center"/>
          </w:tcPr>
          <w:p w14:paraId="38A05005" w14:textId="77777777" w:rsidR="00A64687" w:rsidRDefault="00A64687">
            <w:pPr>
              <w:widowControl/>
              <w:jc w:val="left"/>
              <w:rPr>
                <w:color w:val="000000"/>
                <w:kern w:val="0"/>
                <w:sz w:val="22"/>
                <w:szCs w:val="22"/>
              </w:rPr>
            </w:pPr>
          </w:p>
        </w:tc>
        <w:tc>
          <w:tcPr>
            <w:tcW w:w="4017" w:type="pct"/>
            <w:gridSpan w:val="7"/>
            <w:vMerge/>
            <w:shd w:val="clear" w:color="auto" w:fill="auto"/>
            <w:vAlign w:val="center"/>
          </w:tcPr>
          <w:p w14:paraId="792A9C2A" w14:textId="77777777" w:rsidR="00A64687" w:rsidRDefault="00A64687">
            <w:pPr>
              <w:widowControl/>
              <w:jc w:val="left"/>
              <w:rPr>
                <w:rFonts w:cs="宋体"/>
                <w:color w:val="000000"/>
                <w:kern w:val="0"/>
                <w:sz w:val="22"/>
                <w:szCs w:val="22"/>
              </w:rPr>
            </w:pPr>
          </w:p>
        </w:tc>
      </w:tr>
      <w:tr w:rsidR="00A64687" w14:paraId="04D0EEE0" w14:textId="77777777">
        <w:trPr>
          <w:trHeight w:val="610"/>
        </w:trPr>
        <w:tc>
          <w:tcPr>
            <w:tcW w:w="983" w:type="pct"/>
            <w:gridSpan w:val="2"/>
            <w:vMerge w:val="restart"/>
            <w:shd w:val="clear" w:color="auto" w:fill="auto"/>
            <w:vAlign w:val="center"/>
          </w:tcPr>
          <w:p w14:paraId="4A6A559C" w14:textId="77777777" w:rsidR="00A64687" w:rsidRDefault="00D86CE3">
            <w:pPr>
              <w:widowControl/>
              <w:jc w:val="center"/>
              <w:rPr>
                <w:color w:val="000000"/>
                <w:kern w:val="0"/>
                <w:sz w:val="22"/>
                <w:szCs w:val="22"/>
              </w:rPr>
            </w:pPr>
            <w:r>
              <w:rPr>
                <w:rFonts w:hint="eastAsia"/>
                <w:color w:val="000000"/>
                <w:kern w:val="0"/>
                <w:sz w:val="22"/>
                <w:szCs w:val="22"/>
              </w:rPr>
              <w:t>改进措施及</w:t>
            </w:r>
            <w:r>
              <w:rPr>
                <w:rFonts w:hint="eastAsia"/>
                <w:color w:val="000000"/>
                <w:kern w:val="0"/>
                <w:sz w:val="22"/>
                <w:szCs w:val="22"/>
              </w:rPr>
              <w:br/>
            </w:r>
            <w:r>
              <w:rPr>
                <w:rFonts w:hint="eastAsia"/>
                <w:color w:val="000000"/>
                <w:kern w:val="0"/>
                <w:sz w:val="22"/>
                <w:szCs w:val="22"/>
              </w:rPr>
              <w:t>结果应用方案</w:t>
            </w:r>
          </w:p>
        </w:tc>
        <w:tc>
          <w:tcPr>
            <w:tcW w:w="4017" w:type="pct"/>
            <w:gridSpan w:val="7"/>
            <w:vMerge w:val="restart"/>
            <w:shd w:val="clear" w:color="auto" w:fill="auto"/>
            <w:vAlign w:val="center"/>
          </w:tcPr>
          <w:p w14:paraId="6C632733" w14:textId="77777777" w:rsidR="00A64687" w:rsidRDefault="00D86CE3">
            <w:pPr>
              <w:widowControl/>
              <w:jc w:val="left"/>
              <w:rPr>
                <w:rFonts w:cs="宋体"/>
                <w:color w:val="000000"/>
                <w:kern w:val="0"/>
                <w:sz w:val="22"/>
                <w:szCs w:val="22"/>
              </w:rPr>
            </w:pPr>
            <w:r>
              <w:rPr>
                <w:rFonts w:cs="宋体" w:hint="eastAsia"/>
                <w:color w:val="000000"/>
                <w:kern w:val="0"/>
                <w:sz w:val="22"/>
                <w:szCs w:val="22"/>
              </w:rPr>
              <w:t xml:space="preserve">1. </w:t>
            </w:r>
            <w:r>
              <w:rPr>
                <w:rFonts w:cs="宋体" w:hint="eastAsia"/>
                <w:color w:val="000000"/>
                <w:kern w:val="0"/>
                <w:sz w:val="22"/>
                <w:szCs w:val="22"/>
              </w:rPr>
              <w:t>下一步拟改进措施</w:t>
            </w:r>
          </w:p>
          <w:p w14:paraId="32E3AE17" w14:textId="77777777" w:rsidR="00A64687" w:rsidRDefault="00D86CE3">
            <w:pPr>
              <w:widowControl/>
              <w:jc w:val="left"/>
              <w:rPr>
                <w:rFonts w:cs="宋体"/>
                <w:color w:val="000000"/>
                <w:kern w:val="0"/>
                <w:sz w:val="22"/>
                <w:szCs w:val="22"/>
              </w:rPr>
            </w:pPr>
            <w:r>
              <w:rPr>
                <w:rFonts w:cs="宋体" w:hint="eastAsia"/>
                <w:color w:val="000000"/>
                <w:kern w:val="0"/>
                <w:sz w:val="22"/>
                <w:szCs w:val="22"/>
              </w:rPr>
              <w:t>一是针对“专家院士服务团参与服务人数”指标未完成情况，业务处室应做好前期基础调查工作，了解各市州的实际服务需求，科学设定具有挑战性和压力性的绩效目标，有效发挥绩效指标的导向性作用。</w:t>
            </w:r>
          </w:p>
          <w:p w14:paraId="639A64D2" w14:textId="77777777" w:rsidR="00A64687" w:rsidRDefault="00D86CE3">
            <w:pPr>
              <w:widowControl/>
              <w:jc w:val="left"/>
              <w:rPr>
                <w:rFonts w:cs="宋体"/>
                <w:color w:val="000000"/>
                <w:kern w:val="0"/>
                <w:sz w:val="22"/>
                <w:szCs w:val="22"/>
              </w:rPr>
            </w:pPr>
            <w:r>
              <w:rPr>
                <w:rFonts w:cs="宋体" w:hint="eastAsia"/>
                <w:color w:val="000000"/>
                <w:kern w:val="0"/>
                <w:sz w:val="22"/>
                <w:szCs w:val="22"/>
              </w:rPr>
              <w:t>二是提高绩效指标名称表述的精准性，将“开展重点课题调研次数”“党外代表人士‘六支队伍’人数”“专家院士服务团参与服务人数”指标，分别调整为“完成重点课题调研报告数”“党外代表人士后备队伍人数”和“专家院士服务团参与服务项目数”。</w:t>
            </w:r>
          </w:p>
          <w:p w14:paraId="351ABC88" w14:textId="77777777" w:rsidR="00A64687" w:rsidRDefault="00D86CE3">
            <w:pPr>
              <w:widowControl/>
              <w:jc w:val="left"/>
              <w:rPr>
                <w:rFonts w:cs="宋体"/>
                <w:color w:val="000000"/>
                <w:kern w:val="0"/>
                <w:sz w:val="22"/>
                <w:szCs w:val="22"/>
              </w:rPr>
            </w:pPr>
            <w:r>
              <w:rPr>
                <w:rFonts w:cs="宋体" w:hint="eastAsia"/>
                <w:color w:val="000000"/>
                <w:kern w:val="0"/>
                <w:sz w:val="22"/>
                <w:szCs w:val="22"/>
              </w:rPr>
              <w:t>三是根据绩效指标的属性及特征，将“调研成果转化率”由数量指标调整至质量指标，“组</w:t>
            </w:r>
            <w:r>
              <w:rPr>
                <w:rFonts w:cs="宋体" w:hint="eastAsia"/>
                <w:color w:val="000000"/>
                <w:kern w:val="0"/>
                <w:sz w:val="22"/>
                <w:szCs w:val="22"/>
              </w:rPr>
              <w:lastRenderedPageBreak/>
              <w:t>织扶贫捐款金额”“帮扶贫困村数量”“组织新的社会阶层人士社会服务的次数”等</w:t>
            </w:r>
            <w:r>
              <w:rPr>
                <w:rFonts w:cs="宋体" w:hint="eastAsia"/>
                <w:color w:val="000000"/>
                <w:kern w:val="0"/>
                <w:sz w:val="22"/>
                <w:szCs w:val="22"/>
              </w:rPr>
              <w:t>3</w:t>
            </w:r>
            <w:r>
              <w:rPr>
                <w:rFonts w:cs="宋体" w:hint="eastAsia"/>
                <w:color w:val="000000"/>
                <w:kern w:val="0"/>
                <w:sz w:val="22"/>
                <w:szCs w:val="22"/>
              </w:rPr>
              <w:t>个数量指标调整为效益指标。</w:t>
            </w:r>
          </w:p>
          <w:p w14:paraId="5DBF8AFD" w14:textId="77777777" w:rsidR="00A64687" w:rsidRDefault="00D86CE3">
            <w:pPr>
              <w:widowControl/>
              <w:jc w:val="left"/>
              <w:rPr>
                <w:rFonts w:cs="宋体"/>
                <w:color w:val="000000"/>
                <w:kern w:val="0"/>
                <w:sz w:val="22"/>
                <w:szCs w:val="22"/>
              </w:rPr>
            </w:pPr>
            <w:r>
              <w:rPr>
                <w:rFonts w:cs="宋体" w:hint="eastAsia"/>
                <w:color w:val="000000"/>
                <w:kern w:val="0"/>
                <w:sz w:val="22"/>
                <w:szCs w:val="22"/>
              </w:rPr>
              <w:t xml:space="preserve">2. </w:t>
            </w:r>
            <w:r>
              <w:rPr>
                <w:rFonts w:cs="宋体" w:hint="eastAsia"/>
                <w:color w:val="000000"/>
                <w:kern w:val="0"/>
                <w:sz w:val="22"/>
                <w:szCs w:val="22"/>
              </w:rPr>
              <w:t>拟与预算安排相结合情况</w:t>
            </w:r>
          </w:p>
          <w:p w14:paraId="18440718" w14:textId="77777777" w:rsidR="00A64687" w:rsidRDefault="00D86CE3">
            <w:pPr>
              <w:widowControl/>
              <w:jc w:val="left"/>
              <w:rPr>
                <w:rFonts w:cs="宋体"/>
                <w:color w:val="000000"/>
                <w:kern w:val="0"/>
                <w:sz w:val="22"/>
                <w:szCs w:val="22"/>
              </w:rPr>
            </w:pPr>
            <w:r>
              <w:rPr>
                <w:rFonts w:cs="宋体" w:hint="eastAsia"/>
                <w:color w:val="000000"/>
                <w:kern w:val="0"/>
                <w:sz w:val="22"/>
                <w:szCs w:val="22"/>
              </w:rPr>
              <w:t>实行绩效评价结果与单位预算分配、工作目标考核“双挂钩”，以增强项目执行单位和人员的积极性和责任心，逐步提升预算绩效管理水平。</w:t>
            </w:r>
          </w:p>
        </w:tc>
      </w:tr>
      <w:tr w:rsidR="00A64687" w14:paraId="5EC97FA6" w14:textId="77777777">
        <w:trPr>
          <w:trHeight w:val="610"/>
        </w:trPr>
        <w:tc>
          <w:tcPr>
            <w:tcW w:w="983" w:type="pct"/>
            <w:gridSpan w:val="2"/>
            <w:vMerge/>
            <w:shd w:val="clear" w:color="auto" w:fill="auto"/>
            <w:vAlign w:val="center"/>
          </w:tcPr>
          <w:p w14:paraId="5E68C1F8" w14:textId="77777777" w:rsidR="00A64687" w:rsidRDefault="00A64687">
            <w:pPr>
              <w:widowControl/>
              <w:jc w:val="left"/>
              <w:rPr>
                <w:rFonts w:eastAsia="等线"/>
                <w:color w:val="000000"/>
                <w:kern w:val="0"/>
                <w:sz w:val="22"/>
                <w:szCs w:val="22"/>
              </w:rPr>
            </w:pPr>
          </w:p>
        </w:tc>
        <w:tc>
          <w:tcPr>
            <w:tcW w:w="4017" w:type="pct"/>
            <w:gridSpan w:val="7"/>
            <w:vMerge/>
            <w:shd w:val="clear" w:color="auto" w:fill="auto"/>
            <w:vAlign w:val="center"/>
          </w:tcPr>
          <w:p w14:paraId="73E62294" w14:textId="77777777" w:rsidR="00A64687" w:rsidRDefault="00A64687">
            <w:pPr>
              <w:widowControl/>
              <w:jc w:val="left"/>
              <w:rPr>
                <w:rFonts w:ascii="宋体" w:eastAsia="宋体" w:hAnsi="宋体" w:cs="宋体"/>
                <w:color w:val="000000"/>
                <w:kern w:val="0"/>
                <w:sz w:val="22"/>
                <w:szCs w:val="22"/>
              </w:rPr>
            </w:pPr>
          </w:p>
        </w:tc>
      </w:tr>
    </w:tbl>
    <w:p w14:paraId="7332F51E" w14:textId="77777777" w:rsidR="00A64687" w:rsidRDefault="00A64687">
      <w:pPr>
        <w:ind w:right="548"/>
        <w:jc w:val="center"/>
        <w:rPr>
          <w:rFonts w:ascii="方正大标宋简体" w:eastAsia="方正大标宋简体" w:hAnsi="方正大标宋简体" w:cs="方正大标宋简体"/>
          <w:b/>
          <w:sz w:val="36"/>
          <w:szCs w:val="44"/>
        </w:rPr>
        <w:sectPr w:rsidR="00A64687">
          <w:footerReference w:type="even" r:id="rId9"/>
          <w:footerReference w:type="default" r:id="rId10"/>
          <w:pgSz w:w="11906" w:h="16838"/>
          <w:pgMar w:top="1440" w:right="1474" w:bottom="1440" w:left="1474" w:header="851" w:footer="992" w:gutter="0"/>
          <w:pgNumType w:start="1"/>
          <w:cols w:space="425"/>
          <w:docGrid w:type="linesAndChars" w:linePitch="415" w:charSpace="-5152"/>
        </w:sectPr>
      </w:pPr>
    </w:p>
    <w:p w14:paraId="085AF642" w14:textId="10D320A6" w:rsidR="008948D9" w:rsidRPr="008948D9" w:rsidRDefault="008948D9" w:rsidP="008948D9">
      <w:pPr>
        <w:jc w:val="center"/>
        <w:rPr>
          <w:b/>
          <w:bCs/>
          <w:sz w:val="28"/>
          <w:szCs w:val="28"/>
        </w:rPr>
      </w:pPr>
      <w:r w:rsidRPr="008948D9">
        <w:rPr>
          <w:b/>
          <w:bCs/>
          <w:sz w:val="28"/>
          <w:szCs w:val="28"/>
        </w:rPr>
        <w:lastRenderedPageBreak/>
        <w:t>2020</w:t>
      </w:r>
      <w:r w:rsidRPr="008948D9">
        <w:rPr>
          <w:b/>
          <w:bCs/>
          <w:sz w:val="28"/>
          <w:szCs w:val="28"/>
        </w:rPr>
        <w:t>年</w:t>
      </w:r>
      <w:r w:rsidRPr="008948D9">
        <w:rPr>
          <w:rFonts w:hint="eastAsia"/>
          <w:b/>
          <w:bCs/>
          <w:sz w:val="28"/>
          <w:szCs w:val="28"/>
        </w:rPr>
        <w:t>度</w:t>
      </w:r>
      <w:r w:rsidRPr="008948D9">
        <w:rPr>
          <w:b/>
          <w:bCs/>
          <w:sz w:val="28"/>
          <w:szCs w:val="28"/>
        </w:rPr>
        <w:t>省委统战部</w:t>
      </w:r>
      <w:r w:rsidRPr="008948D9">
        <w:rPr>
          <w:rFonts w:hint="eastAsia"/>
          <w:b/>
          <w:bCs/>
          <w:sz w:val="28"/>
          <w:szCs w:val="28"/>
        </w:rPr>
        <w:t>华创会项目</w:t>
      </w:r>
      <w:r w:rsidRPr="008948D9">
        <w:rPr>
          <w:b/>
          <w:bCs/>
          <w:sz w:val="28"/>
          <w:szCs w:val="28"/>
        </w:rPr>
        <w:t>绩效自评表</w:t>
      </w:r>
    </w:p>
    <w:p w14:paraId="24A5E9FE" w14:textId="0DE1F392" w:rsidR="008948D9" w:rsidRPr="008948D9" w:rsidRDefault="008948D9" w:rsidP="008948D9">
      <w:pPr>
        <w:rPr>
          <w:sz w:val="21"/>
          <w:szCs w:val="22"/>
        </w:rPr>
      </w:pPr>
      <w:bookmarkStart w:id="3" w:name="_Hlk70414563"/>
      <w:r w:rsidRPr="008948D9">
        <w:rPr>
          <w:rFonts w:hint="eastAsia"/>
          <w:sz w:val="21"/>
          <w:szCs w:val="22"/>
        </w:rPr>
        <w:t>填报单位：中共湖北省委统一战线工作部</w:t>
      </w:r>
      <w:r w:rsidRPr="008948D9">
        <w:rPr>
          <w:sz w:val="21"/>
          <w:szCs w:val="22"/>
        </w:rPr>
        <w:t xml:space="preserve">                      </w:t>
      </w:r>
      <w:r>
        <w:rPr>
          <w:sz w:val="21"/>
          <w:szCs w:val="22"/>
        </w:rPr>
        <w:t xml:space="preserve">                </w:t>
      </w:r>
      <w:r w:rsidRPr="008948D9">
        <w:rPr>
          <w:sz w:val="21"/>
          <w:szCs w:val="22"/>
        </w:rPr>
        <w:t xml:space="preserve"> </w:t>
      </w:r>
      <w:r w:rsidRPr="008948D9">
        <w:rPr>
          <w:sz w:val="21"/>
          <w:szCs w:val="22"/>
        </w:rPr>
        <w:t>填报日期：</w:t>
      </w:r>
      <w:r w:rsidRPr="008948D9">
        <w:rPr>
          <w:sz w:val="21"/>
          <w:szCs w:val="22"/>
        </w:rPr>
        <w:t>2021</w:t>
      </w:r>
      <w:r w:rsidRPr="008948D9">
        <w:rPr>
          <w:sz w:val="21"/>
          <w:szCs w:val="22"/>
        </w:rPr>
        <w:t>年</w:t>
      </w:r>
      <w:r w:rsidRPr="008948D9">
        <w:rPr>
          <w:sz w:val="21"/>
          <w:szCs w:val="22"/>
        </w:rPr>
        <w:t>4</w:t>
      </w:r>
      <w:r w:rsidRPr="008948D9">
        <w:rPr>
          <w:sz w:val="21"/>
          <w:szCs w:val="22"/>
        </w:rPr>
        <w:t>月</w:t>
      </w:r>
    </w:p>
    <w:tbl>
      <w:tblPr>
        <w:tblW w:w="5818" w:type="pct"/>
        <w:tblInd w:w="-176" w:type="dxa"/>
        <w:tblCellMar>
          <w:top w:w="15" w:type="dxa"/>
        </w:tblCellMar>
        <w:tblLook w:val="04A0" w:firstRow="1" w:lastRow="0" w:firstColumn="1" w:lastColumn="0" w:noHBand="0" w:noVBand="1"/>
      </w:tblPr>
      <w:tblGrid>
        <w:gridCol w:w="1136"/>
        <w:gridCol w:w="1136"/>
        <w:gridCol w:w="1697"/>
        <w:gridCol w:w="1277"/>
        <w:gridCol w:w="1082"/>
        <w:gridCol w:w="335"/>
        <w:gridCol w:w="715"/>
        <w:gridCol w:w="1134"/>
        <w:gridCol w:w="993"/>
        <w:gridCol w:w="1170"/>
      </w:tblGrid>
      <w:tr w:rsidR="008948D9" w:rsidRPr="008948D9" w14:paraId="7B2DB7D7" w14:textId="77777777" w:rsidTr="008948D9">
        <w:trPr>
          <w:gridAfter w:val="1"/>
          <w:wAfter w:w="548" w:type="pct"/>
          <w:trHeight w:val="778"/>
        </w:trPr>
        <w:tc>
          <w:tcPr>
            <w:tcW w:w="10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bookmarkEnd w:id="3"/>
          <w:p w14:paraId="0C0E689A" w14:textId="77777777" w:rsidR="008948D9" w:rsidRPr="008948D9" w:rsidRDefault="008948D9" w:rsidP="008948D9">
            <w:pPr>
              <w:widowControl/>
              <w:jc w:val="left"/>
              <w:rPr>
                <w:rFonts w:eastAsia="等线"/>
                <w:color w:val="000000"/>
                <w:kern w:val="0"/>
                <w:sz w:val="21"/>
                <w:szCs w:val="21"/>
              </w:rPr>
            </w:pPr>
            <w:r w:rsidRPr="008948D9">
              <w:rPr>
                <w:rFonts w:ascii="仿宋_GB2312" w:hint="eastAsia"/>
                <w:color w:val="000000"/>
                <w:kern w:val="0"/>
                <w:sz w:val="21"/>
                <w:szCs w:val="21"/>
              </w:rPr>
              <w:t>项目名称</w:t>
            </w:r>
          </w:p>
        </w:tc>
        <w:tc>
          <w:tcPr>
            <w:tcW w:w="3388" w:type="pct"/>
            <w:gridSpan w:val="7"/>
            <w:tcBorders>
              <w:top w:val="single" w:sz="4" w:space="0" w:color="auto"/>
              <w:left w:val="nil"/>
              <w:bottom w:val="single" w:sz="4" w:space="0" w:color="auto"/>
              <w:right w:val="single" w:sz="4" w:space="0" w:color="auto"/>
            </w:tcBorders>
            <w:shd w:val="clear" w:color="auto" w:fill="auto"/>
            <w:vAlign w:val="center"/>
            <w:hideMark/>
          </w:tcPr>
          <w:p w14:paraId="1FCF9FAF" w14:textId="77777777" w:rsidR="008948D9" w:rsidRPr="008948D9" w:rsidRDefault="008948D9" w:rsidP="008948D9">
            <w:pPr>
              <w:widowControl/>
              <w:jc w:val="center"/>
              <w:rPr>
                <w:rFonts w:ascii="仿宋_GB2312" w:hAnsi="等线" w:cs="宋体"/>
                <w:color w:val="000000"/>
                <w:kern w:val="0"/>
                <w:sz w:val="21"/>
                <w:szCs w:val="21"/>
              </w:rPr>
            </w:pPr>
            <w:r w:rsidRPr="008948D9">
              <w:rPr>
                <w:rFonts w:ascii="仿宋_GB2312" w:hAnsi="等线" w:cs="宋体" w:hint="eastAsia"/>
                <w:color w:val="000000"/>
                <w:kern w:val="0"/>
                <w:sz w:val="21"/>
                <w:szCs w:val="21"/>
              </w:rPr>
              <w:t>华创会</w:t>
            </w:r>
          </w:p>
        </w:tc>
      </w:tr>
      <w:tr w:rsidR="008948D9" w:rsidRPr="008948D9" w14:paraId="59EB4BCA" w14:textId="77777777" w:rsidTr="008948D9">
        <w:trPr>
          <w:gridAfter w:val="1"/>
          <w:wAfter w:w="548" w:type="pct"/>
          <w:trHeight w:val="560"/>
        </w:trPr>
        <w:tc>
          <w:tcPr>
            <w:tcW w:w="10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F2A6F2" w14:textId="77777777" w:rsidR="008948D9" w:rsidRPr="008948D9" w:rsidRDefault="008948D9" w:rsidP="008948D9">
            <w:pPr>
              <w:widowControl/>
              <w:jc w:val="left"/>
              <w:rPr>
                <w:rFonts w:eastAsia="等线"/>
                <w:color w:val="000000"/>
                <w:kern w:val="0"/>
                <w:sz w:val="21"/>
                <w:szCs w:val="21"/>
              </w:rPr>
            </w:pPr>
            <w:r w:rsidRPr="008948D9">
              <w:rPr>
                <w:rFonts w:ascii="仿宋_GB2312" w:hint="eastAsia"/>
                <w:color w:val="000000"/>
                <w:kern w:val="0"/>
                <w:sz w:val="21"/>
                <w:szCs w:val="21"/>
              </w:rPr>
              <w:t>主管部门</w:t>
            </w:r>
          </w:p>
        </w:tc>
        <w:tc>
          <w:tcPr>
            <w:tcW w:w="1393" w:type="pct"/>
            <w:gridSpan w:val="2"/>
            <w:tcBorders>
              <w:top w:val="single" w:sz="4" w:space="0" w:color="auto"/>
              <w:left w:val="nil"/>
              <w:bottom w:val="single" w:sz="4" w:space="0" w:color="auto"/>
              <w:right w:val="single" w:sz="4" w:space="0" w:color="auto"/>
            </w:tcBorders>
            <w:shd w:val="clear" w:color="auto" w:fill="auto"/>
            <w:vAlign w:val="center"/>
            <w:hideMark/>
          </w:tcPr>
          <w:p w14:paraId="2EFB64DC" w14:textId="77777777" w:rsidR="008948D9" w:rsidRPr="008948D9" w:rsidRDefault="008948D9" w:rsidP="008948D9">
            <w:pPr>
              <w:widowControl/>
              <w:jc w:val="center"/>
              <w:rPr>
                <w:rFonts w:eastAsia="等线"/>
                <w:color w:val="000000"/>
                <w:kern w:val="0"/>
                <w:sz w:val="21"/>
                <w:szCs w:val="21"/>
              </w:rPr>
            </w:pPr>
            <w:r w:rsidRPr="008948D9">
              <w:rPr>
                <w:rFonts w:ascii="仿宋_GB2312" w:hint="eastAsia"/>
                <w:color w:val="000000"/>
                <w:kern w:val="0"/>
                <w:sz w:val="21"/>
                <w:szCs w:val="21"/>
              </w:rPr>
              <w:t>中共湖北省委统一战线工作部</w:t>
            </w:r>
          </w:p>
        </w:tc>
        <w:tc>
          <w:tcPr>
            <w:tcW w:w="664" w:type="pct"/>
            <w:gridSpan w:val="2"/>
            <w:tcBorders>
              <w:top w:val="single" w:sz="4" w:space="0" w:color="auto"/>
              <w:left w:val="nil"/>
              <w:bottom w:val="single" w:sz="4" w:space="0" w:color="auto"/>
              <w:right w:val="single" w:sz="4" w:space="0" w:color="auto"/>
            </w:tcBorders>
            <w:shd w:val="clear" w:color="auto" w:fill="auto"/>
            <w:vAlign w:val="center"/>
            <w:hideMark/>
          </w:tcPr>
          <w:p w14:paraId="7D5928AE" w14:textId="77777777" w:rsidR="008948D9" w:rsidRPr="008948D9" w:rsidRDefault="008948D9" w:rsidP="008948D9">
            <w:pPr>
              <w:widowControl/>
              <w:jc w:val="center"/>
              <w:rPr>
                <w:rFonts w:eastAsia="等线"/>
                <w:color w:val="000000"/>
                <w:kern w:val="0"/>
                <w:sz w:val="21"/>
                <w:szCs w:val="21"/>
              </w:rPr>
            </w:pPr>
            <w:r w:rsidRPr="008948D9">
              <w:rPr>
                <w:rFonts w:ascii="仿宋_GB2312" w:hint="eastAsia"/>
                <w:color w:val="000000"/>
                <w:kern w:val="0"/>
                <w:sz w:val="21"/>
                <w:szCs w:val="21"/>
              </w:rPr>
              <w:t>项目实施单位</w:t>
            </w:r>
          </w:p>
        </w:tc>
        <w:tc>
          <w:tcPr>
            <w:tcW w:w="1331" w:type="pct"/>
            <w:gridSpan w:val="3"/>
            <w:tcBorders>
              <w:top w:val="single" w:sz="4" w:space="0" w:color="auto"/>
              <w:left w:val="nil"/>
              <w:bottom w:val="single" w:sz="4" w:space="0" w:color="auto"/>
              <w:right w:val="single" w:sz="4" w:space="0" w:color="auto"/>
            </w:tcBorders>
            <w:shd w:val="clear" w:color="auto" w:fill="auto"/>
            <w:vAlign w:val="center"/>
            <w:hideMark/>
          </w:tcPr>
          <w:p w14:paraId="607A9677" w14:textId="77777777" w:rsidR="008948D9" w:rsidRPr="008948D9" w:rsidRDefault="008948D9" w:rsidP="008948D9">
            <w:pPr>
              <w:widowControl/>
              <w:jc w:val="center"/>
              <w:rPr>
                <w:rFonts w:eastAsia="等线"/>
                <w:color w:val="000000"/>
                <w:kern w:val="0"/>
                <w:sz w:val="21"/>
                <w:szCs w:val="21"/>
              </w:rPr>
            </w:pPr>
            <w:r w:rsidRPr="008948D9">
              <w:rPr>
                <w:rFonts w:ascii="仿宋_GB2312" w:hint="eastAsia"/>
                <w:color w:val="000000"/>
                <w:kern w:val="0"/>
                <w:sz w:val="21"/>
                <w:szCs w:val="21"/>
              </w:rPr>
              <w:t>中共湖北省委统一战线工作部</w:t>
            </w:r>
          </w:p>
        </w:tc>
      </w:tr>
      <w:tr w:rsidR="008948D9" w:rsidRPr="008948D9" w14:paraId="1909A017" w14:textId="77777777" w:rsidTr="008948D9">
        <w:trPr>
          <w:gridAfter w:val="1"/>
          <w:wAfter w:w="548" w:type="pct"/>
          <w:trHeight w:val="717"/>
        </w:trPr>
        <w:tc>
          <w:tcPr>
            <w:tcW w:w="10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2C76830" w14:textId="77777777" w:rsidR="008948D9" w:rsidRPr="008948D9" w:rsidRDefault="008948D9" w:rsidP="008948D9">
            <w:pPr>
              <w:widowControl/>
              <w:jc w:val="left"/>
              <w:rPr>
                <w:rFonts w:eastAsia="等线"/>
                <w:color w:val="000000"/>
                <w:kern w:val="0"/>
                <w:sz w:val="21"/>
                <w:szCs w:val="21"/>
              </w:rPr>
            </w:pPr>
            <w:r w:rsidRPr="008948D9">
              <w:rPr>
                <w:rFonts w:ascii="仿宋_GB2312" w:hint="eastAsia"/>
                <w:color w:val="000000"/>
                <w:kern w:val="0"/>
                <w:sz w:val="21"/>
                <w:szCs w:val="21"/>
              </w:rPr>
              <w:t>项目类别</w:t>
            </w:r>
          </w:p>
        </w:tc>
        <w:tc>
          <w:tcPr>
            <w:tcW w:w="3388" w:type="pct"/>
            <w:gridSpan w:val="7"/>
            <w:tcBorders>
              <w:top w:val="single" w:sz="4" w:space="0" w:color="auto"/>
              <w:left w:val="nil"/>
              <w:bottom w:val="single" w:sz="4" w:space="0" w:color="auto"/>
              <w:right w:val="single" w:sz="4" w:space="0" w:color="auto"/>
            </w:tcBorders>
            <w:shd w:val="clear" w:color="auto" w:fill="auto"/>
            <w:vAlign w:val="center"/>
            <w:hideMark/>
          </w:tcPr>
          <w:p w14:paraId="26F4D12E" w14:textId="77777777" w:rsidR="008948D9" w:rsidRPr="008948D9" w:rsidRDefault="008948D9" w:rsidP="008948D9">
            <w:pPr>
              <w:widowControl/>
              <w:jc w:val="left"/>
              <w:rPr>
                <w:rFonts w:eastAsia="等线"/>
                <w:color w:val="000000"/>
                <w:kern w:val="0"/>
                <w:sz w:val="21"/>
                <w:szCs w:val="21"/>
              </w:rPr>
            </w:pPr>
            <w:r w:rsidRPr="008948D9">
              <w:rPr>
                <w:rFonts w:eastAsia="等线"/>
                <w:color w:val="000000"/>
                <w:kern w:val="0"/>
                <w:sz w:val="21"/>
                <w:szCs w:val="21"/>
              </w:rPr>
              <w:t>1</w:t>
            </w:r>
            <w:r w:rsidRPr="008948D9">
              <w:rPr>
                <w:rFonts w:ascii="仿宋_GB2312" w:hint="eastAsia"/>
                <w:color w:val="000000"/>
                <w:kern w:val="0"/>
                <w:sz w:val="21"/>
                <w:szCs w:val="21"/>
              </w:rPr>
              <w:t>、部门预算项目</w:t>
            </w:r>
            <w:r w:rsidRPr="008948D9">
              <w:rPr>
                <w:rFonts w:eastAsia="等线"/>
                <w:color w:val="000000"/>
                <w:kern w:val="0"/>
                <w:sz w:val="21"/>
                <w:szCs w:val="21"/>
              </w:rPr>
              <w:t xml:space="preserve"> </w:t>
            </w:r>
            <w:r w:rsidRPr="008948D9">
              <w:rPr>
                <w:rFonts w:ascii="Wingdings 2" w:eastAsia="等线" w:hAnsi="Wingdings 2"/>
                <w:color w:val="000000"/>
                <w:kern w:val="0"/>
                <w:sz w:val="21"/>
                <w:szCs w:val="21"/>
              </w:rPr>
              <w:t></w:t>
            </w:r>
            <w:r w:rsidRPr="008948D9">
              <w:rPr>
                <w:rFonts w:eastAsia="等线"/>
                <w:color w:val="000000"/>
                <w:kern w:val="0"/>
                <w:sz w:val="21"/>
                <w:szCs w:val="21"/>
              </w:rPr>
              <w:t xml:space="preserve">   2</w:t>
            </w:r>
            <w:r w:rsidRPr="008948D9">
              <w:rPr>
                <w:rFonts w:ascii="仿宋_GB2312" w:hint="eastAsia"/>
                <w:color w:val="000000"/>
                <w:kern w:val="0"/>
                <w:sz w:val="21"/>
                <w:szCs w:val="21"/>
              </w:rPr>
              <w:t>、省直专项</w:t>
            </w:r>
            <w:r w:rsidRPr="008948D9">
              <w:rPr>
                <w:rFonts w:eastAsia="等线"/>
                <w:color w:val="000000"/>
                <w:kern w:val="0"/>
                <w:sz w:val="21"/>
                <w:szCs w:val="21"/>
              </w:rPr>
              <w:t xml:space="preserve">   </w:t>
            </w:r>
            <w:r w:rsidRPr="008948D9">
              <w:rPr>
                <w:rFonts w:ascii="Segoe UI Symbol" w:eastAsia="等线" w:hAnsi="Segoe UI Symbol"/>
                <w:color w:val="000000"/>
                <w:kern w:val="0"/>
                <w:sz w:val="21"/>
                <w:szCs w:val="21"/>
              </w:rPr>
              <w:t>□</w:t>
            </w:r>
            <w:r w:rsidRPr="008948D9">
              <w:rPr>
                <w:rFonts w:eastAsia="等线"/>
                <w:color w:val="000000"/>
                <w:kern w:val="0"/>
                <w:sz w:val="21"/>
                <w:szCs w:val="21"/>
              </w:rPr>
              <w:t xml:space="preserve">  3</w:t>
            </w:r>
            <w:r w:rsidRPr="008948D9">
              <w:rPr>
                <w:rFonts w:ascii="仿宋_GB2312" w:hint="eastAsia"/>
                <w:color w:val="000000"/>
                <w:kern w:val="0"/>
                <w:sz w:val="21"/>
                <w:szCs w:val="21"/>
              </w:rPr>
              <w:t>、省对下转移支付项目</w:t>
            </w:r>
            <w:r w:rsidRPr="008948D9">
              <w:rPr>
                <w:rFonts w:eastAsia="等线"/>
                <w:color w:val="000000"/>
                <w:kern w:val="0"/>
                <w:sz w:val="21"/>
                <w:szCs w:val="21"/>
              </w:rPr>
              <w:t xml:space="preserve"> </w:t>
            </w:r>
            <w:r w:rsidRPr="008948D9">
              <w:rPr>
                <w:rFonts w:ascii="Segoe UI Symbol" w:eastAsia="等线" w:hAnsi="Segoe UI Symbol"/>
                <w:color w:val="000000"/>
                <w:kern w:val="0"/>
                <w:sz w:val="21"/>
                <w:szCs w:val="21"/>
              </w:rPr>
              <w:t>□</w:t>
            </w:r>
          </w:p>
        </w:tc>
      </w:tr>
      <w:tr w:rsidR="008948D9" w:rsidRPr="008948D9" w14:paraId="69FECE54" w14:textId="77777777" w:rsidTr="008948D9">
        <w:trPr>
          <w:gridAfter w:val="1"/>
          <w:wAfter w:w="548" w:type="pct"/>
          <w:trHeight w:val="671"/>
        </w:trPr>
        <w:tc>
          <w:tcPr>
            <w:tcW w:w="10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4F45AF" w14:textId="77777777" w:rsidR="008948D9" w:rsidRPr="008948D9" w:rsidRDefault="008948D9" w:rsidP="008948D9">
            <w:pPr>
              <w:widowControl/>
              <w:jc w:val="left"/>
              <w:rPr>
                <w:rFonts w:eastAsia="等线"/>
                <w:color w:val="000000"/>
                <w:kern w:val="0"/>
                <w:sz w:val="21"/>
                <w:szCs w:val="21"/>
              </w:rPr>
            </w:pPr>
            <w:r w:rsidRPr="008948D9">
              <w:rPr>
                <w:rFonts w:ascii="仿宋_GB2312" w:hint="eastAsia"/>
                <w:color w:val="000000"/>
                <w:kern w:val="0"/>
                <w:sz w:val="21"/>
                <w:szCs w:val="21"/>
              </w:rPr>
              <w:t>项目属性</w:t>
            </w:r>
          </w:p>
        </w:tc>
        <w:tc>
          <w:tcPr>
            <w:tcW w:w="3388" w:type="pct"/>
            <w:gridSpan w:val="7"/>
            <w:tcBorders>
              <w:top w:val="single" w:sz="4" w:space="0" w:color="auto"/>
              <w:left w:val="nil"/>
              <w:bottom w:val="single" w:sz="4" w:space="0" w:color="auto"/>
              <w:right w:val="single" w:sz="4" w:space="0" w:color="auto"/>
            </w:tcBorders>
            <w:shd w:val="clear" w:color="auto" w:fill="auto"/>
            <w:vAlign w:val="center"/>
            <w:hideMark/>
          </w:tcPr>
          <w:p w14:paraId="79310E4E" w14:textId="77777777" w:rsidR="008948D9" w:rsidRPr="008948D9" w:rsidRDefault="008948D9" w:rsidP="008948D9">
            <w:pPr>
              <w:widowControl/>
              <w:jc w:val="left"/>
              <w:rPr>
                <w:rFonts w:eastAsia="等线"/>
                <w:color w:val="000000"/>
                <w:kern w:val="0"/>
                <w:sz w:val="21"/>
                <w:szCs w:val="21"/>
              </w:rPr>
            </w:pPr>
            <w:r w:rsidRPr="008948D9">
              <w:rPr>
                <w:rFonts w:eastAsia="等线"/>
                <w:color w:val="000000"/>
                <w:kern w:val="0"/>
                <w:sz w:val="21"/>
                <w:szCs w:val="21"/>
              </w:rPr>
              <w:t>1</w:t>
            </w:r>
            <w:r w:rsidRPr="008948D9">
              <w:rPr>
                <w:rFonts w:ascii="仿宋_GB2312" w:hint="eastAsia"/>
                <w:color w:val="000000"/>
                <w:kern w:val="0"/>
                <w:sz w:val="21"/>
                <w:szCs w:val="21"/>
              </w:rPr>
              <w:t>、持续性项目</w:t>
            </w:r>
            <w:r w:rsidRPr="008948D9">
              <w:rPr>
                <w:rFonts w:eastAsia="等线"/>
                <w:color w:val="000000"/>
                <w:kern w:val="0"/>
                <w:sz w:val="21"/>
                <w:szCs w:val="21"/>
              </w:rPr>
              <w:t xml:space="preserve">  </w:t>
            </w:r>
            <w:r w:rsidRPr="008948D9">
              <w:rPr>
                <w:rFonts w:ascii="Wingdings 2" w:eastAsia="等线" w:hAnsi="Wingdings 2"/>
                <w:color w:val="000000"/>
                <w:kern w:val="0"/>
                <w:sz w:val="21"/>
                <w:szCs w:val="21"/>
              </w:rPr>
              <w:t></w:t>
            </w:r>
            <w:r w:rsidRPr="008948D9">
              <w:rPr>
                <w:rFonts w:eastAsia="等线"/>
                <w:color w:val="000000"/>
                <w:kern w:val="0"/>
                <w:sz w:val="21"/>
                <w:szCs w:val="21"/>
              </w:rPr>
              <w:t xml:space="preserve">    2</w:t>
            </w:r>
            <w:r w:rsidRPr="008948D9">
              <w:rPr>
                <w:rFonts w:ascii="仿宋_GB2312" w:hint="eastAsia"/>
                <w:color w:val="000000"/>
                <w:kern w:val="0"/>
                <w:sz w:val="21"/>
                <w:szCs w:val="21"/>
              </w:rPr>
              <w:t>、新增性项目</w:t>
            </w:r>
            <w:r w:rsidRPr="008948D9">
              <w:rPr>
                <w:rFonts w:eastAsia="等线"/>
                <w:color w:val="000000"/>
                <w:kern w:val="0"/>
                <w:sz w:val="21"/>
                <w:szCs w:val="21"/>
              </w:rPr>
              <w:t xml:space="preserve"> </w:t>
            </w:r>
            <w:r w:rsidRPr="008948D9">
              <w:rPr>
                <w:rFonts w:ascii="Segoe UI Symbol" w:eastAsia="等线" w:hAnsi="Segoe UI Symbol"/>
                <w:color w:val="000000"/>
                <w:kern w:val="0"/>
                <w:sz w:val="21"/>
                <w:szCs w:val="21"/>
              </w:rPr>
              <w:t>□</w:t>
            </w:r>
            <w:r w:rsidRPr="008948D9">
              <w:rPr>
                <w:rFonts w:eastAsia="等线"/>
                <w:color w:val="000000"/>
                <w:kern w:val="0"/>
                <w:sz w:val="21"/>
                <w:szCs w:val="21"/>
              </w:rPr>
              <w:t xml:space="preserve"> </w:t>
            </w:r>
          </w:p>
        </w:tc>
      </w:tr>
      <w:tr w:rsidR="008948D9" w:rsidRPr="008948D9" w14:paraId="5447EB6C" w14:textId="77777777" w:rsidTr="008948D9">
        <w:trPr>
          <w:gridAfter w:val="1"/>
          <w:wAfter w:w="548" w:type="pct"/>
          <w:trHeight w:val="695"/>
        </w:trPr>
        <w:tc>
          <w:tcPr>
            <w:tcW w:w="10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3E606D" w14:textId="77777777" w:rsidR="008948D9" w:rsidRPr="008948D9" w:rsidRDefault="008948D9" w:rsidP="008948D9">
            <w:pPr>
              <w:widowControl/>
              <w:jc w:val="left"/>
              <w:rPr>
                <w:rFonts w:eastAsia="等线"/>
                <w:color w:val="000000"/>
                <w:kern w:val="0"/>
                <w:sz w:val="21"/>
                <w:szCs w:val="21"/>
              </w:rPr>
            </w:pPr>
            <w:r w:rsidRPr="008948D9">
              <w:rPr>
                <w:rFonts w:ascii="仿宋_GB2312" w:hint="eastAsia"/>
                <w:color w:val="000000"/>
                <w:kern w:val="0"/>
                <w:sz w:val="21"/>
                <w:szCs w:val="21"/>
              </w:rPr>
              <w:t>项目类型</w:t>
            </w:r>
          </w:p>
        </w:tc>
        <w:tc>
          <w:tcPr>
            <w:tcW w:w="3388" w:type="pct"/>
            <w:gridSpan w:val="7"/>
            <w:tcBorders>
              <w:top w:val="single" w:sz="4" w:space="0" w:color="auto"/>
              <w:left w:val="nil"/>
              <w:bottom w:val="single" w:sz="4" w:space="0" w:color="auto"/>
              <w:right w:val="single" w:sz="4" w:space="0" w:color="auto"/>
            </w:tcBorders>
            <w:shd w:val="clear" w:color="auto" w:fill="auto"/>
            <w:vAlign w:val="center"/>
            <w:hideMark/>
          </w:tcPr>
          <w:p w14:paraId="470635BA" w14:textId="77777777" w:rsidR="008948D9" w:rsidRPr="008948D9" w:rsidRDefault="008948D9" w:rsidP="008948D9">
            <w:pPr>
              <w:widowControl/>
              <w:jc w:val="left"/>
              <w:rPr>
                <w:rFonts w:eastAsia="等线"/>
                <w:color w:val="000000"/>
                <w:kern w:val="0"/>
                <w:sz w:val="21"/>
                <w:szCs w:val="21"/>
              </w:rPr>
            </w:pPr>
            <w:r w:rsidRPr="008948D9">
              <w:rPr>
                <w:rFonts w:eastAsia="等线"/>
                <w:color w:val="000000"/>
                <w:kern w:val="0"/>
                <w:sz w:val="21"/>
                <w:szCs w:val="21"/>
              </w:rPr>
              <w:t>1</w:t>
            </w:r>
            <w:r w:rsidRPr="008948D9">
              <w:rPr>
                <w:rFonts w:ascii="仿宋_GB2312" w:hint="eastAsia"/>
                <w:color w:val="000000"/>
                <w:kern w:val="0"/>
                <w:sz w:val="21"/>
                <w:szCs w:val="21"/>
              </w:rPr>
              <w:t>、常年性项目</w:t>
            </w:r>
            <w:r w:rsidRPr="008948D9">
              <w:rPr>
                <w:rFonts w:eastAsia="等线"/>
                <w:color w:val="000000"/>
                <w:kern w:val="0"/>
                <w:sz w:val="21"/>
                <w:szCs w:val="21"/>
              </w:rPr>
              <w:t xml:space="preserve">  </w:t>
            </w:r>
            <w:r w:rsidRPr="008948D9">
              <w:rPr>
                <w:rFonts w:ascii="Wingdings 2" w:eastAsia="等线" w:hAnsi="Wingdings 2"/>
                <w:color w:val="000000"/>
                <w:kern w:val="0"/>
                <w:sz w:val="21"/>
                <w:szCs w:val="21"/>
              </w:rPr>
              <w:t></w:t>
            </w:r>
            <w:r w:rsidRPr="008948D9">
              <w:rPr>
                <w:rFonts w:eastAsia="等线"/>
                <w:color w:val="000000"/>
                <w:kern w:val="0"/>
                <w:sz w:val="21"/>
                <w:szCs w:val="21"/>
              </w:rPr>
              <w:t xml:space="preserve">    2</w:t>
            </w:r>
            <w:r w:rsidRPr="008948D9">
              <w:rPr>
                <w:rFonts w:ascii="仿宋_GB2312" w:hint="eastAsia"/>
                <w:color w:val="000000"/>
                <w:kern w:val="0"/>
                <w:sz w:val="21"/>
                <w:szCs w:val="21"/>
              </w:rPr>
              <w:t>、延续性项目</w:t>
            </w:r>
            <w:r w:rsidRPr="008948D9">
              <w:rPr>
                <w:rFonts w:eastAsia="等线"/>
                <w:color w:val="000000"/>
                <w:kern w:val="0"/>
                <w:sz w:val="21"/>
                <w:szCs w:val="21"/>
              </w:rPr>
              <w:t xml:space="preserve"> </w:t>
            </w:r>
            <w:r w:rsidRPr="008948D9">
              <w:rPr>
                <w:rFonts w:ascii="Segoe UI Symbol" w:eastAsia="等线" w:hAnsi="Segoe UI Symbol"/>
                <w:color w:val="000000"/>
                <w:kern w:val="0"/>
                <w:sz w:val="21"/>
                <w:szCs w:val="21"/>
              </w:rPr>
              <w:t>□</w:t>
            </w:r>
            <w:r w:rsidRPr="008948D9">
              <w:rPr>
                <w:rFonts w:eastAsia="等线"/>
                <w:color w:val="000000"/>
                <w:kern w:val="0"/>
                <w:sz w:val="21"/>
                <w:szCs w:val="21"/>
              </w:rPr>
              <w:t xml:space="preserve">      3</w:t>
            </w:r>
            <w:r w:rsidRPr="008948D9">
              <w:rPr>
                <w:rFonts w:ascii="仿宋_GB2312" w:hint="eastAsia"/>
                <w:color w:val="000000"/>
                <w:kern w:val="0"/>
                <w:sz w:val="21"/>
                <w:szCs w:val="21"/>
              </w:rPr>
              <w:t>、一次性项目</w:t>
            </w:r>
            <w:r w:rsidRPr="008948D9">
              <w:rPr>
                <w:rFonts w:eastAsia="等线"/>
                <w:color w:val="000000"/>
                <w:kern w:val="0"/>
                <w:sz w:val="21"/>
                <w:szCs w:val="21"/>
              </w:rPr>
              <w:t xml:space="preserve">   </w:t>
            </w:r>
            <w:r w:rsidRPr="008948D9">
              <w:rPr>
                <w:rFonts w:ascii="Segoe UI Symbol" w:eastAsia="等线" w:hAnsi="Segoe UI Symbol"/>
                <w:color w:val="000000"/>
                <w:kern w:val="0"/>
                <w:sz w:val="21"/>
                <w:szCs w:val="21"/>
              </w:rPr>
              <w:t>□</w:t>
            </w:r>
          </w:p>
        </w:tc>
      </w:tr>
      <w:tr w:rsidR="008948D9" w:rsidRPr="008948D9" w14:paraId="49A5704A" w14:textId="77777777" w:rsidTr="008948D9">
        <w:trPr>
          <w:gridAfter w:val="1"/>
          <w:wAfter w:w="548" w:type="pct"/>
          <w:trHeight w:val="570"/>
        </w:trPr>
        <w:tc>
          <w:tcPr>
            <w:tcW w:w="10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1F79AE" w14:textId="77777777" w:rsidR="008948D9" w:rsidRPr="008948D9" w:rsidRDefault="008948D9" w:rsidP="008948D9">
            <w:pPr>
              <w:widowControl/>
              <w:jc w:val="left"/>
              <w:rPr>
                <w:rFonts w:eastAsia="等线"/>
                <w:color w:val="000000"/>
                <w:kern w:val="0"/>
                <w:sz w:val="21"/>
                <w:szCs w:val="21"/>
              </w:rPr>
            </w:pPr>
            <w:r w:rsidRPr="008948D9">
              <w:rPr>
                <w:rFonts w:ascii="仿宋_GB2312" w:hint="eastAsia"/>
                <w:color w:val="000000"/>
                <w:kern w:val="0"/>
                <w:sz w:val="21"/>
                <w:szCs w:val="21"/>
              </w:rPr>
              <w:t>预算执行情况（万元）</w:t>
            </w:r>
          </w:p>
        </w:tc>
        <w:tc>
          <w:tcPr>
            <w:tcW w:w="795" w:type="pct"/>
            <w:tcBorders>
              <w:top w:val="nil"/>
              <w:left w:val="nil"/>
              <w:bottom w:val="single" w:sz="4" w:space="0" w:color="auto"/>
              <w:right w:val="single" w:sz="4" w:space="0" w:color="auto"/>
            </w:tcBorders>
            <w:shd w:val="clear" w:color="auto" w:fill="auto"/>
            <w:vAlign w:val="center"/>
            <w:hideMark/>
          </w:tcPr>
          <w:p w14:paraId="608BF42E" w14:textId="77777777" w:rsidR="008948D9" w:rsidRPr="008948D9" w:rsidRDefault="008948D9" w:rsidP="008948D9">
            <w:pPr>
              <w:widowControl/>
              <w:jc w:val="center"/>
              <w:rPr>
                <w:rFonts w:eastAsia="等线"/>
                <w:color w:val="000000"/>
                <w:kern w:val="0"/>
                <w:sz w:val="21"/>
                <w:szCs w:val="21"/>
              </w:rPr>
            </w:pPr>
            <w:r w:rsidRPr="008948D9">
              <w:rPr>
                <w:rFonts w:eastAsia="等线"/>
                <w:color w:val="000000"/>
                <w:kern w:val="0"/>
                <w:sz w:val="21"/>
                <w:szCs w:val="21"/>
              </w:rPr>
              <w:t xml:space="preserve">　</w:t>
            </w:r>
          </w:p>
        </w:tc>
        <w:tc>
          <w:tcPr>
            <w:tcW w:w="598" w:type="pct"/>
            <w:tcBorders>
              <w:top w:val="single" w:sz="4" w:space="0" w:color="auto"/>
              <w:left w:val="nil"/>
              <w:bottom w:val="single" w:sz="4" w:space="0" w:color="auto"/>
              <w:right w:val="single" w:sz="4" w:space="0" w:color="auto"/>
            </w:tcBorders>
            <w:shd w:val="clear" w:color="auto" w:fill="auto"/>
            <w:vAlign w:val="center"/>
            <w:hideMark/>
          </w:tcPr>
          <w:p w14:paraId="74237F18" w14:textId="77777777" w:rsidR="008948D9" w:rsidRPr="008948D9" w:rsidRDefault="008948D9" w:rsidP="008948D9">
            <w:pPr>
              <w:widowControl/>
              <w:jc w:val="center"/>
              <w:rPr>
                <w:rFonts w:eastAsia="等线"/>
                <w:color w:val="000000"/>
                <w:kern w:val="0"/>
                <w:sz w:val="21"/>
                <w:szCs w:val="21"/>
              </w:rPr>
            </w:pPr>
            <w:r w:rsidRPr="008948D9">
              <w:rPr>
                <w:rFonts w:ascii="仿宋_GB2312" w:hint="eastAsia"/>
                <w:color w:val="000000"/>
                <w:kern w:val="0"/>
                <w:sz w:val="21"/>
                <w:szCs w:val="21"/>
              </w:rPr>
              <w:t>预算数（</w:t>
            </w:r>
            <w:r w:rsidRPr="008948D9">
              <w:rPr>
                <w:rFonts w:eastAsia="等线"/>
                <w:color w:val="000000"/>
                <w:kern w:val="0"/>
                <w:sz w:val="21"/>
                <w:szCs w:val="21"/>
              </w:rPr>
              <w:t>A)</w:t>
            </w:r>
          </w:p>
        </w:tc>
        <w:tc>
          <w:tcPr>
            <w:tcW w:w="507" w:type="pct"/>
            <w:tcBorders>
              <w:top w:val="single" w:sz="4" w:space="0" w:color="auto"/>
              <w:left w:val="nil"/>
              <w:bottom w:val="single" w:sz="4" w:space="0" w:color="auto"/>
              <w:right w:val="single" w:sz="4" w:space="0" w:color="auto"/>
            </w:tcBorders>
            <w:shd w:val="clear" w:color="auto" w:fill="auto"/>
            <w:vAlign w:val="center"/>
            <w:hideMark/>
          </w:tcPr>
          <w:p w14:paraId="10CFBBA0" w14:textId="77777777" w:rsidR="008948D9" w:rsidRPr="008948D9" w:rsidRDefault="008948D9" w:rsidP="008948D9">
            <w:pPr>
              <w:widowControl/>
              <w:jc w:val="center"/>
              <w:rPr>
                <w:rFonts w:eastAsia="等线"/>
                <w:color w:val="000000"/>
                <w:kern w:val="0"/>
                <w:sz w:val="21"/>
                <w:szCs w:val="21"/>
              </w:rPr>
            </w:pPr>
            <w:r w:rsidRPr="008948D9">
              <w:rPr>
                <w:rFonts w:ascii="仿宋_GB2312" w:hint="eastAsia"/>
                <w:color w:val="000000"/>
                <w:kern w:val="0"/>
                <w:sz w:val="21"/>
                <w:szCs w:val="21"/>
              </w:rPr>
              <w:t>执行数</w:t>
            </w:r>
            <w:r w:rsidRPr="008948D9">
              <w:rPr>
                <w:rFonts w:eastAsia="等线"/>
                <w:color w:val="000000"/>
                <w:kern w:val="0"/>
                <w:sz w:val="21"/>
                <w:szCs w:val="21"/>
              </w:rPr>
              <w:t>(B)</w:t>
            </w:r>
          </w:p>
        </w:tc>
        <w:tc>
          <w:tcPr>
            <w:tcW w:w="492" w:type="pct"/>
            <w:gridSpan w:val="2"/>
            <w:tcBorders>
              <w:top w:val="nil"/>
              <w:left w:val="nil"/>
              <w:bottom w:val="single" w:sz="4" w:space="0" w:color="auto"/>
              <w:right w:val="single" w:sz="4" w:space="0" w:color="auto"/>
            </w:tcBorders>
            <w:shd w:val="clear" w:color="auto" w:fill="auto"/>
            <w:vAlign w:val="center"/>
            <w:hideMark/>
          </w:tcPr>
          <w:p w14:paraId="0C5D9F00" w14:textId="77777777" w:rsidR="008948D9" w:rsidRPr="008948D9" w:rsidRDefault="008948D9" w:rsidP="008948D9">
            <w:pPr>
              <w:widowControl/>
              <w:jc w:val="center"/>
              <w:rPr>
                <w:rFonts w:eastAsia="等线"/>
                <w:color w:val="000000"/>
                <w:kern w:val="0"/>
                <w:sz w:val="21"/>
                <w:szCs w:val="21"/>
              </w:rPr>
            </w:pPr>
            <w:r w:rsidRPr="008948D9">
              <w:rPr>
                <w:rFonts w:ascii="仿宋_GB2312" w:hint="eastAsia"/>
                <w:color w:val="000000"/>
                <w:kern w:val="0"/>
                <w:sz w:val="21"/>
                <w:szCs w:val="21"/>
              </w:rPr>
              <w:t>执行率</w:t>
            </w:r>
            <w:r w:rsidRPr="008948D9">
              <w:rPr>
                <w:rFonts w:eastAsia="等线"/>
                <w:color w:val="000000"/>
                <w:kern w:val="0"/>
                <w:sz w:val="21"/>
                <w:szCs w:val="21"/>
              </w:rPr>
              <w:t>(B/A)</w:t>
            </w:r>
          </w:p>
        </w:tc>
        <w:tc>
          <w:tcPr>
            <w:tcW w:w="996" w:type="pct"/>
            <w:gridSpan w:val="2"/>
            <w:tcBorders>
              <w:top w:val="single" w:sz="4" w:space="0" w:color="auto"/>
              <w:left w:val="nil"/>
              <w:bottom w:val="single" w:sz="4" w:space="0" w:color="auto"/>
              <w:right w:val="single" w:sz="4" w:space="0" w:color="auto"/>
            </w:tcBorders>
            <w:shd w:val="clear" w:color="auto" w:fill="auto"/>
            <w:vAlign w:val="center"/>
            <w:hideMark/>
          </w:tcPr>
          <w:p w14:paraId="7EA98D7A" w14:textId="77777777" w:rsidR="008948D9" w:rsidRPr="008948D9" w:rsidRDefault="008948D9" w:rsidP="008948D9">
            <w:pPr>
              <w:widowControl/>
              <w:jc w:val="center"/>
              <w:rPr>
                <w:rFonts w:eastAsia="等线"/>
                <w:color w:val="000000"/>
                <w:kern w:val="0"/>
                <w:sz w:val="21"/>
                <w:szCs w:val="21"/>
              </w:rPr>
            </w:pPr>
            <w:r w:rsidRPr="008948D9">
              <w:rPr>
                <w:rFonts w:ascii="仿宋_GB2312" w:hint="eastAsia"/>
                <w:color w:val="000000"/>
                <w:kern w:val="0"/>
                <w:sz w:val="21"/>
                <w:szCs w:val="21"/>
              </w:rPr>
              <w:t>得分</w:t>
            </w:r>
          </w:p>
        </w:tc>
      </w:tr>
      <w:tr w:rsidR="008948D9" w:rsidRPr="008948D9" w14:paraId="3B7B8B3D" w14:textId="77777777" w:rsidTr="008948D9">
        <w:trPr>
          <w:gridAfter w:val="1"/>
          <w:wAfter w:w="548" w:type="pct"/>
          <w:trHeight w:val="540"/>
        </w:trPr>
        <w:tc>
          <w:tcPr>
            <w:tcW w:w="10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D1A12B" w14:textId="77777777" w:rsidR="008948D9" w:rsidRPr="008948D9" w:rsidRDefault="008948D9" w:rsidP="008948D9">
            <w:pPr>
              <w:widowControl/>
              <w:jc w:val="center"/>
              <w:rPr>
                <w:rFonts w:eastAsia="等线"/>
                <w:color w:val="000000"/>
                <w:kern w:val="0"/>
                <w:sz w:val="21"/>
                <w:szCs w:val="21"/>
              </w:rPr>
            </w:pPr>
            <w:r w:rsidRPr="008948D9">
              <w:rPr>
                <w:rFonts w:ascii="仿宋_GB2312" w:hint="eastAsia"/>
                <w:color w:val="000000"/>
                <w:kern w:val="0"/>
                <w:sz w:val="21"/>
                <w:szCs w:val="21"/>
              </w:rPr>
              <w:t>（</w:t>
            </w:r>
            <w:r w:rsidRPr="008948D9">
              <w:rPr>
                <w:rFonts w:eastAsia="等线"/>
                <w:color w:val="000000"/>
                <w:kern w:val="0"/>
                <w:sz w:val="21"/>
                <w:szCs w:val="21"/>
              </w:rPr>
              <w:t>20</w:t>
            </w:r>
            <w:r w:rsidRPr="008948D9">
              <w:rPr>
                <w:rFonts w:ascii="仿宋_GB2312" w:hint="eastAsia"/>
                <w:color w:val="000000"/>
                <w:kern w:val="0"/>
                <w:sz w:val="21"/>
                <w:szCs w:val="21"/>
              </w:rPr>
              <w:t>分）</w:t>
            </w:r>
          </w:p>
        </w:tc>
        <w:tc>
          <w:tcPr>
            <w:tcW w:w="795" w:type="pct"/>
            <w:tcBorders>
              <w:top w:val="nil"/>
              <w:left w:val="nil"/>
              <w:bottom w:val="single" w:sz="4" w:space="0" w:color="auto"/>
              <w:right w:val="single" w:sz="4" w:space="0" w:color="auto"/>
            </w:tcBorders>
            <w:shd w:val="clear" w:color="auto" w:fill="auto"/>
            <w:vAlign w:val="center"/>
            <w:hideMark/>
          </w:tcPr>
          <w:p w14:paraId="0720EA1B" w14:textId="77777777" w:rsidR="008948D9" w:rsidRPr="008948D9" w:rsidRDefault="008948D9" w:rsidP="008948D9">
            <w:pPr>
              <w:widowControl/>
              <w:jc w:val="left"/>
              <w:rPr>
                <w:rFonts w:eastAsia="等线"/>
                <w:color w:val="000000"/>
                <w:kern w:val="0"/>
                <w:sz w:val="21"/>
                <w:szCs w:val="21"/>
              </w:rPr>
            </w:pPr>
            <w:r w:rsidRPr="008948D9">
              <w:rPr>
                <w:rFonts w:ascii="仿宋_GB2312" w:hint="eastAsia"/>
                <w:color w:val="000000"/>
                <w:kern w:val="0"/>
                <w:sz w:val="21"/>
                <w:szCs w:val="21"/>
              </w:rPr>
              <w:t>年度财政资金总额</w:t>
            </w:r>
          </w:p>
        </w:tc>
        <w:tc>
          <w:tcPr>
            <w:tcW w:w="598" w:type="pct"/>
            <w:tcBorders>
              <w:top w:val="single" w:sz="4" w:space="0" w:color="auto"/>
              <w:left w:val="nil"/>
              <w:bottom w:val="single" w:sz="4" w:space="0" w:color="auto"/>
              <w:right w:val="single" w:sz="4" w:space="0" w:color="auto"/>
            </w:tcBorders>
            <w:shd w:val="clear" w:color="auto" w:fill="auto"/>
            <w:vAlign w:val="center"/>
            <w:hideMark/>
          </w:tcPr>
          <w:p w14:paraId="14C1CE7A" w14:textId="77777777" w:rsidR="008948D9" w:rsidRPr="008948D9" w:rsidRDefault="008948D9" w:rsidP="008948D9">
            <w:pPr>
              <w:widowControl/>
              <w:jc w:val="center"/>
              <w:rPr>
                <w:rFonts w:eastAsia="等线"/>
                <w:color w:val="000000"/>
                <w:kern w:val="0"/>
                <w:sz w:val="21"/>
                <w:szCs w:val="21"/>
              </w:rPr>
            </w:pPr>
            <w:r w:rsidRPr="008948D9">
              <w:rPr>
                <w:rFonts w:eastAsia="等线"/>
                <w:color w:val="000000"/>
                <w:kern w:val="0"/>
                <w:sz w:val="21"/>
                <w:szCs w:val="21"/>
              </w:rPr>
              <w:t>425.00</w:t>
            </w:r>
          </w:p>
        </w:tc>
        <w:tc>
          <w:tcPr>
            <w:tcW w:w="507" w:type="pct"/>
            <w:tcBorders>
              <w:top w:val="single" w:sz="4" w:space="0" w:color="auto"/>
              <w:left w:val="nil"/>
              <w:bottom w:val="single" w:sz="4" w:space="0" w:color="auto"/>
              <w:right w:val="single" w:sz="4" w:space="0" w:color="auto"/>
            </w:tcBorders>
            <w:shd w:val="clear" w:color="auto" w:fill="auto"/>
            <w:vAlign w:val="center"/>
            <w:hideMark/>
          </w:tcPr>
          <w:p w14:paraId="6A1AC86E" w14:textId="77777777" w:rsidR="008948D9" w:rsidRPr="008948D9" w:rsidRDefault="008948D9" w:rsidP="008948D9">
            <w:pPr>
              <w:widowControl/>
              <w:jc w:val="center"/>
              <w:rPr>
                <w:rFonts w:eastAsia="等线"/>
                <w:color w:val="000000"/>
                <w:kern w:val="0"/>
                <w:sz w:val="21"/>
                <w:szCs w:val="21"/>
              </w:rPr>
            </w:pPr>
            <w:r w:rsidRPr="008948D9">
              <w:rPr>
                <w:rFonts w:eastAsia="等线"/>
                <w:color w:val="000000"/>
                <w:kern w:val="0"/>
                <w:sz w:val="21"/>
                <w:szCs w:val="21"/>
              </w:rPr>
              <w:t>424.45</w:t>
            </w:r>
          </w:p>
        </w:tc>
        <w:tc>
          <w:tcPr>
            <w:tcW w:w="492" w:type="pct"/>
            <w:gridSpan w:val="2"/>
            <w:tcBorders>
              <w:top w:val="nil"/>
              <w:left w:val="nil"/>
              <w:bottom w:val="single" w:sz="4" w:space="0" w:color="auto"/>
              <w:right w:val="single" w:sz="4" w:space="0" w:color="auto"/>
            </w:tcBorders>
            <w:shd w:val="clear" w:color="auto" w:fill="auto"/>
            <w:vAlign w:val="center"/>
            <w:hideMark/>
          </w:tcPr>
          <w:p w14:paraId="208800F3" w14:textId="77777777" w:rsidR="008948D9" w:rsidRPr="008948D9" w:rsidRDefault="008948D9" w:rsidP="008948D9">
            <w:pPr>
              <w:widowControl/>
              <w:jc w:val="center"/>
              <w:rPr>
                <w:rFonts w:eastAsia="等线"/>
                <w:color w:val="000000"/>
                <w:kern w:val="0"/>
                <w:sz w:val="21"/>
                <w:szCs w:val="21"/>
              </w:rPr>
            </w:pPr>
            <w:r w:rsidRPr="008948D9">
              <w:rPr>
                <w:rFonts w:eastAsia="等线"/>
                <w:color w:val="000000"/>
                <w:kern w:val="0"/>
                <w:sz w:val="21"/>
                <w:szCs w:val="21"/>
              </w:rPr>
              <w:t>99.87%</w:t>
            </w:r>
          </w:p>
        </w:tc>
        <w:tc>
          <w:tcPr>
            <w:tcW w:w="996" w:type="pct"/>
            <w:gridSpan w:val="2"/>
            <w:tcBorders>
              <w:top w:val="single" w:sz="4" w:space="0" w:color="auto"/>
              <w:left w:val="nil"/>
              <w:bottom w:val="single" w:sz="4" w:space="0" w:color="auto"/>
              <w:right w:val="single" w:sz="4" w:space="0" w:color="auto"/>
            </w:tcBorders>
            <w:shd w:val="clear" w:color="auto" w:fill="auto"/>
            <w:vAlign w:val="center"/>
            <w:hideMark/>
          </w:tcPr>
          <w:p w14:paraId="1C992DB7" w14:textId="77777777" w:rsidR="008948D9" w:rsidRPr="008948D9" w:rsidRDefault="008948D9" w:rsidP="008948D9">
            <w:pPr>
              <w:widowControl/>
              <w:jc w:val="center"/>
              <w:rPr>
                <w:rFonts w:eastAsia="等线"/>
                <w:color w:val="000000"/>
                <w:kern w:val="0"/>
                <w:sz w:val="21"/>
                <w:szCs w:val="21"/>
              </w:rPr>
            </w:pPr>
            <w:r w:rsidRPr="008948D9">
              <w:rPr>
                <w:rFonts w:eastAsia="等线"/>
                <w:color w:val="000000"/>
                <w:kern w:val="0"/>
                <w:sz w:val="21"/>
                <w:szCs w:val="21"/>
              </w:rPr>
              <w:t xml:space="preserve">19.97 </w:t>
            </w:r>
          </w:p>
        </w:tc>
      </w:tr>
      <w:tr w:rsidR="008948D9" w:rsidRPr="008948D9" w14:paraId="2DFFC04E" w14:textId="77777777" w:rsidTr="008948D9">
        <w:trPr>
          <w:gridAfter w:val="1"/>
          <w:wAfter w:w="548" w:type="pct"/>
          <w:trHeight w:val="550"/>
        </w:trPr>
        <w:tc>
          <w:tcPr>
            <w:tcW w:w="532" w:type="pct"/>
            <w:vMerge w:val="restart"/>
            <w:tcBorders>
              <w:top w:val="nil"/>
              <w:left w:val="single" w:sz="4" w:space="0" w:color="auto"/>
              <w:bottom w:val="nil"/>
              <w:right w:val="single" w:sz="4" w:space="0" w:color="auto"/>
            </w:tcBorders>
            <w:shd w:val="clear" w:color="auto" w:fill="auto"/>
            <w:vAlign w:val="center"/>
            <w:hideMark/>
          </w:tcPr>
          <w:p w14:paraId="0D998120" w14:textId="77777777" w:rsidR="008948D9" w:rsidRPr="008948D9" w:rsidRDefault="008948D9" w:rsidP="008948D9">
            <w:pPr>
              <w:widowControl/>
              <w:jc w:val="center"/>
              <w:rPr>
                <w:color w:val="000000"/>
                <w:kern w:val="0"/>
                <w:sz w:val="21"/>
                <w:szCs w:val="21"/>
              </w:rPr>
            </w:pPr>
            <w:r w:rsidRPr="008948D9">
              <w:rPr>
                <w:rFonts w:hint="eastAsia"/>
                <w:color w:val="000000"/>
                <w:kern w:val="0"/>
                <w:sz w:val="21"/>
                <w:szCs w:val="21"/>
              </w:rPr>
              <w:t>年度绩效目标</w:t>
            </w:r>
            <w:r w:rsidRPr="008948D9">
              <w:rPr>
                <w:color w:val="000000"/>
                <w:kern w:val="0"/>
                <w:sz w:val="21"/>
                <w:szCs w:val="21"/>
              </w:rPr>
              <w:t>1</w:t>
            </w:r>
          </w:p>
          <w:p w14:paraId="54FB538F" w14:textId="77777777" w:rsidR="008948D9" w:rsidRPr="008948D9" w:rsidRDefault="008948D9" w:rsidP="008948D9">
            <w:pPr>
              <w:widowControl/>
              <w:jc w:val="center"/>
              <w:rPr>
                <w:color w:val="000000"/>
                <w:kern w:val="0"/>
                <w:sz w:val="21"/>
                <w:szCs w:val="21"/>
              </w:rPr>
            </w:pPr>
            <w:r w:rsidRPr="008948D9">
              <w:rPr>
                <w:rFonts w:hint="eastAsia"/>
                <w:color w:val="000000"/>
                <w:kern w:val="0"/>
                <w:sz w:val="21"/>
                <w:szCs w:val="21"/>
              </w:rPr>
              <w:t>（</w:t>
            </w:r>
            <w:r w:rsidRPr="008948D9">
              <w:rPr>
                <w:rFonts w:hint="eastAsia"/>
                <w:color w:val="000000"/>
                <w:kern w:val="0"/>
                <w:sz w:val="21"/>
                <w:szCs w:val="21"/>
              </w:rPr>
              <w:t>8</w:t>
            </w:r>
            <w:r w:rsidRPr="008948D9">
              <w:rPr>
                <w:color w:val="000000"/>
                <w:kern w:val="0"/>
                <w:sz w:val="21"/>
                <w:szCs w:val="21"/>
              </w:rPr>
              <w:t>0</w:t>
            </w:r>
            <w:r w:rsidRPr="008948D9">
              <w:rPr>
                <w:rFonts w:hint="eastAsia"/>
                <w:color w:val="000000"/>
                <w:kern w:val="0"/>
                <w:sz w:val="21"/>
                <w:szCs w:val="21"/>
              </w:rPr>
              <w:t>分）</w:t>
            </w:r>
          </w:p>
        </w:tc>
        <w:tc>
          <w:tcPr>
            <w:tcW w:w="532" w:type="pct"/>
            <w:tcBorders>
              <w:top w:val="nil"/>
              <w:left w:val="nil"/>
              <w:bottom w:val="single" w:sz="4" w:space="0" w:color="auto"/>
              <w:right w:val="single" w:sz="4" w:space="0" w:color="auto"/>
            </w:tcBorders>
            <w:shd w:val="clear" w:color="auto" w:fill="auto"/>
            <w:vAlign w:val="center"/>
            <w:hideMark/>
          </w:tcPr>
          <w:p w14:paraId="48C171DC" w14:textId="77777777" w:rsidR="008948D9" w:rsidRPr="008948D9" w:rsidRDefault="008948D9" w:rsidP="008948D9">
            <w:pPr>
              <w:widowControl/>
              <w:jc w:val="center"/>
              <w:rPr>
                <w:rFonts w:eastAsia="等线"/>
                <w:color w:val="000000"/>
                <w:kern w:val="0"/>
                <w:sz w:val="21"/>
                <w:szCs w:val="21"/>
              </w:rPr>
            </w:pPr>
            <w:r w:rsidRPr="008948D9">
              <w:rPr>
                <w:rFonts w:ascii="仿宋_GB2312" w:hint="eastAsia"/>
                <w:color w:val="000000"/>
                <w:kern w:val="0"/>
                <w:sz w:val="21"/>
                <w:szCs w:val="21"/>
              </w:rPr>
              <w:t>一级指标</w:t>
            </w:r>
          </w:p>
        </w:tc>
        <w:tc>
          <w:tcPr>
            <w:tcW w:w="795" w:type="pct"/>
            <w:tcBorders>
              <w:top w:val="nil"/>
              <w:left w:val="nil"/>
              <w:bottom w:val="single" w:sz="4" w:space="0" w:color="auto"/>
              <w:right w:val="single" w:sz="4" w:space="0" w:color="auto"/>
            </w:tcBorders>
            <w:shd w:val="clear" w:color="auto" w:fill="auto"/>
            <w:vAlign w:val="center"/>
            <w:hideMark/>
          </w:tcPr>
          <w:p w14:paraId="4039E7C1" w14:textId="77777777" w:rsidR="008948D9" w:rsidRPr="008948D9" w:rsidRDefault="008948D9" w:rsidP="008948D9">
            <w:pPr>
              <w:widowControl/>
              <w:jc w:val="center"/>
              <w:rPr>
                <w:rFonts w:eastAsia="等线"/>
                <w:color w:val="000000"/>
                <w:kern w:val="0"/>
                <w:sz w:val="21"/>
                <w:szCs w:val="21"/>
              </w:rPr>
            </w:pPr>
            <w:r w:rsidRPr="008948D9">
              <w:rPr>
                <w:rFonts w:ascii="仿宋_GB2312" w:hint="eastAsia"/>
                <w:color w:val="000000"/>
                <w:kern w:val="0"/>
                <w:sz w:val="21"/>
                <w:szCs w:val="21"/>
              </w:rPr>
              <w:t>二级指标</w:t>
            </w:r>
          </w:p>
        </w:tc>
        <w:tc>
          <w:tcPr>
            <w:tcW w:w="1105" w:type="pct"/>
            <w:gridSpan w:val="2"/>
            <w:tcBorders>
              <w:top w:val="single" w:sz="4" w:space="0" w:color="auto"/>
              <w:left w:val="nil"/>
              <w:bottom w:val="single" w:sz="4" w:space="0" w:color="auto"/>
              <w:right w:val="single" w:sz="4" w:space="0" w:color="auto"/>
            </w:tcBorders>
            <w:shd w:val="clear" w:color="auto" w:fill="auto"/>
            <w:vAlign w:val="center"/>
            <w:hideMark/>
          </w:tcPr>
          <w:p w14:paraId="087CA0FF" w14:textId="77777777" w:rsidR="008948D9" w:rsidRPr="008948D9" w:rsidRDefault="008948D9" w:rsidP="008948D9">
            <w:pPr>
              <w:widowControl/>
              <w:jc w:val="center"/>
              <w:rPr>
                <w:rFonts w:eastAsia="等线"/>
                <w:color w:val="000000"/>
                <w:kern w:val="0"/>
                <w:sz w:val="21"/>
                <w:szCs w:val="21"/>
              </w:rPr>
            </w:pPr>
            <w:r w:rsidRPr="008948D9">
              <w:rPr>
                <w:rFonts w:ascii="仿宋_GB2312" w:hint="eastAsia"/>
                <w:color w:val="000000"/>
                <w:kern w:val="0"/>
                <w:sz w:val="21"/>
                <w:szCs w:val="21"/>
              </w:rPr>
              <w:t>三级指标</w:t>
            </w:r>
          </w:p>
        </w:tc>
        <w:tc>
          <w:tcPr>
            <w:tcW w:w="492" w:type="pct"/>
            <w:gridSpan w:val="2"/>
            <w:tcBorders>
              <w:top w:val="nil"/>
              <w:left w:val="nil"/>
              <w:bottom w:val="single" w:sz="4" w:space="0" w:color="auto"/>
              <w:right w:val="single" w:sz="4" w:space="0" w:color="auto"/>
            </w:tcBorders>
            <w:shd w:val="clear" w:color="auto" w:fill="auto"/>
            <w:vAlign w:val="center"/>
            <w:hideMark/>
          </w:tcPr>
          <w:p w14:paraId="30390DDC" w14:textId="77777777" w:rsidR="008948D9" w:rsidRPr="008948D9" w:rsidRDefault="008948D9" w:rsidP="008948D9">
            <w:pPr>
              <w:widowControl/>
              <w:jc w:val="center"/>
              <w:rPr>
                <w:rFonts w:eastAsia="等线"/>
                <w:color w:val="000000"/>
                <w:kern w:val="0"/>
                <w:sz w:val="21"/>
                <w:szCs w:val="21"/>
              </w:rPr>
            </w:pPr>
            <w:r w:rsidRPr="008948D9">
              <w:rPr>
                <w:rFonts w:ascii="仿宋_GB2312" w:hint="eastAsia"/>
                <w:color w:val="000000"/>
                <w:kern w:val="0"/>
                <w:sz w:val="21"/>
                <w:szCs w:val="21"/>
              </w:rPr>
              <w:t>年初目标值</w:t>
            </w:r>
            <w:r w:rsidRPr="008948D9">
              <w:rPr>
                <w:rFonts w:eastAsia="等线"/>
                <w:color w:val="000000"/>
                <w:kern w:val="0"/>
                <w:sz w:val="21"/>
                <w:szCs w:val="21"/>
              </w:rPr>
              <w:t>(A)</w:t>
            </w:r>
          </w:p>
        </w:tc>
        <w:tc>
          <w:tcPr>
            <w:tcW w:w="531" w:type="pct"/>
            <w:tcBorders>
              <w:top w:val="nil"/>
              <w:left w:val="nil"/>
              <w:bottom w:val="single" w:sz="4" w:space="0" w:color="auto"/>
              <w:right w:val="single" w:sz="4" w:space="0" w:color="auto"/>
            </w:tcBorders>
            <w:shd w:val="clear" w:color="auto" w:fill="auto"/>
            <w:vAlign w:val="center"/>
            <w:hideMark/>
          </w:tcPr>
          <w:p w14:paraId="17D585BE" w14:textId="77777777" w:rsidR="008948D9" w:rsidRPr="008948D9" w:rsidRDefault="008948D9" w:rsidP="008948D9">
            <w:pPr>
              <w:widowControl/>
              <w:jc w:val="center"/>
              <w:rPr>
                <w:rFonts w:eastAsia="等线"/>
                <w:color w:val="000000"/>
                <w:kern w:val="0"/>
                <w:sz w:val="21"/>
                <w:szCs w:val="21"/>
              </w:rPr>
            </w:pPr>
            <w:r w:rsidRPr="008948D9">
              <w:rPr>
                <w:rFonts w:ascii="仿宋_GB2312" w:hint="eastAsia"/>
                <w:color w:val="000000"/>
                <w:kern w:val="0"/>
                <w:sz w:val="21"/>
                <w:szCs w:val="21"/>
              </w:rPr>
              <w:t>实际完成值</w:t>
            </w:r>
            <w:r w:rsidRPr="008948D9">
              <w:rPr>
                <w:rFonts w:eastAsia="等线"/>
                <w:color w:val="000000"/>
                <w:kern w:val="0"/>
                <w:sz w:val="21"/>
                <w:szCs w:val="21"/>
              </w:rPr>
              <w:t>(B)</w:t>
            </w:r>
          </w:p>
        </w:tc>
        <w:tc>
          <w:tcPr>
            <w:tcW w:w="465" w:type="pct"/>
            <w:tcBorders>
              <w:top w:val="nil"/>
              <w:left w:val="nil"/>
              <w:bottom w:val="single" w:sz="4" w:space="0" w:color="auto"/>
              <w:right w:val="single" w:sz="4" w:space="0" w:color="auto"/>
            </w:tcBorders>
            <w:shd w:val="clear" w:color="auto" w:fill="auto"/>
            <w:vAlign w:val="center"/>
            <w:hideMark/>
          </w:tcPr>
          <w:p w14:paraId="7578952C" w14:textId="77777777" w:rsidR="008948D9" w:rsidRPr="008948D9" w:rsidRDefault="008948D9" w:rsidP="008948D9">
            <w:pPr>
              <w:widowControl/>
              <w:jc w:val="center"/>
              <w:rPr>
                <w:rFonts w:eastAsia="等线"/>
                <w:color w:val="000000"/>
                <w:kern w:val="0"/>
                <w:sz w:val="21"/>
                <w:szCs w:val="21"/>
              </w:rPr>
            </w:pPr>
            <w:r w:rsidRPr="008948D9">
              <w:rPr>
                <w:rFonts w:ascii="仿宋_GB2312" w:hint="eastAsia"/>
                <w:color w:val="000000"/>
                <w:kern w:val="0"/>
                <w:sz w:val="21"/>
                <w:szCs w:val="21"/>
              </w:rPr>
              <w:t>得分</w:t>
            </w:r>
          </w:p>
        </w:tc>
      </w:tr>
      <w:tr w:rsidR="008948D9" w:rsidRPr="008948D9" w14:paraId="72675C40" w14:textId="77777777" w:rsidTr="008948D9">
        <w:trPr>
          <w:gridAfter w:val="1"/>
          <w:wAfter w:w="548" w:type="pct"/>
          <w:trHeight w:val="460"/>
        </w:trPr>
        <w:tc>
          <w:tcPr>
            <w:tcW w:w="532" w:type="pct"/>
            <w:vMerge/>
            <w:tcBorders>
              <w:top w:val="nil"/>
              <w:left w:val="single" w:sz="4" w:space="0" w:color="auto"/>
              <w:bottom w:val="nil"/>
              <w:right w:val="single" w:sz="4" w:space="0" w:color="auto"/>
            </w:tcBorders>
            <w:vAlign w:val="center"/>
            <w:hideMark/>
          </w:tcPr>
          <w:p w14:paraId="47814BF9" w14:textId="77777777" w:rsidR="008948D9" w:rsidRPr="008948D9" w:rsidRDefault="008948D9" w:rsidP="008948D9">
            <w:pPr>
              <w:widowControl/>
              <w:jc w:val="left"/>
              <w:rPr>
                <w:rFonts w:eastAsia="等线"/>
                <w:color w:val="000000"/>
                <w:kern w:val="0"/>
                <w:sz w:val="21"/>
                <w:szCs w:val="21"/>
              </w:rPr>
            </w:pPr>
          </w:p>
        </w:tc>
        <w:tc>
          <w:tcPr>
            <w:tcW w:w="532" w:type="pct"/>
            <w:vMerge w:val="restart"/>
            <w:tcBorders>
              <w:top w:val="nil"/>
              <w:left w:val="single" w:sz="4" w:space="0" w:color="auto"/>
              <w:bottom w:val="nil"/>
              <w:right w:val="single" w:sz="4" w:space="0" w:color="auto"/>
            </w:tcBorders>
            <w:shd w:val="clear" w:color="000000" w:fill="FFFFFF"/>
            <w:vAlign w:val="center"/>
            <w:hideMark/>
          </w:tcPr>
          <w:p w14:paraId="464C6EEA" w14:textId="77777777" w:rsidR="008948D9" w:rsidRPr="008948D9" w:rsidRDefault="008948D9" w:rsidP="008948D9">
            <w:pPr>
              <w:widowControl/>
              <w:jc w:val="center"/>
              <w:rPr>
                <w:rFonts w:eastAsia="等线"/>
                <w:color w:val="000000"/>
                <w:kern w:val="0"/>
                <w:sz w:val="21"/>
                <w:szCs w:val="21"/>
              </w:rPr>
            </w:pPr>
            <w:r w:rsidRPr="008948D9">
              <w:rPr>
                <w:rFonts w:ascii="仿宋_GB2312" w:hint="eastAsia"/>
                <w:color w:val="000000"/>
                <w:kern w:val="0"/>
                <w:sz w:val="21"/>
                <w:szCs w:val="21"/>
              </w:rPr>
              <w:t>产出指标</w:t>
            </w:r>
          </w:p>
        </w:tc>
        <w:tc>
          <w:tcPr>
            <w:tcW w:w="795" w:type="pct"/>
            <w:tcBorders>
              <w:top w:val="nil"/>
              <w:left w:val="nil"/>
              <w:bottom w:val="single" w:sz="4" w:space="0" w:color="auto"/>
              <w:right w:val="single" w:sz="4" w:space="0" w:color="auto"/>
            </w:tcBorders>
            <w:shd w:val="clear" w:color="000000" w:fill="FFFFFF"/>
            <w:vAlign w:val="center"/>
            <w:hideMark/>
          </w:tcPr>
          <w:p w14:paraId="7D47F094" w14:textId="77777777" w:rsidR="008948D9" w:rsidRPr="008948D9" w:rsidRDefault="008948D9" w:rsidP="008948D9">
            <w:pPr>
              <w:widowControl/>
              <w:jc w:val="left"/>
              <w:rPr>
                <w:rFonts w:eastAsia="等线"/>
                <w:color w:val="000000"/>
                <w:kern w:val="0"/>
                <w:sz w:val="21"/>
                <w:szCs w:val="21"/>
              </w:rPr>
            </w:pPr>
            <w:r w:rsidRPr="008948D9">
              <w:rPr>
                <w:rFonts w:ascii="仿宋_GB2312" w:hint="eastAsia"/>
                <w:color w:val="000000"/>
                <w:kern w:val="0"/>
                <w:sz w:val="21"/>
                <w:szCs w:val="21"/>
              </w:rPr>
              <w:t>数量指标</w:t>
            </w:r>
          </w:p>
        </w:tc>
        <w:tc>
          <w:tcPr>
            <w:tcW w:w="1105" w:type="pct"/>
            <w:gridSpan w:val="2"/>
            <w:tcBorders>
              <w:top w:val="single" w:sz="4" w:space="0" w:color="auto"/>
              <w:left w:val="nil"/>
              <w:bottom w:val="single" w:sz="4" w:space="0" w:color="auto"/>
              <w:right w:val="single" w:sz="4" w:space="0" w:color="auto"/>
            </w:tcBorders>
            <w:shd w:val="clear" w:color="000000" w:fill="FFFFFF"/>
            <w:vAlign w:val="center"/>
            <w:hideMark/>
          </w:tcPr>
          <w:p w14:paraId="4BE55B58" w14:textId="77777777" w:rsidR="008948D9" w:rsidRPr="008948D9" w:rsidRDefault="008948D9" w:rsidP="008948D9">
            <w:pPr>
              <w:widowControl/>
              <w:jc w:val="left"/>
              <w:rPr>
                <w:rFonts w:eastAsia="等线"/>
                <w:color w:val="000000"/>
                <w:kern w:val="0"/>
                <w:sz w:val="21"/>
                <w:szCs w:val="21"/>
              </w:rPr>
            </w:pPr>
            <w:r w:rsidRPr="008948D9">
              <w:rPr>
                <w:rFonts w:ascii="仿宋_GB2312" w:hint="eastAsia"/>
                <w:color w:val="000000"/>
                <w:kern w:val="0"/>
                <w:sz w:val="21"/>
                <w:szCs w:val="21"/>
              </w:rPr>
              <w:t>线上代表人数</w:t>
            </w:r>
          </w:p>
        </w:tc>
        <w:tc>
          <w:tcPr>
            <w:tcW w:w="492" w:type="pct"/>
            <w:gridSpan w:val="2"/>
            <w:tcBorders>
              <w:top w:val="nil"/>
              <w:left w:val="nil"/>
              <w:bottom w:val="single" w:sz="4" w:space="0" w:color="auto"/>
              <w:right w:val="single" w:sz="4" w:space="0" w:color="auto"/>
            </w:tcBorders>
            <w:shd w:val="clear" w:color="000000" w:fill="FFFFFF"/>
            <w:vAlign w:val="center"/>
            <w:hideMark/>
          </w:tcPr>
          <w:p w14:paraId="38EE294B" w14:textId="77777777" w:rsidR="008948D9" w:rsidRPr="008948D9" w:rsidRDefault="008948D9" w:rsidP="008948D9">
            <w:pPr>
              <w:widowControl/>
              <w:jc w:val="center"/>
              <w:rPr>
                <w:rFonts w:eastAsia="等线"/>
                <w:color w:val="000000"/>
                <w:kern w:val="0"/>
                <w:sz w:val="21"/>
                <w:szCs w:val="21"/>
              </w:rPr>
            </w:pPr>
            <w:r w:rsidRPr="008948D9">
              <w:rPr>
                <w:rFonts w:eastAsia="等线"/>
                <w:color w:val="000000"/>
                <w:kern w:val="0"/>
                <w:sz w:val="21"/>
                <w:szCs w:val="21"/>
              </w:rPr>
              <w:t>100</w:t>
            </w:r>
            <w:r w:rsidRPr="008948D9">
              <w:rPr>
                <w:rFonts w:ascii="仿宋_GB2312" w:hint="eastAsia"/>
                <w:color w:val="000000"/>
                <w:kern w:val="0"/>
                <w:sz w:val="21"/>
                <w:szCs w:val="21"/>
              </w:rPr>
              <w:t>万</w:t>
            </w:r>
          </w:p>
        </w:tc>
        <w:tc>
          <w:tcPr>
            <w:tcW w:w="531" w:type="pct"/>
            <w:tcBorders>
              <w:top w:val="nil"/>
              <w:left w:val="nil"/>
              <w:bottom w:val="single" w:sz="4" w:space="0" w:color="auto"/>
              <w:right w:val="single" w:sz="4" w:space="0" w:color="auto"/>
            </w:tcBorders>
            <w:shd w:val="clear" w:color="000000" w:fill="FFFFFF"/>
            <w:vAlign w:val="center"/>
            <w:hideMark/>
          </w:tcPr>
          <w:p w14:paraId="23B2F26C" w14:textId="77777777" w:rsidR="008948D9" w:rsidRPr="008948D9" w:rsidRDefault="008948D9" w:rsidP="008948D9">
            <w:pPr>
              <w:widowControl/>
              <w:jc w:val="center"/>
              <w:rPr>
                <w:rFonts w:eastAsia="等线"/>
                <w:color w:val="000000"/>
                <w:kern w:val="0"/>
                <w:sz w:val="21"/>
                <w:szCs w:val="21"/>
              </w:rPr>
            </w:pPr>
            <w:r w:rsidRPr="008948D9">
              <w:rPr>
                <w:rFonts w:eastAsia="等线"/>
                <w:color w:val="000000"/>
                <w:kern w:val="0"/>
                <w:sz w:val="21"/>
                <w:szCs w:val="21"/>
              </w:rPr>
              <w:t>1300</w:t>
            </w:r>
            <w:r w:rsidRPr="008948D9">
              <w:rPr>
                <w:rFonts w:ascii="宋体" w:eastAsia="宋体" w:hAnsi="宋体" w:hint="eastAsia"/>
                <w:color w:val="000000"/>
                <w:kern w:val="0"/>
                <w:sz w:val="21"/>
                <w:szCs w:val="21"/>
              </w:rPr>
              <w:t>万</w:t>
            </w:r>
          </w:p>
        </w:tc>
        <w:tc>
          <w:tcPr>
            <w:tcW w:w="465" w:type="pct"/>
            <w:tcBorders>
              <w:top w:val="nil"/>
              <w:left w:val="nil"/>
              <w:bottom w:val="single" w:sz="4" w:space="0" w:color="auto"/>
              <w:right w:val="single" w:sz="4" w:space="0" w:color="auto"/>
            </w:tcBorders>
            <w:shd w:val="clear" w:color="000000" w:fill="FFFFFF"/>
            <w:vAlign w:val="center"/>
            <w:hideMark/>
          </w:tcPr>
          <w:p w14:paraId="230ADA59" w14:textId="77777777" w:rsidR="008948D9" w:rsidRPr="008948D9" w:rsidRDefault="008948D9" w:rsidP="008948D9">
            <w:pPr>
              <w:widowControl/>
              <w:jc w:val="center"/>
              <w:rPr>
                <w:rFonts w:eastAsia="等线"/>
                <w:color w:val="000000"/>
                <w:kern w:val="0"/>
                <w:sz w:val="21"/>
                <w:szCs w:val="21"/>
              </w:rPr>
            </w:pPr>
            <w:r w:rsidRPr="008948D9">
              <w:rPr>
                <w:rFonts w:eastAsia="等线"/>
                <w:color w:val="000000"/>
                <w:kern w:val="0"/>
                <w:sz w:val="21"/>
                <w:szCs w:val="21"/>
              </w:rPr>
              <w:t>9</w:t>
            </w:r>
          </w:p>
        </w:tc>
      </w:tr>
      <w:tr w:rsidR="008948D9" w:rsidRPr="008948D9" w14:paraId="68C32864" w14:textId="77777777" w:rsidTr="008948D9">
        <w:trPr>
          <w:gridAfter w:val="1"/>
          <w:wAfter w:w="548" w:type="pct"/>
          <w:trHeight w:val="396"/>
        </w:trPr>
        <w:tc>
          <w:tcPr>
            <w:tcW w:w="532" w:type="pct"/>
            <w:vMerge/>
            <w:tcBorders>
              <w:top w:val="nil"/>
              <w:left w:val="single" w:sz="4" w:space="0" w:color="auto"/>
              <w:bottom w:val="nil"/>
              <w:right w:val="single" w:sz="4" w:space="0" w:color="auto"/>
            </w:tcBorders>
            <w:vAlign w:val="center"/>
            <w:hideMark/>
          </w:tcPr>
          <w:p w14:paraId="024AEDE1" w14:textId="77777777" w:rsidR="008948D9" w:rsidRPr="008948D9" w:rsidRDefault="008948D9" w:rsidP="008948D9">
            <w:pPr>
              <w:widowControl/>
              <w:jc w:val="left"/>
              <w:rPr>
                <w:rFonts w:eastAsia="等线"/>
                <w:color w:val="000000"/>
                <w:kern w:val="0"/>
                <w:sz w:val="21"/>
                <w:szCs w:val="21"/>
              </w:rPr>
            </w:pPr>
          </w:p>
        </w:tc>
        <w:tc>
          <w:tcPr>
            <w:tcW w:w="532" w:type="pct"/>
            <w:vMerge/>
            <w:tcBorders>
              <w:top w:val="nil"/>
              <w:left w:val="single" w:sz="4" w:space="0" w:color="auto"/>
              <w:bottom w:val="nil"/>
              <w:right w:val="single" w:sz="4" w:space="0" w:color="auto"/>
            </w:tcBorders>
            <w:vAlign w:val="center"/>
            <w:hideMark/>
          </w:tcPr>
          <w:p w14:paraId="0F947023" w14:textId="77777777" w:rsidR="008948D9" w:rsidRPr="008948D9" w:rsidRDefault="008948D9" w:rsidP="008948D9">
            <w:pPr>
              <w:widowControl/>
              <w:jc w:val="left"/>
              <w:rPr>
                <w:rFonts w:eastAsia="等线"/>
                <w:color w:val="000000"/>
                <w:kern w:val="0"/>
                <w:sz w:val="21"/>
                <w:szCs w:val="21"/>
              </w:rPr>
            </w:pPr>
          </w:p>
        </w:tc>
        <w:tc>
          <w:tcPr>
            <w:tcW w:w="795" w:type="pct"/>
            <w:tcBorders>
              <w:top w:val="nil"/>
              <w:left w:val="nil"/>
              <w:bottom w:val="single" w:sz="4" w:space="0" w:color="auto"/>
              <w:right w:val="single" w:sz="4" w:space="0" w:color="auto"/>
            </w:tcBorders>
            <w:shd w:val="clear" w:color="000000" w:fill="FFFFFF"/>
            <w:vAlign w:val="center"/>
            <w:hideMark/>
          </w:tcPr>
          <w:p w14:paraId="4C9EA650" w14:textId="77777777" w:rsidR="008948D9" w:rsidRPr="008948D9" w:rsidRDefault="008948D9" w:rsidP="008948D9">
            <w:pPr>
              <w:widowControl/>
              <w:jc w:val="left"/>
              <w:rPr>
                <w:rFonts w:eastAsia="等线"/>
                <w:color w:val="000000"/>
                <w:kern w:val="0"/>
                <w:sz w:val="21"/>
                <w:szCs w:val="21"/>
              </w:rPr>
            </w:pPr>
            <w:r w:rsidRPr="008948D9">
              <w:rPr>
                <w:rFonts w:ascii="仿宋_GB2312" w:hint="eastAsia"/>
                <w:color w:val="000000"/>
                <w:kern w:val="0"/>
                <w:sz w:val="21"/>
                <w:szCs w:val="21"/>
              </w:rPr>
              <w:t>数量指标</w:t>
            </w:r>
          </w:p>
        </w:tc>
        <w:tc>
          <w:tcPr>
            <w:tcW w:w="1105" w:type="pct"/>
            <w:gridSpan w:val="2"/>
            <w:tcBorders>
              <w:top w:val="single" w:sz="4" w:space="0" w:color="auto"/>
              <w:left w:val="nil"/>
              <w:bottom w:val="single" w:sz="4" w:space="0" w:color="auto"/>
              <w:right w:val="single" w:sz="4" w:space="0" w:color="auto"/>
            </w:tcBorders>
            <w:shd w:val="clear" w:color="000000" w:fill="FFFFFF"/>
            <w:vAlign w:val="center"/>
            <w:hideMark/>
          </w:tcPr>
          <w:p w14:paraId="7D5F335C" w14:textId="77777777" w:rsidR="008948D9" w:rsidRPr="008948D9" w:rsidRDefault="008948D9" w:rsidP="008948D9">
            <w:pPr>
              <w:widowControl/>
              <w:jc w:val="left"/>
              <w:rPr>
                <w:rFonts w:eastAsia="等线"/>
                <w:color w:val="000000"/>
                <w:kern w:val="0"/>
                <w:sz w:val="21"/>
                <w:szCs w:val="21"/>
              </w:rPr>
            </w:pPr>
            <w:r w:rsidRPr="008948D9">
              <w:rPr>
                <w:rFonts w:ascii="仿宋_GB2312" w:hint="eastAsia"/>
                <w:color w:val="000000"/>
                <w:kern w:val="0"/>
                <w:sz w:val="21"/>
                <w:szCs w:val="21"/>
              </w:rPr>
              <w:t>创办高新技术企业</w:t>
            </w:r>
          </w:p>
        </w:tc>
        <w:tc>
          <w:tcPr>
            <w:tcW w:w="492" w:type="pct"/>
            <w:gridSpan w:val="2"/>
            <w:tcBorders>
              <w:top w:val="nil"/>
              <w:left w:val="nil"/>
              <w:bottom w:val="single" w:sz="4" w:space="0" w:color="auto"/>
              <w:right w:val="single" w:sz="4" w:space="0" w:color="auto"/>
            </w:tcBorders>
            <w:shd w:val="clear" w:color="000000" w:fill="FFFFFF"/>
            <w:vAlign w:val="center"/>
            <w:hideMark/>
          </w:tcPr>
          <w:p w14:paraId="48424AA1" w14:textId="77777777" w:rsidR="008948D9" w:rsidRPr="008948D9" w:rsidRDefault="008948D9" w:rsidP="008948D9">
            <w:pPr>
              <w:widowControl/>
              <w:jc w:val="center"/>
              <w:rPr>
                <w:rFonts w:eastAsia="等线"/>
                <w:color w:val="000000"/>
                <w:kern w:val="0"/>
                <w:sz w:val="21"/>
                <w:szCs w:val="21"/>
              </w:rPr>
            </w:pPr>
            <w:r w:rsidRPr="008948D9">
              <w:rPr>
                <w:rFonts w:eastAsia="等线"/>
                <w:color w:val="000000"/>
                <w:kern w:val="0"/>
                <w:sz w:val="21"/>
                <w:szCs w:val="21"/>
              </w:rPr>
              <w:t>90</w:t>
            </w:r>
          </w:p>
        </w:tc>
        <w:tc>
          <w:tcPr>
            <w:tcW w:w="531" w:type="pct"/>
            <w:tcBorders>
              <w:top w:val="nil"/>
              <w:left w:val="nil"/>
              <w:bottom w:val="single" w:sz="4" w:space="0" w:color="auto"/>
              <w:right w:val="single" w:sz="4" w:space="0" w:color="auto"/>
            </w:tcBorders>
            <w:shd w:val="clear" w:color="000000" w:fill="FFFFFF"/>
            <w:vAlign w:val="center"/>
            <w:hideMark/>
          </w:tcPr>
          <w:p w14:paraId="3235E638" w14:textId="77777777" w:rsidR="008948D9" w:rsidRPr="008948D9" w:rsidRDefault="008948D9" w:rsidP="008948D9">
            <w:pPr>
              <w:widowControl/>
              <w:jc w:val="center"/>
              <w:rPr>
                <w:rFonts w:eastAsia="等线"/>
                <w:color w:val="000000"/>
                <w:kern w:val="0"/>
                <w:sz w:val="21"/>
                <w:szCs w:val="21"/>
              </w:rPr>
            </w:pPr>
            <w:r w:rsidRPr="008948D9">
              <w:rPr>
                <w:rFonts w:eastAsia="等线"/>
                <w:color w:val="000000"/>
                <w:kern w:val="0"/>
                <w:sz w:val="21"/>
                <w:szCs w:val="21"/>
              </w:rPr>
              <w:t>66</w:t>
            </w:r>
          </w:p>
        </w:tc>
        <w:tc>
          <w:tcPr>
            <w:tcW w:w="465" w:type="pct"/>
            <w:tcBorders>
              <w:top w:val="nil"/>
              <w:left w:val="nil"/>
              <w:bottom w:val="single" w:sz="4" w:space="0" w:color="auto"/>
              <w:right w:val="single" w:sz="4" w:space="0" w:color="auto"/>
            </w:tcBorders>
            <w:shd w:val="clear" w:color="000000" w:fill="FFFFFF"/>
            <w:vAlign w:val="center"/>
            <w:hideMark/>
          </w:tcPr>
          <w:p w14:paraId="58CDC31E" w14:textId="77777777" w:rsidR="008948D9" w:rsidRPr="008948D9" w:rsidRDefault="008948D9" w:rsidP="008948D9">
            <w:pPr>
              <w:widowControl/>
              <w:jc w:val="center"/>
              <w:rPr>
                <w:rFonts w:eastAsia="等线"/>
                <w:color w:val="000000"/>
                <w:kern w:val="0"/>
                <w:sz w:val="21"/>
                <w:szCs w:val="21"/>
              </w:rPr>
            </w:pPr>
            <w:r w:rsidRPr="008948D9">
              <w:rPr>
                <w:rFonts w:eastAsia="等线"/>
                <w:color w:val="000000"/>
                <w:kern w:val="0"/>
                <w:sz w:val="21"/>
                <w:szCs w:val="21"/>
              </w:rPr>
              <w:t>5.87</w:t>
            </w:r>
          </w:p>
        </w:tc>
      </w:tr>
      <w:tr w:rsidR="008948D9" w:rsidRPr="008948D9" w14:paraId="29384A1A" w14:textId="77777777" w:rsidTr="008948D9">
        <w:trPr>
          <w:gridAfter w:val="1"/>
          <w:wAfter w:w="548" w:type="pct"/>
          <w:trHeight w:val="401"/>
        </w:trPr>
        <w:tc>
          <w:tcPr>
            <w:tcW w:w="532" w:type="pct"/>
            <w:vMerge/>
            <w:tcBorders>
              <w:top w:val="nil"/>
              <w:left w:val="single" w:sz="4" w:space="0" w:color="auto"/>
              <w:bottom w:val="nil"/>
              <w:right w:val="single" w:sz="4" w:space="0" w:color="auto"/>
            </w:tcBorders>
            <w:vAlign w:val="center"/>
            <w:hideMark/>
          </w:tcPr>
          <w:p w14:paraId="21F18402" w14:textId="77777777" w:rsidR="008948D9" w:rsidRPr="008948D9" w:rsidRDefault="008948D9" w:rsidP="008948D9">
            <w:pPr>
              <w:widowControl/>
              <w:jc w:val="left"/>
              <w:rPr>
                <w:rFonts w:eastAsia="等线"/>
                <w:color w:val="000000"/>
                <w:kern w:val="0"/>
                <w:sz w:val="21"/>
                <w:szCs w:val="21"/>
              </w:rPr>
            </w:pPr>
          </w:p>
        </w:tc>
        <w:tc>
          <w:tcPr>
            <w:tcW w:w="532" w:type="pct"/>
            <w:vMerge/>
            <w:tcBorders>
              <w:top w:val="nil"/>
              <w:left w:val="single" w:sz="4" w:space="0" w:color="auto"/>
              <w:bottom w:val="nil"/>
              <w:right w:val="single" w:sz="4" w:space="0" w:color="auto"/>
            </w:tcBorders>
            <w:vAlign w:val="center"/>
            <w:hideMark/>
          </w:tcPr>
          <w:p w14:paraId="496207FC" w14:textId="77777777" w:rsidR="008948D9" w:rsidRPr="008948D9" w:rsidRDefault="008948D9" w:rsidP="008948D9">
            <w:pPr>
              <w:widowControl/>
              <w:jc w:val="left"/>
              <w:rPr>
                <w:rFonts w:eastAsia="等线"/>
                <w:color w:val="000000"/>
                <w:kern w:val="0"/>
                <w:sz w:val="21"/>
                <w:szCs w:val="21"/>
              </w:rPr>
            </w:pPr>
          </w:p>
        </w:tc>
        <w:tc>
          <w:tcPr>
            <w:tcW w:w="795" w:type="pct"/>
            <w:tcBorders>
              <w:top w:val="nil"/>
              <w:left w:val="nil"/>
              <w:bottom w:val="single" w:sz="4" w:space="0" w:color="auto"/>
              <w:right w:val="single" w:sz="4" w:space="0" w:color="auto"/>
            </w:tcBorders>
            <w:shd w:val="clear" w:color="000000" w:fill="FFFFFF"/>
            <w:vAlign w:val="center"/>
            <w:hideMark/>
          </w:tcPr>
          <w:p w14:paraId="50D91E6B" w14:textId="77777777" w:rsidR="008948D9" w:rsidRPr="008948D9" w:rsidRDefault="008948D9" w:rsidP="008948D9">
            <w:pPr>
              <w:widowControl/>
              <w:jc w:val="left"/>
              <w:rPr>
                <w:rFonts w:eastAsia="等线"/>
                <w:color w:val="000000"/>
                <w:kern w:val="0"/>
                <w:sz w:val="21"/>
                <w:szCs w:val="21"/>
              </w:rPr>
            </w:pPr>
            <w:r w:rsidRPr="008948D9">
              <w:rPr>
                <w:rFonts w:ascii="仿宋_GB2312" w:hint="eastAsia"/>
                <w:color w:val="000000"/>
                <w:kern w:val="0"/>
                <w:sz w:val="21"/>
                <w:szCs w:val="21"/>
              </w:rPr>
              <w:t>数量指标</w:t>
            </w:r>
          </w:p>
        </w:tc>
        <w:tc>
          <w:tcPr>
            <w:tcW w:w="1105" w:type="pct"/>
            <w:gridSpan w:val="2"/>
            <w:tcBorders>
              <w:top w:val="single" w:sz="4" w:space="0" w:color="auto"/>
              <w:left w:val="nil"/>
              <w:bottom w:val="single" w:sz="4" w:space="0" w:color="auto"/>
              <w:right w:val="single" w:sz="4" w:space="0" w:color="auto"/>
            </w:tcBorders>
            <w:shd w:val="clear" w:color="000000" w:fill="FFFFFF"/>
            <w:vAlign w:val="center"/>
            <w:hideMark/>
          </w:tcPr>
          <w:p w14:paraId="3470E0D7" w14:textId="77777777" w:rsidR="008948D9" w:rsidRPr="008948D9" w:rsidRDefault="008948D9" w:rsidP="008948D9">
            <w:pPr>
              <w:widowControl/>
              <w:jc w:val="left"/>
              <w:rPr>
                <w:rFonts w:eastAsia="等线"/>
                <w:color w:val="000000"/>
                <w:kern w:val="0"/>
                <w:sz w:val="21"/>
                <w:szCs w:val="21"/>
              </w:rPr>
            </w:pPr>
            <w:r w:rsidRPr="008948D9">
              <w:rPr>
                <w:rFonts w:ascii="仿宋_GB2312" w:hint="eastAsia"/>
                <w:color w:val="000000"/>
                <w:kern w:val="0"/>
                <w:sz w:val="21"/>
                <w:szCs w:val="21"/>
              </w:rPr>
              <w:t>参会海外代表人数</w:t>
            </w:r>
          </w:p>
        </w:tc>
        <w:tc>
          <w:tcPr>
            <w:tcW w:w="492" w:type="pct"/>
            <w:gridSpan w:val="2"/>
            <w:tcBorders>
              <w:top w:val="nil"/>
              <w:left w:val="nil"/>
              <w:bottom w:val="single" w:sz="4" w:space="0" w:color="auto"/>
              <w:right w:val="single" w:sz="4" w:space="0" w:color="auto"/>
            </w:tcBorders>
            <w:shd w:val="clear" w:color="000000" w:fill="FFFFFF"/>
            <w:vAlign w:val="center"/>
            <w:hideMark/>
          </w:tcPr>
          <w:p w14:paraId="696E5625" w14:textId="77777777" w:rsidR="008948D9" w:rsidRPr="008948D9" w:rsidRDefault="008948D9" w:rsidP="008948D9">
            <w:pPr>
              <w:widowControl/>
              <w:jc w:val="center"/>
              <w:rPr>
                <w:rFonts w:eastAsia="等线"/>
                <w:color w:val="000000"/>
                <w:kern w:val="0"/>
                <w:sz w:val="21"/>
                <w:szCs w:val="21"/>
              </w:rPr>
            </w:pPr>
            <w:r w:rsidRPr="008948D9">
              <w:rPr>
                <w:rFonts w:eastAsia="等线"/>
                <w:color w:val="000000"/>
                <w:kern w:val="0"/>
                <w:sz w:val="21"/>
                <w:szCs w:val="21"/>
              </w:rPr>
              <w:t>200</w:t>
            </w:r>
          </w:p>
        </w:tc>
        <w:tc>
          <w:tcPr>
            <w:tcW w:w="531" w:type="pct"/>
            <w:tcBorders>
              <w:top w:val="nil"/>
              <w:left w:val="nil"/>
              <w:bottom w:val="single" w:sz="4" w:space="0" w:color="auto"/>
              <w:right w:val="single" w:sz="4" w:space="0" w:color="auto"/>
            </w:tcBorders>
            <w:shd w:val="clear" w:color="000000" w:fill="FFFFFF"/>
            <w:vAlign w:val="center"/>
            <w:hideMark/>
          </w:tcPr>
          <w:p w14:paraId="48EBB291" w14:textId="77777777" w:rsidR="008948D9" w:rsidRPr="008948D9" w:rsidRDefault="008948D9" w:rsidP="008948D9">
            <w:pPr>
              <w:widowControl/>
              <w:jc w:val="center"/>
              <w:rPr>
                <w:rFonts w:eastAsia="等线"/>
                <w:color w:val="000000"/>
                <w:kern w:val="0"/>
                <w:sz w:val="21"/>
                <w:szCs w:val="21"/>
              </w:rPr>
            </w:pPr>
            <w:r w:rsidRPr="008948D9">
              <w:rPr>
                <w:rFonts w:eastAsia="等线"/>
                <w:color w:val="000000"/>
                <w:kern w:val="0"/>
                <w:sz w:val="21"/>
                <w:szCs w:val="21"/>
              </w:rPr>
              <w:t>300</w:t>
            </w:r>
          </w:p>
        </w:tc>
        <w:tc>
          <w:tcPr>
            <w:tcW w:w="465" w:type="pct"/>
            <w:tcBorders>
              <w:top w:val="nil"/>
              <w:left w:val="nil"/>
              <w:bottom w:val="single" w:sz="4" w:space="0" w:color="auto"/>
              <w:right w:val="single" w:sz="4" w:space="0" w:color="auto"/>
            </w:tcBorders>
            <w:shd w:val="clear" w:color="000000" w:fill="FFFFFF"/>
            <w:vAlign w:val="center"/>
            <w:hideMark/>
          </w:tcPr>
          <w:p w14:paraId="152E3873" w14:textId="77777777" w:rsidR="008948D9" w:rsidRPr="008948D9" w:rsidRDefault="008948D9" w:rsidP="008948D9">
            <w:pPr>
              <w:widowControl/>
              <w:jc w:val="center"/>
              <w:rPr>
                <w:rFonts w:eastAsia="等线"/>
                <w:color w:val="000000"/>
                <w:kern w:val="0"/>
                <w:sz w:val="21"/>
                <w:szCs w:val="21"/>
              </w:rPr>
            </w:pPr>
            <w:r w:rsidRPr="008948D9">
              <w:rPr>
                <w:rFonts w:eastAsia="等线"/>
                <w:color w:val="000000"/>
                <w:kern w:val="0"/>
                <w:sz w:val="21"/>
                <w:szCs w:val="21"/>
              </w:rPr>
              <w:t>8</w:t>
            </w:r>
          </w:p>
        </w:tc>
      </w:tr>
      <w:tr w:rsidR="008948D9" w:rsidRPr="008948D9" w14:paraId="6157CB87" w14:textId="77777777" w:rsidTr="008948D9">
        <w:trPr>
          <w:gridAfter w:val="1"/>
          <w:wAfter w:w="548" w:type="pct"/>
          <w:trHeight w:val="407"/>
        </w:trPr>
        <w:tc>
          <w:tcPr>
            <w:tcW w:w="532" w:type="pct"/>
            <w:vMerge/>
            <w:tcBorders>
              <w:top w:val="nil"/>
              <w:left w:val="single" w:sz="4" w:space="0" w:color="auto"/>
              <w:bottom w:val="nil"/>
              <w:right w:val="single" w:sz="4" w:space="0" w:color="auto"/>
            </w:tcBorders>
            <w:vAlign w:val="center"/>
            <w:hideMark/>
          </w:tcPr>
          <w:p w14:paraId="6F7F955E" w14:textId="77777777" w:rsidR="008948D9" w:rsidRPr="008948D9" w:rsidRDefault="008948D9" w:rsidP="008948D9">
            <w:pPr>
              <w:widowControl/>
              <w:jc w:val="left"/>
              <w:rPr>
                <w:rFonts w:eastAsia="等线"/>
                <w:color w:val="000000"/>
                <w:kern w:val="0"/>
                <w:sz w:val="21"/>
                <w:szCs w:val="21"/>
              </w:rPr>
            </w:pPr>
          </w:p>
        </w:tc>
        <w:tc>
          <w:tcPr>
            <w:tcW w:w="532" w:type="pct"/>
            <w:vMerge/>
            <w:tcBorders>
              <w:top w:val="nil"/>
              <w:left w:val="single" w:sz="4" w:space="0" w:color="auto"/>
              <w:bottom w:val="nil"/>
              <w:right w:val="single" w:sz="4" w:space="0" w:color="auto"/>
            </w:tcBorders>
            <w:vAlign w:val="center"/>
            <w:hideMark/>
          </w:tcPr>
          <w:p w14:paraId="0C9233C2" w14:textId="77777777" w:rsidR="008948D9" w:rsidRPr="008948D9" w:rsidRDefault="008948D9" w:rsidP="008948D9">
            <w:pPr>
              <w:widowControl/>
              <w:jc w:val="left"/>
              <w:rPr>
                <w:rFonts w:eastAsia="等线"/>
                <w:color w:val="000000"/>
                <w:kern w:val="0"/>
                <w:sz w:val="21"/>
                <w:szCs w:val="21"/>
              </w:rPr>
            </w:pPr>
          </w:p>
        </w:tc>
        <w:tc>
          <w:tcPr>
            <w:tcW w:w="795" w:type="pct"/>
            <w:tcBorders>
              <w:top w:val="nil"/>
              <w:left w:val="nil"/>
              <w:bottom w:val="single" w:sz="4" w:space="0" w:color="auto"/>
              <w:right w:val="single" w:sz="4" w:space="0" w:color="auto"/>
            </w:tcBorders>
            <w:shd w:val="clear" w:color="000000" w:fill="FFFFFF"/>
            <w:vAlign w:val="center"/>
            <w:hideMark/>
          </w:tcPr>
          <w:p w14:paraId="5FD84FA6" w14:textId="77777777" w:rsidR="008948D9" w:rsidRPr="008948D9" w:rsidRDefault="008948D9" w:rsidP="008948D9">
            <w:pPr>
              <w:widowControl/>
              <w:jc w:val="left"/>
              <w:rPr>
                <w:rFonts w:eastAsia="等线"/>
                <w:color w:val="000000"/>
                <w:kern w:val="0"/>
                <w:sz w:val="21"/>
                <w:szCs w:val="21"/>
              </w:rPr>
            </w:pPr>
            <w:r w:rsidRPr="008948D9">
              <w:rPr>
                <w:rFonts w:ascii="仿宋_GB2312" w:hint="eastAsia"/>
                <w:color w:val="000000"/>
                <w:kern w:val="0"/>
                <w:sz w:val="21"/>
                <w:szCs w:val="21"/>
              </w:rPr>
              <w:t>数量指标</w:t>
            </w:r>
          </w:p>
        </w:tc>
        <w:tc>
          <w:tcPr>
            <w:tcW w:w="1105" w:type="pct"/>
            <w:gridSpan w:val="2"/>
            <w:tcBorders>
              <w:top w:val="single" w:sz="4" w:space="0" w:color="auto"/>
              <w:left w:val="nil"/>
              <w:bottom w:val="single" w:sz="4" w:space="0" w:color="auto"/>
              <w:right w:val="single" w:sz="4" w:space="0" w:color="auto"/>
            </w:tcBorders>
            <w:shd w:val="clear" w:color="000000" w:fill="FFFFFF"/>
            <w:vAlign w:val="center"/>
            <w:hideMark/>
          </w:tcPr>
          <w:p w14:paraId="087479A9" w14:textId="77777777" w:rsidR="008948D9" w:rsidRPr="008948D9" w:rsidRDefault="008948D9" w:rsidP="008948D9">
            <w:pPr>
              <w:widowControl/>
              <w:jc w:val="left"/>
              <w:rPr>
                <w:rFonts w:eastAsia="等线"/>
                <w:color w:val="000000"/>
                <w:kern w:val="0"/>
                <w:sz w:val="21"/>
                <w:szCs w:val="21"/>
              </w:rPr>
            </w:pPr>
            <w:r w:rsidRPr="008948D9">
              <w:rPr>
                <w:rFonts w:ascii="仿宋_GB2312" w:hint="eastAsia"/>
                <w:color w:val="000000"/>
                <w:kern w:val="0"/>
                <w:sz w:val="21"/>
                <w:szCs w:val="21"/>
              </w:rPr>
              <w:t>现场签约项目个数</w:t>
            </w:r>
          </w:p>
        </w:tc>
        <w:tc>
          <w:tcPr>
            <w:tcW w:w="492" w:type="pct"/>
            <w:gridSpan w:val="2"/>
            <w:tcBorders>
              <w:top w:val="nil"/>
              <w:left w:val="nil"/>
              <w:bottom w:val="single" w:sz="4" w:space="0" w:color="auto"/>
              <w:right w:val="single" w:sz="4" w:space="0" w:color="auto"/>
            </w:tcBorders>
            <w:shd w:val="clear" w:color="000000" w:fill="FFFFFF"/>
            <w:vAlign w:val="center"/>
            <w:hideMark/>
          </w:tcPr>
          <w:p w14:paraId="776C0083" w14:textId="77777777" w:rsidR="008948D9" w:rsidRPr="008948D9" w:rsidRDefault="008948D9" w:rsidP="008948D9">
            <w:pPr>
              <w:widowControl/>
              <w:jc w:val="center"/>
              <w:rPr>
                <w:rFonts w:eastAsia="等线"/>
                <w:color w:val="000000"/>
                <w:kern w:val="0"/>
                <w:sz w:val="21"/>
                <w:szCs w:val="21"/>
              </w:rPr>
            </w:pPr>
            <w:r w:rsidRPr="008948D9">
              <w:rPr>
                <w:rFonts w:eastAsia="等线"/>
                <w:color w:val="000000"/>
                <w:kern w:val="0"/>
                <w:sz w:val="21"/>
                <w:szCs w:val="21"/>
              </w:rPr>
              <w:t>160</w:t>
            </w:r>
          </w:p>
        </w:tc>
        <w:tc>
          <w:tcPr>
            <w:tcW w:w="531" w:type="pct"/>
            <w:tcBorders>
              <w:top w:val="nil"/>
              <w:left w:val="nil"/>
              <w:bottom w:val="single" w:sz="4" w:space="0" w:color="auto"/>
              <w:right w:val="single" w:sz="4" w:space="0" w:color="auto"/>
            </w:tcBorders>
            <w:shd w:val="clear" w:color="000000" w:fill="FFFFFF"/>
            <w:vAlign w:val="center"/>
            <w:hideMark/>
          </w:tcPr>
          <w:p w14:paraId="055CA3AB" w14:textId="77777777" w:rsidR="008948D9" w:rsidRPr="008948D9" w:rsidRDefault="008948D9" w:rsidP="008948D9">
            <w:pPr>
              <w:widowControl/>
              <w:jc w:val="center"/>
              <w:rPr>
                <w:rFonts w:eastAsia="等线"/>
                <w:color w:val="000000"/>
                <w:kern w:val="0"/>
                <w:sz w:val="21"/>
                <w:szCs w:val="21"/>
              </w:rPr>
            </w:pPr>
            <w:r w:rsidRPr="008948D9">
              <w:rPr>
                <w:rFonts w:eastAsia="等线"/>
                <w:color w:val="000000"/>
                <w:kern w:val="0"/>
                <w:sz w:val="21"/>
                <w:szCs w:val="21"/>
              </w:rPr>
              <w:t>80</w:t>
            </w:r>
          </w:p>
        </w:tc>
        <w:tc>
          <w:tcPr>
            <w:tcW w:w="465" w:type="pct"/>
            <w:tcBorders>
              <w:top w:val="nil"/>
              <w:left w:val="nil"/>
              <w:bottom w:val="single" w:sz="4" w:space="0" w:color="auto"/>
              <w:right w:val="single" w:sz="4" w:space="0" w:color="auto"/>
            </w:tcBorders>
            <w:shd w:val="clear" w:color="000000" w:fill="FFFFFF"/>
            <w:vAlign w:val="center"/>
            <w:hideMark/>
          </w:tcPr>
          <w:p w14:paraId="4DFF972F" w14:textId="77777777" w:rsidR="008948D9" w:rsidRPr="008948D9" w:rsidRDefault="008948D9" w:rsidP="008948D9">
            <w:pPr>
              <w:widowControl/>
              <w:jc w:val="center"/>
              <w:rPr>
                <w:rFonts w:eastAsia="等线"/>
                <w:color w:val="000000"/>
                <w:kern w:val="0"/>
                <w:sz w:val="21"/>
                <w:szCs w:val="21"/>
              </w:rPr>
            </w:pPr>
            <w:r w:rsidRPr="008948D9">
              <w:rPr>
                <w:rFonts w:eastAsia="等线"/>
                <w:color w:val="000000"/>
                <w:kern w:val="0"/>
                <w:sz w:val="21"/>
                <w:szCs w:val="21"/>
              </w:rPr>
              <w:t>3.5</w:t>
            </w:r>
          </w:p>
        </w:tc>
      </w:tr>
      <w:tr w:rsidR="008948D9" w:rsidRPr="008948D9" w14:paraId="59D9BE82" w14:textId="77777777" w:rsidTr="008948D9">
        <w:trPr>
          <w:gridAfter w:val="1"/>
          <w:wAfter w:w="548" w:type="pct"/>
          <w:trHeight w:val="400"/>
        </w:trPr>
        <w:tc>
          <w:tcPr>
            <w:tcW w:w="532" w:type="pct"/>
            <w:vMerge/>
            <w:tcBorders>
              <w:top w:val="nil"/>
              <w:left w:val="single" w:sz="4" w:space="0" w:color="auto"/>
              <w:bottom w:val="nil"/>
              <w:right w:val="single" w:sz="4" w:space="0" w:color="auto"/>
            </w:tcBorders>
            <w:vAlign w:val="center"/>
            <w:hideMark/>
          </w:tcPr>
          <w:p w14:paraId="0027D1A3" w14:textId="77777777" w:rsidR="008948D9" w:rsidRPr="008948D9" w:rsidRDefault="008948D9" w:rsidP="008948D9">
            <w:pPr>
              <w:widowControl/>
              <w:jc w:val="left"/>
              <w:rPr>
                <w:rFonts w:eastAsia="等线"/>
                <w:color w:val="000000"/>
                <w:kern w:val="0"/>
                <w:sz w:val="21"/>
                <w:szCs w:val="21"/>
              </w:rPr>
            </w:pPr>
          </w:p>
        </w:tc>
        <w:tc>
          <w:tcPr>
            <w:tcW w:w="532" w:type="pct"/>
            <w:vMerge/>
            <w:tcBorders>
              <w:top w:val="nil"/>
              <w:left w:val="single" w:sz="4" w:space="0" w:color="auto"/>
              <w:bottom w:val="nil"/>
              <w:right w:val="single" w:sz="4" w:space="0" w:color="auto"/>
            </w:tcBorders>
            <w:vAlign w:val="center"/>
            <w:hideMark/>
          </w:tcPr>
          <w:p w14:paraId="12A21AA8" w14:textId="77777777" w:rsidR="008948D9" w:rsidRPr="008948D9" w:rsidRDefault="008948D9" w:rsidP="008948D9">
            <w:pPr>
              <w:widowControl/>
              <w:jc w:val="left"/>
              <w:rPr>
                <w:rFonts w:eastAsia="等线"/>
                <w:color w:val="000000"/>
                <w:kern w:val="0"/>
                <w:sz w:val="21"/>
                <w:szCs w:val="21"/>
              </w:rPr>
            </w:pPr>
          </w:p>
        </w:tc>
        <w:tc>
          <w:tcPr>
            <w:tcW w:w="795" w:type="pct"/>
            <w:tcBorders>
              <w:top w:val="nil"/>
              <w:left w:val="nil"/>
              <w:bottom w:val="single" w:sz="4" w:space="0" w:color="auto"/>
              <w:right w:val="single" w:sz="4" w:space="0" w:color="auto"/>
            </w:tcBorders>
            <w:shd w:val="clear" w:color="000000" w:fill="FFFFFF"/>
            <w:vAlign w:val="center"/>
            <w:hideMark/>
          </w:tcPr>
          <w:p w14:paraId="6FE55A99" w14:textId="77777777" w:rsidR="008948D9" w:rsidRPr="008948D9" w:rsidRDefault="008948D9" w:rsidP="008948D9">
            <w:pPr>
              <w:widowControl/>
              <w:jc w:val="left"/>
              <w:rPr>
                <w:rFonts w:eastAsia="等线"/>
                <w:color w:val="000000"/>
                <w:kern w:val="0"/>
                <w:sz w:val="21"/>
                <w:szCs w:val="21"/>
              </w:rPr>
            </w:pPr>
            <w:r w:rsidRPr="008948D9">
              <w:rPr>
                <w:rFonts w:ascii="仿宋_GB2312" w:hint="eastAsia"/>
                <w:color w:val="000000"/>
                <w:kern w:val="0"/>
                <w:sz w:val="21"/>
                <w:szCs w:val="21"/>
              </w:rPr>
              <w:t>数量指标</w:t>
            </w:r>
          </w:p>
        </w:tc>
        <w:tc>
          <w:tcPr>
            <w:tcW w:w="1105" w:type="pct"/>
            <w:gridSpan w:val="2"/>
            <w:tcBorders>
              <w:top w:val="single" w:sz="4" w:space="0" w:color="auto"/>
              <w:left w:val="nil"/>
              <w:bottom w:val="single" w:sz="4" w:space="0" w:color="auto"/>
              <w:right w:val="single" w:sz="4" w:space="0" w:color="auto"/>
            </w:tcBorders>
            <w:shd w:val="clear" w:color="000000" w:fill="FFFFFF"/>
            <w:vAlign w:val="center"/>
            <w:hideMark/>
          </w:tcPr>
          <w:p w14:paraId="4CD1974C" w14:textId="77777777" w:rsidR="008948D9" w:rsidRPr="008948D9" w:rsidRDefault="008948D9" w:rsidP="008948D9">
            <w:pPr>
              <w:widowControl/>
              <w:jc w:val="left"/>
              <w:rPr>
                <w:rFonts w:eastAsia="等线"/>
                <w:color w:val="000000"/>
                <w:kern w:val="0"/>
                <w:sz w:val="21"/>
                <w:szCs w:val="21"/>
              </w:rPr>
            </w:pPr>
            <w:r w:rsidRPr="008948D9">
              <w:rPr>
                <w:rFonts w:ascii="仿宋_GB2312" w:hint="eastAsia"/>
                <w:color w:val="000000"/>
                <w:kern w:val="0"/>
                <w:sz w:val="21"/>
                <w:szCs w:val="21"/>
              </w:rPr>
              <w:t>引进海外高层次人才人数</w:t>
            </w:r>
          </w:p>
        </w:tc>
        <w:tc>
          <w:tcPr>
            <w:tcW w:w="492" w:type="pct"/>
            <w:gridSpan w:val="2"/>
            <w:tcBorders>
              <w:top w:val="nil"/>
              <w:left w:val="nil"/>
              <w:bottom w:val="single" w:sz="4" w:space="0" w:color="auto"/>
              <w:right w:val="single" w:sz="4" w:space="0" w:color="auto"/>
            </w:tcBorders>
            <w:shd w:val="clear" w:color="000000" w:fill="FFFFFF"/>
            <w:vAlign w:val="center"/>
            <w:hideMark/>
          </w:tcPr>
          <w:p w14:paraId="1FA62A6F" w14:textId="77777777" w:rsidR="008948D9" w:rsidRPr="008948D9" w:rsidRDefault="008948D9" w:rsidP="008948D9">
            <w:pPr>
              <w:widowControl/>
              <w:jc w:val="center"/>
              <w:rPr>
                <w:rFonts w:eastAsia="等线"/>
                <w:color w:val="000000"/>
                <w:kern w:val="0"/>
                <w:sz w:val="21"/>
                <w:szCs w:val="21"/>
              </w:rPr>
            </w:pPr>
            <w:r w:rsidRPr="008948D9">
              <w:rPr>
                <w:rFonts w:eastAsia="等线"/>
                <w:color w:val="000000"/>
                <w:kern w:val="0"/>
                <w:sz w:val="21"/>
                <w:szCs w:val="21"/>
              </w:rPr>
              <w:t>60</w:t>
            </w:r>
          </w:p>
        </w:tc>
        <w:tc>
          <w:tcPr>
            <w:tcW w:w="531" w:type="pct"/>
            <w:tcBorders>
              <w:top w:val="nil"/>
              <w:left w:val="nil"/>
              <w:bottom w:val="single" w:sz="4" w:space="0" w:color="auto"/>
              <w:right w:val="single" w:sz="4" w:space="0" w:color="auto"/>
            </w:tcBorders>
            <w:shd w:val="clear" w:color="000000" w:fill="FFFFFF"/>
            <w:vAlign w:val="center"/>
            <w:hideMark/>
          </w:tcPr>
          <w:p w14:paraId="44B6A669" w14:textId="77777777" w:rsidR="008948D9" w:rsidRPr="008948D9" w:rsidRDefault="008948D9" w:rsidP="008948D9">
            <w:pPr>
              <w:widowControl/>
              <w:jc w:val="center"/>
              <w:rPr>
                <w:rFonts w:eastAsia="等线"/>
                <w:color w:val="000000"/>
                <w:kern w:val="0"/>
                <w:sz w:val="21"/>
                <w:szCs w:val="21"/>
              </w:rPr>
            </w:pPr>
            <w:r w:rsidRPr="008948D9">
              <w:rPr>
                <w:rFonts w:eastAsia="等线"/>
                <w:color w:val="000000"/>
                <w:kern w:val="0"/>
                <w:sz w:val="21"/>
                <w:szCs w:val="21"/>
              </w:rPr>
              <w:t>34</w:t>
            </w:r>
          </w:p>
        </w:tc>
        <w:tc>
          <w:tcPr>
            <w:tcW w:w="465" w:type="pct"/>
            <w:tcBorders>
              <w:top w:val="nil"/>
              <w:left w:val="nil"/>
              <w:bottom w:val="single" w:sz="4" w:space="0" w:color="auto"/>
              <w:right w:val="single" w:sz="4" w:space="0" w:color="auto"/>
            </w:tcBorders>
            <w:shd w:val="clear" w:color="000000" w:fill="FFFFFF"/>
            <w:vAlign w:val="center"/>
            <w:hideMark/>
          </w:tcPr>
          <w:p w14:paraId="2E1AEBED" w14:textId="77777777" w:rsidR="008948D9" w:rsidRPr="008948D9" w:rsidRDefault="008948D9" w:rsidP="008948D9">
            <w:pPr>
              <w:widowControl/>
              <w:jc w:val="center"/>
              <w:rPr>
                <w:rFonts w:eastAsia="等线"/>
                <w:color w:val="000000"/>
                <w:kern w:val="0"/>
                <w:sz w:val="21"/>
                <w:szCs w:val="21"/>
              </w:rPr>
            </w:pPr>
            <w:r w:rsidRPr="008948D9">
              <w:rPr>
                <w:rFonts w:eastAsia="等线"/>
                <w:color w:val="000000"/>
                <w:kern w:val="0"/>
                <w:sz w:val="21"/>
                <w:szCs w:val="21"/>
              </w:rPr>
              <w:t>4.52</w:t>
            </w:r>
          </w:p>
        </w:tc>
      </w:tr>
      <w:tr w:rsidR="008948D9" w:rsidRPr="008948D9" w14:paraId="6673F11D" w14:textId="77777777" w:rsidTr="008948D9">
        <w:trPr>
          <w:gridAfter w:val="1"/>
          <w:wAfter w:w="548" w:type="pct"/>
          <w:trHeight w:val="392"/>
        </w:trPr>
        <w:tc>
          <w:tcPr>
            <w:tcW w:w="532" w:type="pct"/>
            <w:vMerge/>
            <w:tcBorders>
              <w:top w:val="nil"/>
              <w:left w:val="single" w:sz="4" w:space="0" w:color="auto"/>
              <w:bottom w:val="nil"/>
              <w:right w:val="single" w:sz="4" w:space="0" w:color="auto"/>
            </w:tcBorders>
            <w:vAlign w:val="center"/>
            <w:hideMark/>
          </w:tcPr>
          <w:p w14:paraId="116E7226" w14:textId="77777777" w:rsidR="008948D9" w:rsidRPr="008948D9" w:rsidRDefault="008948D9" w:rsidP="008948D9">
            <w:pPr>
              <w:widowControl/>
              <w:jc w:val="left"/>
              <w:rPr>
                <w:rFonts w:eastAsia="等线"/>
                <w:color w:val="000000"/>
                <w:kern w:val="0"/>
                <w:sz w:val="21"/>
                <w:szCs w:val="21"/>
              </w:rPr>
            </w:pPr>
          </w:p>
        </w:tc>
        <w:tc>
          <w:tcPr>
            <w:tcW w:w="53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51DC504" w14:textId="77777777" w:rsidR="008948D9" w:rsidRPr="008948D9" w:rsidRDefault="008948D9" w:rsidP="008948D9">
            <w:pPr>
              <w:widowControl/>
              <w:jc w:val="center"/>
              <w:rPr>
                <w:rFonts w:eastAsia="等线"/>
                <w:color w:val="000000"/>
                <w:kern w:val="0"/>
                <w:sz w:val="21"/>
                <w:szCs w:val="21"/>
              </w:rPr>
            </w:pPr>
            <w:r w:rsidRPr="008948D9">
              <w:rPr>
                <w:rFonts w:ascii="仿宋_GB2312" w:hint="eastAsia"/>
                <w:color w:val="000000"/>
                <w:kern w:val="0"/>
                <w:sz w:val="21"/>
                <w:szCs w:val="21"/>
              </w:rPr>
              <w:t>效益指标</w:t>
            </w:r>
          </w:p>
        </w:tc>
        <w:tc>
          <w:tcPr>
            <w:tcW w:w="795" w:type="pct"/>
            <w:tcBorders>
              <w:top w:val="nil"/>
              <w:left w:val="nil"/>
              <w:bottom w:val="single" w:sz="4" w:space="0" w:color="auto"/>
              <w:right w:val="single" w:sz="4" w:space="0" w:color="auto"/>
            </w:tcBorders>
            <w:shd w:val="clear" w:color="000000" w:fill="FFFFFF"/>
            <w:vAlign w:val="center"/>
            <w:hideMark/>
          </w:tcPr>
          <w:p w14:paraId="721C008B" w14:textId="77777777" w:rsidR="008948D9" w:rsidRPr="008948D9" w:rsidRDefault="008948D9" w:rsidP="008948D9">
            <w:pPr>
              <w:widowControl/>
              <w:jc w:val="left"/>
              <w:rPr>
                <w:rFonts w:eastAsia="等线"/>
                <w:color w:val="000000"/>
                <w:kern w:val="0"/>
                <w:sz w:val="21"/>
                <w:szCs w:val="21"/>
              </w:rPr>
            </w:pPr>
            <w:r w:rsidRPr="008948D9">
              <w:rPr>
                <w:rFonts w:ascii="仿宋_GB2312" w:hint="eastAsia"/>
                <w:color w:val="000000"/>
                <w:kern w:val="0"/>
                <w:sz w:val="21"/>
                <w:szCs w:val="21"/>
              </w:rPr>
              <w:t>社会效益指标</w:t>
            </w:r>
          </w:p>
        </w:tc>
        <w:tc>
          <w:tcPr>
            <w:tcW w:w="1105" w:type="pct"/>
            <w:gridSpan w:val="2"/>
            <w:tcBorders>
              <w:top w:val="single" w:sz="4" w:space="0" w:color="auto"/>
              <w:left w:val="nil"/>
              <w:bottom w:val="single" w:sz="4" w:space="0" w:color="auto"/>
              <w:right w:val="single" w:sz="4" w:space="0" w:color="auto"/>
            </w:tcBorders>
            <w:shd w:val="clear" w:color="000000" w:fill="FFFFFF"/>
            <w:vAlign w:val="center"/>
            <w:hideMark/>
          </w:tcPr>
          <w:p w14:paraId="374DC963" w14:textId="77777777" w:rsidR="008948D9" w:rsidRPr="008948D9" w:rsidRDefault="008948D9" w:rsidP="008948D9">
            <w:pPr>
              <w:widowControl/>
              <w:jc w:val="left"/>
              <w:rPr>
                <w:rFonts w:eastAsia="等线"/>
                <w:color w:val="000000"/>
                <w:kern w:val="0"/>
                <w:sz w:val="21"/>
                <w:szCs w:val="21"/>
              </w:rPr>
            </w:pPr>
            <w:r w:rsidRPr="008948D9">
              <w:rPr>
                <w:rFonts w:ascii="仿宋_GB2312" w:hint="eastAsia"/>
                <w:color w:val="000000"/>
                <w:kern w:val="0"/>
                <w:sz w:val="21"/>
                <w:szCs w:val="21"/>
              </w:rPr>
              <w:t>影响力</w:t>
            </w:r>
          </w:p>
        </w:tc>
        <w:tc>
          <w:tcPr>
            <w:tcW w:w="492" w:type="pct"/>
            <w:gridSpan w:val="2"/>
            <w:tcBorders>
              <w:top w:val="nil"/>
              <w:left w:val="nil"/>
              <w:bottom w:val="single" w:sz="4" w:space="0" w:color="auto"/>
              <w:right w:val="single" w:sz="4" w:space="0" w:color="auto"/>
            </w:tcBorders>
            <w:shd w:val="clear" w:color="000000" w:fill="FFFFFF"/>
            <w:vAlign w:val="center"/>
            <w:hideMark/>
          </w:tcPr>
          <w:p w14:paraId="3E339C3A" w14:textId="77777777" w:rsidR="008948D9" w:rsidRPr="008948D9" w:rsidRDefault="008948D9" w:rsidP="008948D9">
            <w:pPr>
              <w:widowControl/>
              <w:jc w:val="center"/>
              <w:rPr>
                <w:rFonts w:ascii="仿宋_GB2312" w:hAnsi="等线" w:cs="宋体"/>
                <w:color w:val="000000"/>
                <w:kern w:val="0"/>
                <w:sz w:val="21"/>
                <w:szCs w:val="21"/>
              </w:rPr>
            </w:pPr>
            <w:r w:rsidRPr="008948D9">
              <w:rPr>
                <w:rFonts w:ascii="仿宋_GB2312" w:hAnsi="等线" w:cs="宋体" w:hint="eastAsia"/>
                <w:color w:val="000000"/>
                <w:kern w:val="0"/>
                <w:sz w:val="21"/>
                <w:szCs w:val="21"/>
              </w:rPr>
              <w:t>比较大</w:t>
            </w:r>
          </w:p>
        </w:tc>
        <w:tc>
          <w:tcPr>
            <w:tcW w:w="531" w:type="pct"/>
            <w:tcBorders>
              <w:top w:val="nil"/>
              <w:left w:val="nil"/>
              <w:bottom w:val="single" w:sz="4" w:space="0" w:color="auto"/>
              <w:right w:val="single" w:sz="4" w:space="0" w:color="auto"/>
            </w:tcBorders>
            <w:shd w:val="clear" w:color="000000" w:fill="FFFFFF"/>
            <w:vAlign w:val="center"/>
            <w:hideMark/>
          </w:tcPr>
          <w:p w14:paraId="5CFD3EED" w14:textId="77777777" w:rsidR="008948D9" w:rsidRPr="008948D9" w:rsidRDefault="008948D9" w:rsidP="008948D9">
            <w:pPr>
              <w:widowControl/>
              <w:jc w:val="center"/>
              <w:rPr>
                <w:rFonts w:ascii="仿宋_GB2312" w:hAnsi="等线" w:cs="宋体"/>
                <w:color w:val="000000"/>
                <w:kern w:val="0"/>
                <w:sz w:val="21"/>
                <w:szCs w:val="21"/>
              </w:rPr>
            </w:pPr>
            <w:r w:rsidRPr="008948D9">
              <w:rPr>
                <w:rFonts w:ascii="仿宋_GB2312" w:hAnsi="等线" w:cs="宋体" w:hint="eastAsia"/>
                <w:color w:val="000000"/>
                <w:kern w:val="0"/>
                <w:sz w:val="21"/>
                <w:szCs w:val="21"/>
              </w:rPr>
              <w:t>比较大</w:t>
            </w:r>
          </w:p>
        </w:tc>
        <w:tc>
          <w:tcPr>
            <w:tcW w:w="465" w:type="pct"/>
            <w:tcBorders>
              <w:top w:val="nil"/>
              <w:left w:val="nil"/>
              <w:bottom w:val="single" w:sz="4" w:space="0" w:color="auto"/>
              <w:right w:val="single" w:sz="4" w:space="0" w:color="auto"/>
            </w:tcBorders>
            <w:shd w:val="clear" w:color="000000" w:fill="FFFFFF"/>
            <w:vAlign w:val="center"/>
            <w:hideMark/>
          </w:tcPr>
          <w:p w14:paraId="7A63EC7A" w14:textId="77777777" w:rsidR="008948D9" w:rsidRPr="008948D9" w:rsidRDefault="008948D9" w:rsidP="008948D9">
            <w:pPr>
              <w:widowControl/>
              <w:jc w:val="center"/>
              <w:rPr>
                <w:rFonts w:eastAsia="等线"/>
                <w:color w:val="000000"/>
                <w:kern w:val="0"/>
                <w:sz w:val="21"/>
                <w:szCs w:val="21"/>
              </w:rPr>
            </w:pPr>
            <w:r w:rsidRPr="008948D9">
              <w:rPr>
                <w:rFonts w:eastAsia="等线"/>
                <w:color w:val="000000"/>
                <w:kern w:val="0"/>
                <w:sz w:val="21"/>
                <w:szCs w:val="21"/>
              </w:rPr>
              <w:t>20</w:t>
            </w:r>
          </w:p>
        </w:tc>
      </w:tr>
      <w:tr w:rsidR="008948D9" w:rsidRPr="008948D9" w14:paraId="676C2F0F" w14:textId="77777777" w:rsidTr="008948D9">
        <w:trPr>
          <w:gridAfter w:val="1"/>
          <w:wAfter w:w="548" w:type="pct"/>
          <w:trHeight w:val="411"/>
        </w:trPr>
        <w:tc>
          <w:tcPr>
            <w:tcW w:w="532" w:type="pct"/>
            <w:vMerge/>
            <w:tcBorders>
              <w:top w:val="nil"/>
              <w:left w:val="single" w:sz="4" w:space="0" w:color="auto"/>
              <w:bottom w:val="nil"/>
              <w:right w:val="single" w:sz="4" w:space="0" w:color="auto"/>
            </w:tcBorders>
            <w:vAlign w:val="center"/>
            <w:hideMark/>
          </w:tcPr>
          <w:p w14:paraId="08F5DBDA" w14:textId="77777777" w:rsidR="008948D9" w:rsidRPr="008948D9" w:rsidRDefault="008948D9" w:rsidP="008948D9">
            <w:pPr>
              <w:widowControl/>
              <w:jc w:val="left"/>
              <w:rPr>
                <w:rFonts w:eastAsia="等线"/>
                <w:color w:val="000000"/>
                <w:kern w:val="0"/>
                <w:sz w:val="21"/>
                <w:szCs w:val="21"/>
              </w:rPr>
            </w:pPr>
          </w:p>
        </w:tc>
        <w:tc>
          <w:tcPr>
            <w:tcW w:w="532" w:type="pct"/>
            <w:vMerge/>
            <w:tcBorders>
              <w:top w:val="single" w:sz="4" w:space="0" w:color="auto"/>
              <w:left w:val="single" w:sz="4" w:space="0" w:color="auto"/>
              <w:bottom w:val="single" w:sz="4" w:space="0" w:color="000000"/>
              <w:right w:val="single" w:sz="4" w:space="0" w:color="auto"/>
            </w:tcBorders>
            <w:vAlign w:val="center"/>
            <w:hideMark/>
          </w:tcPr>
          <w:p w14:paraId="5AFFE667" w14:textId="77777777" w:rsidR="008948D9" w:rsidRPr="008948D9" w:rsidRDefault="008948D9" w:rsidP="008948D9">
            <w:pPr>
              <w:widowControl/>
              <w:jc w:val="left"/>
              <w:rPr>
                <w:rFonts w:eastAsia="等线"/>
                <w:color w:val="000000"/>
                <w:kern w:val="0"/>
                <w:sz w:val="21"/>
                <w:szCs w:val="21"/>
              </w:rPr>
            </w:pPr>
          </w:p>
        </w:tc>
        <w:tc>
          <w:tcPr>
            <w:tcW w:w="795" w:type="pct"/>
            <w:tcBorders>
              <w:top w:val="nil"/>
              <w:left w:val="nil"/>
              <w:bottom w:val="single" w:sz="4" w:space="0" w:color="auto"/>
              <w:right w:val="single" w:sz="4" w:space="0" w:color="auto"/>
            </w:tcBorders>
            <w:shd w:val="clear" w:color="000000" w:fill="FFFFFF"/>
            <w:vAlign w:val="center"/>
            <w:hideMark/>
          </w:tcPr>
          <w:p w14:paraId="2636DDB4" w14:textId="77777777" w:rsidR="008948D9" w:rsidRPr="008948D9" w:rsidRDefault="008948D9" w:rsidP="008948D9">
            <w:pPr>
              <w:widowControl/>
              <w:jc w:val="left"/>
              <w:rPr>
                <w:rFonts w:eastAsia="等线"/>
                <w:color w:val="000000"/>
                <w:kern w:val="0"/>
                <w:sz w:val="21"/>
                <w:szCs w:val="21"/>
              </w:rPr>
            </w:pPr>
            <w:r w:rsidRPr="008948D9">
              <w:rPr>
                <w:rFonts w:ascii="仿宋_GB2312" w:hint="eastAsia"/>
                <w:color w:val="000000"/>
                <w:kern w:val="0"/>
                <w:sz w:val="21"/>
                <w:szCs w:val="21"/>
              </w:rPr>
              <w:t>经济效益指标</w:t>
            </w:r>
          </w:p>
        </w:tc>
        <w:tc>
          <w:tcPr>
            <w:tcW w:w="1105" w:type="pct"/>
            <w:gridSpan w:val="2"/>
            <w:tcBorders>
              <w:top w:val="single" w:sz="4" w:space="0" w:color="auto"/>
              <w:left w:val="nil"/>
              <w:bottom w:val="single" w:sz="4" w:space="0" w:color="auto"/>
              <w:right w:val="single" w:sz="4" w:space="0" w:color="auto"/>
            </w:tcBorders>
            <w:shd w:val="clear" w:color="000000" w:fill="FFFFFF"/>
            <w:vAlign w:val="center"/>
            <w:hideMark/>
          </w:tcPr>
          <w:p w14:paraId="21E40587" w14:textId="77777777" w:rsidR="008948D9" w:rsidRPr="008948D9" w:rsidRDefault="008948D9" w:rsidP="008948D9">
            <w:pPr>
              <w:widowControl/>
              <w:jc w:val="left"/>
              <w:rPr>
                <w:rFonts w:eastAsia="等线"/>
                <w:color w:val="000000"/>
                <w:kern w:val="0"/>
                <w:sz w:val="21"/>
                <w:szCs w:val="21"/>
              </w:rPr>
            </w:pPr>
            <w:r w:rsidRPr="008948D9">
              <w:rPr>
                <w:rFonts w:ascii="仿宋_GB2312" w:hint="eastAsia"/>
                <w:color w:val="000000"/>
                <w:kern w:val="0"/>
                <w:sz w:val="21"/>
                <w:szCs w:val="21"/>
              </w:rPr>
              <w:t>签约项目金额</w:t>
            </w:r>
          </w:p>
        </w:tc>
        <w:tc>
          <w:tcPr>
            <w:tcW w:w="492" w:type="pct"/>
            <w:gridSpan w:val="2"/>
            <w:tcBorders>
              <w:top w:val="nil"/>
              <w:left w:val="nil"/>
              <w:bottom w:val="single" w:sz="4" w:space="0" w:color="auto"/>
              <w:right w:val="single" w:sz="4" w:space="0" w:color="auto"/>
            </w:tcBorders>
            <w:shd w:val="clear" w:color="000000" w:fill="FFFFFF"/>
            <w:vAlign w:val="center"/>
            <w:hideMark/>
          </w:tcPr>
          <w:p w14:paraId="43B4DC4B" w14:textId="77777777" w:rsidR="008948D9" w:rsidRPr="008948D9" w:rsidRDefault="008948D9" w:rsidP="008948D9">
            <w:pPr>
              <w:widowControl/>
              <w:jc w:val="center"/>
              <w:rPr>
                <w:rFonts w:eastAsia="等线"/>
                <w:color w:val="000000"/>
                <w:kern w:val="0"/>
                <w:sz w:val="21"/>
                <w:szCs w:val="21"/>
              </w:rPr>
            </w:pPr>
            <w:r w:rsidRPr="008948D9">
              <w:rPr>
                <w:rFonts w:eastAsia="等线"/>
                <w:color w:val="000000"/>
                <w:kern w:val="0"/>
                <w:sz w:val="21"/>
                <w:szCs w:val="21"/>
              </w:rPr>
              <w:t>480</w:t>
            </w:r>
            <w:r w:rsidRPr="008948D9">
              <w:rPr>
                <w:rFonts w:ascii="仿宋_GB2312" w:hint="eastAsia"/>
                <w:color w:val="000000"/>
                <w:kern w:val="0"/>
                <w:sz w:val="21"/>
                <w:szCs w:val="21"/>
              </w:rPr>
              <w:t>亿</w:t>
            </w:r>
          </w:p>
        </w:tc>
        <w:tc>
          <w:tcPr>
            <w:tcW w:w="531" w:type="pct"/>
            <w:tcBorders>
              <w:top w:val="nil"/>
              <w:left w:val="nil"/>
              <w:bottom w:val="single" w:sz="4" w:space="0" w:color="auto"/>
              <w:right w:val="single" w:sz="4" w:space="0" w:color="auto"/>
            </w:tcBorders>
            <w:shd w:val="clear" w:color="000000" w:fill="FFFFFF"/>
            <w:vAlign w:val="center"/>
            <w:hideMark/>
          </w:tcPr>
          <w:p w14:paraId="0C73F155" w14:textId="77777777" w:rsidR="008948D9" w:rsidRPr="008948D9" w:rsidRDefault="008948D9" w:rsidP="008948D9">
            <w:pPr>
              <w:widowControl/>
              <w:jc w:val="center"/>
              <w:rPr>
                <w:rFonts w:eastAsia="等线"/>
                <w:color w:val="000000"/>
                <w:kern w:val="0"/>
                <w:sz w:val="21"/>
                <w:szCs w:val="21"/>
              </w:rPr>
            </w:pPr>
            <w:r w:rsidRPr="008948D9">
              <w:rPr>
                <w:rFonts w:eastAsia="等线"/>
                <w:color w:val="000000"/>
                <w:kern w:val="0"/>
                <w:sz w:val="21"/>
                <w:szCs w:val="21"/>
              </w:rPr>
              <w:t>505.9</w:t>
            </w:r>
            <w:r w:rsidRPr="008948D9">
              <w:rPr>
                <w:rFonts w:ascii="宋体" w:eastAsia="宋体" w:hAnsi="宋体" w:hint="eastAsia"/>
                <w:color w:val="000000"/>
                <w:kern w:val="0"/>
                <w:sz w:val="21"/>
                <w:szCs w:val="21"/>
              </w:rPr>
              <w:t>亿</w:t>
            </w:r>
          </w:p>
        </w:tc>
        <w:tc>
          <w:tcPr>
            <w:tcW w:w="465" w:type="pct"/>
            <w:tcBorders>
              <w:top w:val="nil"/>
              <w:left w:val="nil"/>
              <w:bottom w:val="single" w:sz="4" w:space="0" w:color="auto"/>
              <w:right w:val="single" w:sz="4" w:space="0" w:color="auto"/>
            </w:tcBorders>
            <w:shd w:val="clear" w:color="000000" w:fill="FFFFFF"/>
            <w:vAlign w:val="center"/>
            <w:hideMark/>
          </w:tcPr>
          <w:p w14:paraId="56FDF350" w14:textId="77777777" w:rsidR="008948D9" w:rsidRPr="008948D9" w:rsidRDefault="008948D9" w:rsidP="008948D9">
            <w:pPr>
              <w:widowControl/>
              <w:jc w:val="center"/>
              <w:rPr>
                <w:rFonts w:eastAsia="等线"/>
                <w:color w:val="000000"/>
                <w:kern w:val="0"/>
                <w:sz w:val="21"/>
                <w:szCs w:val="21"/>
              </w:rPr>
            </w:pPr>
            <w:r w:rsidRPr="008948D9">
              <w:rPr>
                <w:rFonts w:eastAsia="等线"/>
                <w:color w:val="000000"/>
                <w:kern w:val="0"/>
                <w:sz w:val="21"/>
                <w:szCs w:val="21"/>
              </w:rPr>
              <w:t>20</w:t>
            </w:r>
          </w:p>
        </w:tc>
      </w:tr>
      <w:tr w:rsidR="008948D9" w:rsidRPr="008948D9" w14:paraId="5BAD0A67" w14:textId="77777777" w:rsidTr="008948D9">
        <w:trPr>
          <w:gridAfter w:val="1"/>
          <w:wAfter w:w="548" w:type="pct"/>
          <w:trHeight w:val="389"/>
        </w:trPr>
        <w:tc>
          <w:tcPr>
            <w:tcW w:w="532" w:type="pct"/>
            <w:vMerge/>
            <w:tcBorders>
              <w:top w:val="nil"/>
              <w:left w:val="single" w:sz="4" w:space="0" w:color="auto"/>
              <w:bottom w:val="nil"/>
              <w:right w:val="single" w:sz="4" w:space="0" w:color="auto"/>
            </w:tcBorders>
            <w:vAlign w:val="center"/>
            <w:hideMark/>
          </w:tcPr>
          <w:p w14:paraId="3C563AFA" w14:textId="77777777" w:rsidR="008948D9" w:rsidRPr="008948D9" w:rsidRDefault="008948D9" w:rsidP="008948D9">
            <w:pPr>
              <w:widowControl/>
              <w:jc w:val="left"/>
              <w:rPr>
                <w:rFonts w:eastAsia="等线"/>
                <w:color w:val="000000"/>
                <w:kern w:val="0"/>
                <w:sz w:val="21"/>
                <w:szCs w:val="21"/>
              </w:rPr>
            </w:pPr>
          </w:p>
        </w:tc>
        <w:tc>
          <w:tcPr>
            <w:tcW w:w="532" w:type="pct"/>
            <w:vMerge/>
            <w:tcBorders>
              <w:top w:val="single" w:sz="4" w:space="0" w:color="auto"/>
              <w:left w:val="single" w:sz="4" w:space="0" w:color="auto"/>
              <w:bottom w:val="single" w:sz="4" w:space="0" w:color="000000"/>
              <w:right w:val="single" w:sz="4" w:space="0" w:color="auto"/>
            </w:tcBorders>
            <w:vAlign w:val="center"/>
            <w:hideMark/>
          </w:tcPr>
          <w:p w14:paraId="53214B35" w14:textId="77777777" w:rsidR="008948D9" w:rsidRPr="008948D9" w:rsidRDefault="008948D9" w:rsidP="008948D9">
            <w:pPr>
              <w:widowControl/>
              <w:jc w:val="left"/>
              <w:rPr>
                <w:rFonts w:eastAsia="等线"/>
                <w:color w:val="000000"/>
                <w:kern w:val="0"/>
                <w:sz w:val="21"/>
                <w:szCs w:val="21"/>
              </w:rPr>
            </w:pPr>
          </w:p>
        </w:tc>
        <w:tc>
          <w:tcPr>
            <w:tcW w:w="795" w:type="pct"/>
            <w:tcBorders>
              <w:top w:val="nil"/>
              <w:left w:val="nil"/>
              <w:bottom w:val="single" w:sz="4" w:space="0" w:color="auto"/>
              <w:right w:val="single" w:sz="4" w:space="0" w:color="auto"/>
            </w:tcBorders>
            <w:shd w:val="clear" w:color="000000" w:fill="FFFFFF"/>
            <w:vAlign w:val="center"/>
            <w:hideMark/>
          </w:tcPr>
          <w:p w14:paraId="3F4F078C" w14:textId="77777777" w:rsidR="008948D9" w:rsidRPr="008948D9" w:rsidRDefault="008948D9" w:rsidP="008948D9">
            <w:pPr>
              <w:widowControl/>
              <w:jc w:val="left"/>
              <w:rPr>
                <w:rFonts w:eastAsia="等线"/>
                <w:color w:val="000000"/>
                <w:kern w:val="0"/>
                <w:sz w:val="21"/>
                <w:szCs w:val="21"/>
              </w:rPr>
            </w:pPr>
            <w:r w:rsidRPr="008948D9">
              <w:rPr>
                <w:rFonts w:ascii="仿宋_GB2312" w:hint="eastAsia"/>
                <w:color w:val="000000"/>
                <w:kern w:val="0"/>
                <w:sz w:val="21"/>
                <w:szCs w:val="21"/>
              </w:rPr>
              <w:t>满意度指标</w:t>
            </w:r>
          </w:p>
        </w:tc>
        <w:tc>
          <w:tcPr>
            <w:tcW w:w="1105" w:type="pct"/>
            <w:gridSpan w:val="2"/>
            <w:tcBorders>
              <w:top w:val="single" w:sz="4" w:space="0" w:color="auto"/>
              <w:left w:val="nil"/>
              <w:bottom w:val="single" w:sz="4" w:space="0" w:color="auto"/>
              <w:right w:val="single" w:sz="4" w:space="0" w:color="auto"/>
            </w:tcBorders>
            <w:shd w:val="clear" w:color="000000" w:fill="FFFFFF"/>
            <w:vAlign w:val="center"/>
            <w:hideMark/>
          </w:tcPr>
          <w:p w14:paraId="55E150C9" w14:textId="77777777" w:rsidR="008948D9" w:rsidRPr="008948D9" w:rsidRDefault="008948D9" w:rsidP="008948D9">
            <w:pPr>
              <w:widowControl/>
              <w:jc w:val="left"/>
              <w:rPr>
                <w:rFonts w:eastAsia="等线"/>
                <w:color w:val="000000"/>
                <w:kern w:val="0"/>
                <w:sz w:val="21"/>
                <w:szCs w:val="21"/>
              </w:rPr>
            </w:pPr>
            <w:r w:rsidRPr="008948D9">
              <w:rPr>
                <w:rFonts w:ascii="仿宋_GB2312" w:hint="eastAsia"/>
                <w:color w:val="000000"/>
                <w:kern w:val="0"/>
                <w:sz w:val="21"/>
                <w:szCs w:val="21"/>
              </w:rPr>
              <w:t>海外代表满意度</w:t>
            </w:r>
          </w:p>
        </w:tc>
        <w:tc>
          <w:tcPr>
            <w:tcW w:w="492" w:type="pct"/>
            <w:gridSpan w:val="2"/>
            <w:tcBorders>
              <w:top w:val="nil"/>
              <w:left w:val="nil"/>
              <w:bottom w:val="single" w:sz="4" w:space="0" w:color="auto"/>
              <w:right w:val="single" w:sz="4" w:space="0" w:color="auto"/>
            </w:tcBorders>
            <w:shd w:val="clear" w:color="000000" w:fill="FFFFFF"/>
            <w:vAlign w:val="center"/>
            <w:hideMark/>
          </w:tcPr>
          <w:p w14:paraId="3FE5216F" w14:textId="77777777" w:rsidR="008948D9" w:rsidRPr="008948D9" w:rsidRDefault="008948D9" w:rsidP="008948D9">
            <w:pPr>
              <w:widowControl/>
              <w:jc w:val="center"/>
              <w:rPr>
                <w:rFonts w:eastAsia="等线"/>
                <w:color w:val="000000"/>
                <w:kern w:val="0"/>
                <w:sz w:val="21"/>
                <w:szCs w:val="21"/>
              </w:rPr>
            </w:pPr>
            <w:r w:rsidRPr="008948D9">
              <w:rPr>
                <w:rFonts w:eastAsia="等线"/>
                <w:color w:val="000000"/>
                <w:kern w:val="0"/>
                <w:sz w:val="21"/>
                <w:szCs w:val="21"/>
              </w:rPr>
              <w:t>90%</w:t>
            </w:r>
          </w:p>
        </w:tc>
        <w:tc>
          <w:tcPr>
            <w:tcW w:w="531" w:type="pct"/>
            <w:tcBorders>
              <w:top w:val="nil"/>
              <w:left w:val="nil"/>
              <w:bottom w:val="single" w:sz="4" w:space="0" w:color="auto"/>
              <w:right w:val="single" w:sz="4" w:space="0" w:color="auto"/>
            </w:tcBorders>
            <w:shd w:val="clear" w:color="000000" w:fill="FFFFFF"/>
            <w:vAlign w:val="center"/>
            <w:hideMark/>
          </w:tcPr>
          <w:p w14:paraId="5440872D" w14:textId="77777777" w:rsidR="008948D9" w:rsidRPr="008948D9" w:rsidRDefault="008948D9" w:rsidP="008948D9">
            <w:pPr>
              <w:widowControl/>
              <w:jc w:val="center"/>
              <w:rPr>
                <w:rFonts w:eastAsia="等线"/>
                <w:color w:val="000000"/>
                <w:kern w:val="0"/>
                <w:sz w:val="21"/>
                <w:szCs w:val="21"/>
              </w:rPr>
            </w:pPr>
            <w:r w:rsidRPr="008948D9">
              <w:rPr>
                <w:rFonts w:eastAsia="等线"/>
                <w:color w:val="000000"/>
                <w:kern w:val="0"/>
                <w:sz w:val="21"/>
                <w:szCs w:val="21"/>
              </w:rPr>
              <w:t>——</w:t>
            </w:r>
          </w:p>
        </w:tc>
        <w:tc>
          <w:tcPr>
            <w:tcW w:w="465" w:type="pct"/>
            <w:tcBorders>
              <w:top w:val="nil"/>
              <w:left w:val="nil"/>
              <w:bottom w:val="single" w:sz="4" w:space="0" w:color="auto"/>
              <w:right w:val="single" w:sz="4" w:space="0" w:color="auto"/>
            </w:tcBorders>
            <w:shd w:val="clear" w:color="000000" w:fill="FFFFFF"/>
            <w:vAlign w:val="center"/>
            <w:hideMark/>
          </w:tcPr>
          <w:p w14:paraId="4A8E99BF" w14:textId="77777777" w:rsidR="008948D9" w:rsidRPr="008948D9" w:rsidRDefault="008948D9" w:rsidP="008948D9">
            <w:pPr>
              <w:widowControl/>
              <w:jc w:val="center"/>
              <w:rPr>
                <w:rFonts w:eastAsia="等线"/>
                <w:color w:val="000000"/>
                <w:kern w:val="0"/>
                <w:sz w:val="21"/>
                <w:szCs w:val="21"/>
              </w:rPr>
            </w:pPr>
            <w:r w:rsidRPr="008948D9">
              <w:rPr>
                <w:rFonts w:eastAsia="等线"/>
                <w:color w:val="000000"/>
                <w:kern w:val="0"/>
                <w:sz w:val="21"/>
                <w:szCs w:val="21"/>
              </w:rPr>
              <w:t>——</w:t>
            </w:r>
          </w:p>
        </w:tc>
      </w:tr>
      <w:tr w:rsidR="008948D9" w:rsidRPr="008948D9" w14:paraId="1D45D865" w14:textId="77777777" w:rsidTr="008948D9">
        <w:trPr>
          <w:gridAfter w:val="1"/>
          <w:wAfter w:w="548" w:type="pct"/>
          <w:trHeight w:val="600"/>
        </w:trPr>
        <w:tc>
          <w:tcPr>
            <w:tcW w:w="1064"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1874FF57" w14:textId="77777777" w:rsidR="008948D9" w:rsidRPr="008948D9" w:rsidRDefault="008948D9" w:rsidP="008948D9">
            <w:pPr>
              <w:widowControl/>
              <w:jc w:val="center"/>
              <w:rPr>
                <w:rFonts w:eastAsia="等线"/>
                <w:b/>
                <w:bCs/>
                <w:color w:val="000000"/>
                <w:kern w:val="0"/>
                <w:sz w:val="21"/>
                <w:szCs w:val="21"/>
              </w:rPr>
            </w:pPr>
            <w:r w:rsidRPr="008948D9">
              <w:rPr>
                <w:rFonts w:ascii="仿宋_GB2312" w:hint="eastAsia"/>
                <w:b/>
                <w:bCs/>
                <w:color w:val="000000"/>
                <w:kern w:val="0"/>
                <w:sz w:val="21"/>
                <w:szCs w:val="21"/>
              </w:rPr>
              <w:t>总分</w:t>
            </w:r>
          </w:p>
        </w:tc>
        <w:tc>
          <w:tcPr>
            <w:tcW w:w="3388" w:type="pct"/>
            <w:gridSpan w:val="7"/>
            <w:tcBorders>
              <w:top w:val="single" w:sz="4" w:space="0" w:color="auto"/>
              <w:left w:val="nil"/>
              <w:bottom w:val="single" w:sz="4" w:space="0" w:color="auto"/>
              <w:right w:val="single" w:sz="4" w:space="0" w:color="000000"/>
            </w:tcBorders>
            <w:shd w:val="clear" w:color="000000" w:fill="FFFFFF"/>
            <w:vAlign w:val="center"/>
            <w:hideMark/>
          </w:tcPr>
          <w:p w14:paraId="5B7471FD" w14:textId="77777777" w:rsidR="008948D9" w:rsidRPr="008948D9" w:rsidRDefault="008948D9" w:rsidP="008948D9">
            <w:pPr>
              <w:widowControl/>
              <w:jc w:val="center"/>
              <w:rPr>
                <w:rFonts w:eastAsia="等线"/>
                <w:b/>
                <w:bCs/>
                <w:color w:val="000000"/>
                <w:kern w:val="0"/>
                <w:sz w:val="21"/>
                <w:szCs w:val="21"/>
              </w:rPr>
            </w:pPr>
            <w:r w:rsidRPr="008948D9">
              <w:rPr>
                <w:rFonts w:eastAsia="等线"/>
                <w:b/>
                <w:bCs/>
                <w:color w:val="000000"/>
                <w:kern w:val="0"/>
                <w:sz w:val="21"/>
                <w:szCs w:val="21"/>
              </w:rPr>
              <w:t xml:space="preserve">90.86 </w:t>
            </w:r>
          </w:p>
        </w:tc>
      </w:tr>
      <w:tr w:rsidR="008948D9" w:rsidRPr="008948D9" w14:paraId="52484408" w14:textId="77777777" w:rsidTr="008948D9">
        <w:trPr>
          <w:gridAfter w:val="1"/>
          <w:wAfter w:w="548" w:type="pct"/>
          <w:trHeight w:val="1140"/>
        </w:trPr>
        <w:tc>
          <w:tcPr>
            <w:tcW w:w="1064"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8B5A3C" w14:textId="77777777" w:rsidR="008948D9" w:rsidRPr="008948D9" w:rsidRDefault="008948D9" w:rsidP="008948D9">
            <w:pPr>
              <w:widowControl/>
              <w:jc w:val="center"/>
              <w:rPr>
                <w:rFonts w:ascii="仿宋_GB2312" w:hAnsi="等线" w:cs="宋体"/>
                <w:color w:val="000000"/>
                <w:kern w:val="0"/>
                <w:sz w:val="22"/>
                <w:szCs w:val="22"/>
              </w:rPr>
            </w:pPr>
            <w:r w:rsidRPr="008948D9">
              <w:rPr>
                <w:rFonts w:ascii="仿宋_GB2312" w:hAnsi="等线" w:cs="宋体" w:hint="eastAsia"/>
                <w:color w:val="000000"/>
                <w:kern w:val="0"/>
                <w:sz w:val="22"/>
                <w:szCs w:val="22"/>
              </w:rPr>
              <w:t>偏差大或目标未完成原因分析</w:t>
            </w:r>
          </w:p>
        </w:tc>
        <w:tc>
          <w:tcPr>
            <w:tcW w:w="3388" w:type="pct"/>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116479" w14:textId="77777777" w:rsidR="008948D9" w:rsidRPr="008948D9" w:rsidRDefault="008948D9" w:rsidP="008948D9">
            <w:pPr>
              <w:widowControl/>
              <w:jc w:val="left"/>
              <w:rPr>
                <w:rFonts w:ascii="仿宋_GB2312" w:hAnsi="等线" w:cs="宋体"/>
                <w:color w:val="000000"/>
                <w:kern w:val="0"/>
                <w:sz w:val="22"/>
                <w:szCs w:val="22"/>
              </w:rPr>
            </w:pPr>
            <w:r w:rsidRPr="008948D9">
              <w:rPr>
                <w:rFonts w:ascii="仿宋_GB2312" w:hAnsi="等线" w:cs="宋体" w:hint="eastAsia"/>
                <w:color w:val="000000"/>
                <w:kern w:val="0"/>
                <w:sz w:val="22"/>
                <w:szCs w:val="22"/>
              </w:rPr>
              <w:t>“创办高新技术企业”“现场签约项目个数”“引进海外高层次人才数”3个指标完成率偏差较大，其原因为：2020受疫情，华创会无法邀请海外华侨华人回国参会，导致签约项目数、引进海外高层次人才与上一届相比大幅度回落。</w:t>
            </w:r>
          </w:p>
        </w:tc>
      </w:tr>
      <w:tr w:rsidR="008948D9" w:rsidRPr="008948D9" w14:paraId="54547350" w14:textId="77777777" w:rsidTr="008948D9">
        <w:trPr>
          <w:trHeight w:val="280"/>
        </w:trPr>
        <w:tc>
          <w:tcPr>
            <w:tcW w:w="1064" w:type="pct"/>
            <w:gridSpan w:val="2"/>
            <w:vMerge/>
            <w:tcBorders>
              <w:top w:val="single" w:sz="4" w:space="0" w:color="auto"/>
              <w:left w:val="single" w:sz="4" w:space="0" w:color="auto"/>
              <w:bottom w:val="single" w:sz="4" w:space="0" w:color="auto"/>
              <w:right w:val="single" w:sz="4" w:space="0" w:color="auto"/>
            </w:tcBorders>
            <w:vAlign w:val="center"/>
            <w:hideMark/>
          </w:tcPr>
          <w:p w14:paraId="3966CB16" w14:textId="77777777" w:rsidR="008948D9" w:rsidRPr="008948D9" w:rsidRDefault="008948D9" w:rsidP="008948D9">
            <w:pPr>
              <w:widowControl/>
              <w:jc w:val="left"/>
              <w:rPr>
                <w:rFonts w:ascii="仿宋_GB2312" w:hAnsi="等线" w:cs="宋体"/>
                <w:color w:val="000000"/>
                <w:kern w:val="0"/>
                <w:sz w:val="22"/>
                <w:szCs w:val="22"/>
              </w:rPr>
            </w:pPr>
          </w:p>
        </w:tc>
        <w:tc>
          <w:tcPr>
            <w:tcW w:w="3388" w:type="pct"/>
            <w:gridSpan w:val="7"/>
            <w:vMerge/>
            <w:tcBorders>
              <w:top w:val="single" w:sz="4" w:space="0" w:color="auto"/>
              <w:left w:val="single" w:sz="4" w:space="0" w:color="auto"/>
              <w:bottom w:val="single" w:sz="4" w:space="0" w:color="auto"/>
              <w:right w:val="single" w:sz="4" w:space="0" w:color="auto"/>
            </w:tcBorders>
            <w:vAlign w:val="center"/>
            <w:hideMark/>
          </w:tcPr>
          <w:p w14:paraId="3789DF36" w14:textId="77777777" w:rsidR="008948D9" w:rsidRPr="008948D9" w:rsidRDefault="008948D9" w:rsidP="008948D9">
            <w:pPr>
              <w:widowControl/>
              <w:jc w:val="left"/>
              <w:rPr>
                <w:rFonts w:ascii="仿宋_GB2312" w:hAnsi="等线" w:cs="宋体"/>
                <w:color w:val="000000"/>
                <w:kern w:val="0"/>
                <w:sz w:val="22"/>
                <w:szCs w:val="22"/>
              </w:rPr>
            </w:pPr>
          </w:p>
        </w:tc>
        <w:tc>
          <w:tcPr>
            <w:tcW w:w="548" w:type="pct"/>
            <w:tcBorders>
              <w:top w:val="nil"/>
              <w:left w:val="nil"/>
              <w:bottom w:val="nil"/>
              <w:right w:val="nil"/>
            </w:tcBorders>
            <w:shd w:val="clear" w:color="auto" w:fill="auto"/>
            <w:noWrap/>
            <w:vAlign w:val="bottom"/>
            <w:hideMark/>
          </w:tcPr>
          <w:p w14:paraId="3F44FAC0" w14:textId="77777777" w:rsidR="008948D9" w:rsidRPr="008948D9" w:rsidRDefault="008948D9" w:rsidP="008948D9">
            <w:pPr>
              <w:widowControl/>
              <w:jc w:val="left"/>
              <w:rPr>
                <w:rFonts w:ascii="仿宋_GB2312" w:hAnsi="等线" w:cs="宋体"/>
                <w:color w:val="000000"/>
                <w:kern w:val="0"/>
                <w:sz w:val="22"/>
                <w:szCs w:val="22"/>
              </w:rPr>
            </w:pPr>
          </w:p>
        </w:tc>
      </w:tr>
      <w:tr w:rsidR="008948D9" w:rsidRPr="008948D9" w14:paraId="31CC258A" w14:textId="77777777" w:rsidTr="008948D9">
        <w:trPr>
          <w:trHeight w:val="610"/>
        </w:trPr>
        <w:tc>
          <w:tcPr>
            <w:tcW w:w="10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D89C8D" w14:textId="77777777" w:rsidR="008948D9" w:rsidRPr="008948D9" w:rsidRDefault="008948D9" w:rsidP="008948D9">
            <w:pPr>
              <w:widowControl/>
              <w:jc w:val="center"/>
              <w:rPr>
                <w:rFonts w:ascii="仿宋_GB2312" w:hAnsi="等线" w:cs="宋体"/>
                <w:color w:val="000000"/>
                <w:kern w:val="0"/>
                <w:sz w:val="22"/>
                <w:szCs w:val="22"/>
              </w:rPr>
            </w:pPr>
            <w:r w:rsidRPr="008948D9">
              <w:rPr>
                <w:rFonts w:ascii="仿宋_GB2312" w:hAnsi="等线" w:cs="宋体" w:hint="eastAsia"/>
                <w:color w:val="000000"/>
                <w:kern w:val="0"/>
                <w:sz w:val="22"/>
                <w:szCs w:val="22"/>
              </w:rPr>
              <w:t>改进措施及</w:t>
            </w:r>
            <w:r w:rsidRPr="008948D9">
              <w:rPr>
                <w:rFonts w:ascii="仿宋_GB2312" w:hAnsi="等线" w:cs="宋体" w:hint="eastAsia"/>
                <w:color w:val="000000"/>
                <w:kern w:val="0"/>
                <w:sz w:val="22"/>
                <w:szCs w:val="22"/>
              </w:rPr>
              <w:br/>
              <w:t>结果应用方案</w:t>
            </w:r>
          </w:p>
        </w:tc>
        <w:tc>
          <w:tcPr>
            <w:tcW w:w="3388"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EFABAEA" w14:textId="77777777" w:rsidR="008948D9" w:rsidRPr="008948D9" w:rsidRDefault="008948D9" w:rsidP="008948D9">
            <w:pPr>
              <w:widowControl/>
              <w:jc w:val="left"/>
              <w:rPr>
                <w:rFonts w:ascii="仿宋_GB2312" w:hAnsi="等线" w:cs="宋体"/>
                <w:color w:val="000000"/>
                <w:kern w:val="0"/>
                <w:sz w:val="22"/>
                <w:szCs w:val="22"/>
              </w:rPr>
            </w:pPr>
            <w:r w:rsidRPr="008948D9">
              <w:rPr>
                <w:rFonts w:ascii="仿宋_GB2312" w:hAnsi="等线" w:cs="宋体" w:hint="eastAsia"/>
                <w:color w:val="000000"/>
                <w:kern w:val="0"/>
                <w:sz w:val="22"/>
                <w:szCs w:val="22"/>
              </w:rPr>
              <w:t>2021年华创会将根据疫情发展情况，采取更加灵活的方式邀请海外华侨华人、国外商户及高科技公司参会，提高项目大会成功率</w:t>
            </w:r>
          </w:p>
        </w:tc>
        <w:tc>
          <w:tcPr>
            <w:tcW w:w="548" w:type="pct"/>
            <w:vAlign w:val="center"/>
            <w:hideMark/>
          </w:tcPr>
          <w:p w14:paraId="73E1A036" w14:textId="77777777" w:rsidR="008948D9" w:rsidRPr="008948D9" w:rsidRDefault="008948D9" w:rsidP="008948D9">
            <w:pPr>
              <w:widowControl/>
              <w:jc w:val="left"/>
              <w:rPr>
                <w:rFonts w:eastAsia="Times New Roman"/>
                <w:kern w:val="0"/>
                <w:sz w:val="20"/>
                <w:szCs w:val="20"/>
              </w:rPr>
            </w:pPr>
          </w:p>
        </w:tc>
      </w:tr>
    </w:tbl>
    <w:p w14:paraId="559C06FC" w14:textId="2540E0EA" w:rsidR="005A6EFF" w:rsidRDefault="005A6EFF">
      <w:pPr>
        <w:ind w:right="548"/>
        <w:jc w:val="center"/>
        <w:rPr>
          <w:rFonts w:ascii="仿宋_GB2312" w:hAnsi="仿宋_GB2312" w:cs="仿宋_GB2312"/>
          <w:sz w:val="28"/>
          <w:szCs w:val="28"/>
        </w:rPr>
      </w:pPr>
    </w:p>
    <w:p w14:paraId="67644873" w14:textId="13A5A470" w:rsidR="005A6EFF" w:rsidRPr="005A6EFF" w:rsidRDefault="005A6EFF" w:rsidP="005A6EFF">
      <w:pPr>
        <w:jc w:val="center"/>
        <w:rPr>
          <w:b/>
          <w:bCs/>
          <w:sz w:val="28"/>
          <w:szCs w:val="28"/>
        </w:rPr>
      </w:pPr>
      <w:r>
        <w:rPr>
          <w:rFonts w:ascii="仿宋_GB2312" w:hAnsi="仿宋_GB2312" w:cs="仿宋_GB2312"/>
          <w:sz w:val="28"/>
          <w:szCs w:val="28"/>
        </w:rPr>
        <w:br w:type="page"/>
      </w:r>
      <w:bookmarkStart w:id="4" w:name="_Hlk70414154"/>
      <w:r w:rsidRPr="005A6EFF">
        <w:rPr>
          <w:b/>
          <w:bCs/>
          <w:sz w:val="28"/>
          <w:szCs w:val="28"/>
        </w:rPr>
        <w:lastRenderedPageBreak/>
        <w:t>2020</w:t>
      </w:r>
      <w:r w:rsidRPr="005A6EFF">
        <w:rPr>
          <w:b/>
          <w:bCs/>
          <w:sz w:val="28"/>
          <w:szCs w:val="28"/>
        </w:rPr>
        <w:t>年</w:t>
      </w:r>
      <w:r w:rsidRPr="005A6EFF">
        <w:rPr>
          <w:rFonts w:hint="eastAsia"/>
          <w:b/>
          <w:bCs/>
          <w:sz w:val="28"/>
          <w:szCs w:val="28"/>
        </w:rPr>
        <w:t>度</w:t>
      </w:r>
      <w:r w:rsidRPr="005A6EFF">
        <w:rPr>
          <w:b/>
          <w:bCs/>
          <w:sz w:val="28"/>
          <w:szCs w:val="28"/>
        </w:rPr>
        <w:t>省委统战部</w:t>
      </w:r>
      <w:r w:rsidRPr="005A6EFF">
        <w:rPr>
          <w:rFonts w:hint="eastAsia"/>
          <w:b/>
          <w:bCs/>
          <w:sz w:val="28"/>
          <w:szCs w:val="28"/>
        </w:rPr>
        <w:t>办公楼物业运行费</w:t>
      </w:r>
      <w:r w:rsidRPr="005A6EFF">
        <w:rPr>
          <w:b/>
          <w:bCs/>
          <w:sz w:val="28"/>
          <w:szCs w:val="28"/>
        </w:rPr>
        <w:t>绩效自评表</w:t>
      </w:r>
    </w:p>
    <w:p w14:paraId="0D3C47CF" w14:textId="7B9F4C70" w:rsidR="005A6EFF" w:rsidRPr="005A6EFF" w:rsidRDefault="005A6EFF" w:rsidP="005A6EFF">
      <w:pPr>
        <w:rPr>
          <w:sz w:val="21"/>
          <w:szCs w:val="22"/>
        </w:rPr>
      </w:pPr>
      <w:r w:rsidRPr="005A6EFF">
        <w:rPr>
          <w:rFonts w:hint="eastAsia"/>
          <w:sz w:val="21"/>
          <w:szCs w:val="22"/>
        </w:rPr>
        <w:t>填报单位：中共湖北省委统一战线工作部</w:t>
      </w:r>
      <w:r w:rsidRPr="005A6EFF">
        <w:rPr>
          <w:sz w:val="21"/>
          <w:szCs w:val="22"/>
        </w:rPr>
        <w:t xml:space="preserve">                     </w:t>
      </w:r>
      <w:r w:rsidR="003813DE">
        <w:rPr>
          <w:sz w:val="21"/>
          <w:szCs w:val="22"/>
        </w:rPr>
        <w:t xml:space="preserve">                </w:t>
      </w:r>
      <w:r w:rsidRPr="005A6EFF">
        <w:rPr>
          <w:sz w:val="21"/>
          <w:szCs w:val="22"/>
        </w:rPr>
        <w:t xml:space="preserve">  </w:t>
      </w:r>
      <w:r w:rsidRPr="005A6EFF">
        <w:rPr>
          <w:sz w:val="21"/>
          <w:szCs w:val="22"/>
        </w:rPr>
        <w:t>填报日期：</w:t>
      </w:r>
      <w:r w:rsidRPr="005A6EFF">
        <w:rPr>
          <w:sz w:val="21"/>
          <w:szCs w:val="22"/>
        </w:rPr>
        <w:t>2021</w:t>
      </w:r>
      <w:r w:rsidRPr="005A6EFF">
        <w:rPr>
          <w:sz w:val="21"/>
          <w:szCs w:val="22"/>
        </w:rPr>
        <w:t>年</w:t>
      </w:r>
      <w:r w:rsidRPr="005A6EFF">
        <w:rPr>
          <w:sz w:val="21"/>
          <w:szCs w:val="22"/>
        </w:rPr>
        <w:t>4</w:t>
      </w:r>
      <w:r w:rsidRPr="005A6EFF">
        <w:rPr>
          <w:sz w:val="21"/>
          <w:szCs w:val="22"/>
        </w:rPr>
        <w:t>月</w:t>
      </w:r>
    </w:p>
    <w:tbl>
      <w:tblPr>
        <w:tblW w:w="5967" w:type="pct"/>
        <w:tblInd w:w="-318" w:type="dxa"/>
        <w:tblLayout w:type="fixed"/>
        <w:tblCellMar>
          <w:top w:w="15" w:type="dxa"/>
        </w:tblCellMar>
        <w:tblLook w:val="04A0" w:firstRow="1" w:lastRow="0" w:firstColumn="1" w:lastColumn="0" w:noHBand="0" w:noVBand="1"/>
      </w:tblPr>
      <w:tblGrid>
        <w:gridCol w:w="1135"/>
        <w:gridCol w:w="1277"/>
        <w:gridCol w:w="1699"/>
        <w:gridCol w:w="1136"/>
        <w:gridCol w:w="140"/>
        <w:gridCol w:w="1279"/>
        <w:gridCol w:w="234"/>
        <w:gridCol w:w="1042"/>
        <w:gridCol w:w="1134"/>
        <w:gridCol w:w="856"/>
        <w:gridCol w:w="1016"/>
      </w:tblGrid>
      <w:tr w:rsidR="005A6EFF" w:rsidRPr="005A6EFF" w14:paraId="1A427B44" w14:textId="77777777" w:rsidTr="005A6EFF">
        <w:trPr>
          <w:gridAfter w:val="1"/>
          <w:wAfter w:w="464" w:type="pct"/>
          <w:trHeight w:val="599"/>
        </w:trPr>
        <w:tc>
          <w:tcPr>
            <w:tcW w:w="110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bookmarkEnd w:id="4"/>
          <w:p w14:paraId="5C9B967B" w14:textId="77777777" w:rsidR="005A6EFF" w:rsidRPr="005A6EFF" w:rsidRDefault="005A6EFF" w:rsidP="005A6EFF">
            <w:pPr>
              <w:widowControl/>
              <w:jc w:val="left"/>
              <w:rPr>
                <w:rFonts w:eastAsia="等线"/>
                <w:color w:val="000000"/>
                <w:kern w:val="0"/>
                <w:sz w:val="22"/>
                <w:szCs w:val="22"/>
              </w:rPr>
            </w:pPr>
            <w:r w:rsidRPr="005A6EFF">
              <w:rPr>
                <w:rFonts w:ascii="仿宋_GB2312" w:hint="eastAsia"/>
                <w:color w:val="000000"/>
                <w:kern w:val="0"/>
                <w:sz w:val="22"/>
                <w:szCs w:val="22"/>
              </w:rPr>
              <w:t>项目名称</w:t>
            </w:r>
          </w:p>
        </w:tc>
        <w:tc>
          <w:tcPr>
            <w:tcW w:w="3435" w:type="pct"/>
            <w:gridSpan w:val="8"/>
            <w:tcBorders>
              <w:top w:val="single" w:sz="4" w:space="0" w:color="auto"/>
              <w:left w:val="nil"/>
              <w:bottom w:val="single" w:sz="4" w:space="0" w:color="auto"/>
              <w:right w:val="single" w:sz="4" w:space="0" w:color="auto"/>
            </w:tcBorders>
            <w:shd w:val="clear" w:color="auto" w:fill="auto"/>
            <w:vAlign w:val="center"/>
            <w:hideMark/>
          </w:tcPr>
          <w:p w14:paraId="57E8D50F" w14:textId="77777777" w:rsidR="005A6EFF" w:rsidRPr="005A6EFF" w:rsidRDefault="005A6EFF" w:rsidP="005A6EFF">
            <w:pPr>
              <w:widowControl/>
              <w:jc w:val="center"/>
              <w:rPr>
                <w:rFonts w:ascii="仿宋_GB2312" w:hAnsi="等线" w:cs="宋体"/>
                <w:color w:val="000000"/>
                <w:kern w:val="0"/>
                <w:sz w:val="22"/>
                <w:szCs w:val="22"/>
              </w:rPr>
            </w:pPr>
            <w:r w:rsidRPr="005A6EFF">
              <w:rPr>
                <w:rFonts w:ascii="仿宋_GB2312" w:hAnsi="等线" w:cs="宋体" w:hint="eastAsia"/>
                <w:color w:val="000000"/>
                <w:kern w:val="0"/>
                <w:sz w:val="22"/>
                <w:szCs w:val="22"/>
              </w:rPr>
              <w:t>办公楼物业运行费</w:t>
            </w:r>
          </w:p>
        </w:tc>
      </w:tr>
      <w:tr w:rsidR="005A6EFF" w:rsidRPr="005A6EFF" w14:paraId="1432E94D" w14:textId="77777777" w:rsidTr="00BB41C1">
        <w:trPr>
          <w:gridAfter w:val="1"/>
          <w:wAfter w:w="464" w:type="pct"/>
          <w:trHeight w:val="560"/>
        </w:trPr>
        <w:tc>
          <w:tcPr>
            <w:tcW w:w="110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7F98E1" w14:textId="77777777" w:rsidR="005A6EFF" w:rsidRPr="005A6EFF" w:rsidRDefault="005A6EFF" w:rsidP="005A6EFF">
            <w:pPr>
              <w:widowControl/>
              <w:jc w:val="left"/>
              <w:rPr>
                <w:rFonts w:eastAsia="等线"/>
                <w:color w:val="000000"/>
                <w:kern w:val="0"/>
                <w:sz w:val="22"/>
                <w:szCs w:val="22"/>
              </w:rPr>
            </w:pPr>
            <w:r w:rsidRPr="005A6EFF">
              <w:rPr>
                <w:rFonts w:ascii="仿宋_GB2312" w:hint="eastAsia"/>
                <w:color w:val="000000"/>
                <w:kern w:val="0"/>
                <w:sz w:val="22"/>
                <w:szCs w:val="22"/>
              </w:rPr>
              <w:t>主管部门</w:t>
            </w:r>
          </w:p>
        </w:tc>
        <w:tc>
          <w:tcPr>
            <w:tcW w:w="1295" w:type="pct"/>
            <w:gridSpan w:val="2"/>
            <w:tcBorders>
              <w:top w:val="single" w:sz="4" w:space="0" w:color="auto"/>
              <w:left w:val="nil"/>
              <w:bottom w:val="single" w:sz="4" w:space="0" w:color="auto"/>
              <w:right w:val="single" w:sz="4" w:space="0" w:color="auto"/>
            </w:tcBorders>
            <w:shd w:val="clear" w:color="auto" w:fill="auto"/>
            <w:vAlign w:val="center"/>
            <w:hideMark/>
          </w:tcPr>
          <w:p w14:paraId="5118938E" w14:textId="77777777" w:rsidR="005A6EFF" w:rsidRPr="005A6EFF" w:rsidRDefault="005A6EFF" w:rsidP="005A6EFF">
            <w:pPr>
              <w:widowControl/>
              <w:jc w:val="center"/>
              <w:rPr>
                <w:rFonts w:eastAsia="等线"/>
                <w:color w:val="000000"/>
                <w:kern w:val="0"/>
                <w:sz w:val="22"/>
                <w:szCs w:val="22"/>
              </w:rPr>
            </w:pPr>
            <w:r w:rsidRPr="005A6EFF">
              <w:rPr>
                <w:rFonts w:ascii="仿宋_GB2312" w:hint="eastAsia"/>
                <w:color w:val="000000"/>
                <w:kern w:val="0"/>
                <w:sz w:val="22"/>
                <w:szCs w:val="22"/>
              </w:rPr>
              <w:t>中共湖北省委统一战线工作部</w:t>
            </w:r>
          </w:p>
        </w:tc>
        <w:tc>
          <w:tcPr>
            <w:tcW w:w="755" w:type="pct"/>
            <w:gridSpan w:val="3"/>
            <w:tcBorders>
              <w:top w:val="single" w:sz="4" w:space="0" w:color="auto"/>
              <w:left w:val="nil"/>
              <w:bottom w:val="single" w:sz="4" w:space="0" w:color="auto"/>
              <w:right w:val="single" w:sz="4" w:space="0" w:color="auto"/>
            </w:tcBorders>
            <w:shd w:val="clear" w:color="auto" w:fill="auto"/>
            <w:vAlign w:val="center"/>
            <w:hideMark/>
          </w:tcPr>
          <w:p w14:paraId="36E181AF" w14:textId="77777777" w:rsidR="005A6EFF" w:rsidRPr="005A6EFF" w:rsidRDefault="005A6EFF" w:rsidP="005A6EFF">
            <w:pPr>
              <w:widowControl/>
              <w:jc w:val="center"/>
              <w:rPr>
                <w:rFonts w:eastAsia="等线"/>
                <w:color w:val="000000"/>
                <w:kern w:val="0"/>
                <w:sz w:val="22"/>
                <w:szCs w:val="22"/>
              </w:rPr>
            </w:pPr>
            <w:r w:rsidRPr="005A6EFF">
              <w:rPr>
                <w:rFonts w:ascii="仿宋_GB2312" w:hint="eastAsia"/>
                <w:color w:val="000000"/>
                <w:kern w:val="0"/>
                <w:sz w:val="22"/>
                <w:szCs w:val="22"/>
              </w:rPr>
              <w:t>项目实施单位</w:t>
            </w:r>
          </w:p>
        </w:tc>
        <w:tc>
          <w:tcPr>
            <w:tcW w:w="1385" w:type="pct"/>
            <w:gridSpan w:val="3"/>
            <w:tcBorders>
              <w:top w:val="single" w:sz="4" w:space="0" w:color="auto"/>
              <w:left w:val="nil"/>
              <w:bottom w:val="single" w:sz="4" w:space="0" w:color="auto"/>
              <w:right w:val="single" w:sz="4" w:space="0" w:color="auto"/>
            </w:tcBorders>
            <w:shd w:val="clear" w:color="auto" w:fill="auto"/>
            <w:vAlign w:val="center"/>
            <w:hideMark/>
          </w:tcPr>
          <w:p w14:paraId="0438DAEA" w14:textId="77777777" w:rsidR="005A6EFF" w:rsidRPr="005A6EFF" w:rsidRDefault="005A6EFF" w:rsidP="005A6EFF">
            <w:pPr>
              <w:widowControl/>
              <w:jc w:val="center"/>
              <w:rPr>
                <w:rFonts w:eastAsia="等线"/>
                <w:color w:val="000000"/>
                <w:kern w:val="0"/>
                <w:sz w:val="22"/>
                <w:szCs w:val="22"/>
              </w:rPr>
            </w:pPr>
            <w:r w:rsidRPr="005A6EFF">
              <w:rPr>
                <w:rFonts w:ascii="仿宋_GB2312" w:hint="eastAsia"/>
                <w:color w:val="000000"/>
                <w:kern w:val="0"/>
                <w:sz w:val="22"/>
                <w:szCs w:val="22"/>
              </w:rPr>
              <w:t>中共湖北省委统一战线工作部</w:t>
            </w:r>
          </w:p>
        </w:tc>
      </w:tr>
      <w:tr w:rsidR="005A6EFF" w:rsidRPr="005A6EFF" w14:paraId="3F79C856" w14:textId="77777777" w:rsidTr="005A6EFF">
        <w:trPr>
          <w:gridAfter w:val="1"/>
          <w:wAfter w:w="464" w:type="pct"/>
          <w:trHeight w:val="602"/>
        </w:trPr>
        <w:tc>
          <w:tcPr>
            <w:tcW w:w="110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02CDB7C" w14:textId="77777777" w:rsidR="005A6EFF" w:rsidRPr="005A6EFF" w:rsidRDefault="005A6EFF" w:rsidP="005A6EFF">
            <w:pPr>
              <w:widowControl/>
              <w:jc w:val="left"/>
              <w:rPr>
                <w:rFonts w:eastAsia="等线"/>
                <w:color w:val="000000"/>
                <w:kern w:val="0"/>
                <w:sz w:val="22"/>
                <w:szCs w:val="22"/>
              </w:rPr>
            </w:pPr>
            <w:r w:rsidRPr="005A6EFF">
              <w:rPr>
                <w:rFonts w:ascii="仿宋_GB2312" w:hint="eastAsia"/>
                <w:color w:val="000000"/>
                <w:kern w:val="0"/>
                <w:sz w:val="22"/>
                <w:szCs w:val="22"/>
              </w:rPr>
              <w:t>项目类别</w:t>
            </w:r>
          </w:p>
        </w:tc>
        <w:tc>
          <w:tcPr>
            <w:tcW w:w="3435" w:type="pct"/>
            <w:gridSpan w:val="8"/>
            <w:tcBorders>
              <w:top w:val="single" w:sz="4" w:space="0" w:color="auto"/>
              <w:left w:val="nil"/>
              <w:bottom w:val="single" w:sz="4" w:space="0" w:color="auto"/>
              <w:right w:val="single" w:sz="4" w:space="0" w:color="auto"/>
            </w:tcBorders>
            <w:shd w:val="clear" w:color="auto" w:fill="auto"/>
            <w:vAlign w:val="center"/>
            <w:hideMark/>
          </w:tcPr>
          <w:p w14:paraId="53ECD37A" w14:textId="77777777" w:rsidR="005A6EFF" w:rsidRPr="005A6EFF" w:rsidRDefault="005A6EFF" w:rsidP="005A6EFF">
            <w:pPr>
              <w:widowControl/>
              <w:jc w:val="left"/>
              <w:rPr>
                <w:rFonts w:eastAsia="等线"/>
                <w:color w:val="000000"/>
                <w:kern w:val="0"/>
                <w:sz w:val="22"/>
                <w:szCs w:val="22"/>
              </w:rPr>
            </w:pPr>
            <w:r w:rsidRPr="005A6EFF">
              <w:rPr>
                <w:rFonts w:eastAsia="等线"/>
                <w:color w:val="000000"/>
                <w:kern w:val="0"/>
                <w:sz w:val="22"/>
                <w:szCs w:val="22"/>
              </w:rPr>
              <w:t>1</w:t>
            </w:r>
            <w:r w:rsidRPr="005A6EFF">
              <w:rPr>
                <w:rFonts w:ascii="仿宋_GB2312" w:hint="eastAsia"/>
                <w:color w:val="000000"/>
                <w:kern w:val="0"/>
                <w:sz w:val="22"/>
                <w:szCs w:val="22"/>
              </w:rPr>
              <w:t>、部门预算项目</w:t>
            </w:r>
            <w:r w:rsidRPr="005A6EFF">
              <w:rPr>
                <w:rFonts w:eastAsia="等线"/>
                <w:color w:val="000000"/>
                <w:kern w:val="0"/>
                <w:sz w:val="22"/>
                <w:szCs w:val="22"/>
              </w:rPr>
              <w:t xml:space="preserve"> </w:t>
            </w:r>
            <w:r w:rsidRPr="005A6EFF">
              <w:rPr>
                <w:rFonts w:ascii="Wingdings 2" w:eastAsia="等线" w:hAnsi="Wingdings 2"/>
                <w:color w:val="000000"/>
                <w:kern w:val="0"/>
                <w:sz w:val="22"/>
                <w:szCs w:val="22"/>
              </w:rPr>
              <w:t></w:t>
            </w:r>
            <w:r w:rsidRPr="005A6EFF">
              <w:rPr>
                <w:rFonts w:eastAsia="等线"/>
                <w:color w:val="000000"/>
                <w:kern w:val="0"/>
                <w:sz w:val="22"/>
                <w:szCs w:val="22"/>
              </w:rPr>
              <w:t xml:space="preserve">   2</w:t>
            </w:r>
            <w:r w:rsidRPr="005A6EFF">
              <w:rPr>
                <w:rFonts w:ascii="仿宋_GB2312" w:hint="eastAsia"/>
                <w:color w:val="000000"/>
                <w:kern w:val="0"/>
                <w:sz w:val="22"/>
                <w:szCs w:val="22"/>
              </w:rPr>
              <w:t>、省直专项</w:t>
            </w:r>
            <w:r w:rsidRPr="005A6EFF">
              <w:rPr>
                <w:rFonts w:eastAsia="等线"/>
                <w:color w:val="000000"/>
                <w:kern w:val="0"/>
                <w:sz w:val="22"/>
                <w:szCs w:val="22"/>
              </w:rPr>
              <w:t xml:space="preserve">   </w:t>
            </w:r>
            <w:r w:rsidRPr="005A6EFF">
              <w:rPr>
                <w:rFonts w:ascii="Segoe UI Symbol" w:eastAsia="等线" w:hAnsi="Segoe UI Symbol"/>
                <w:color w:val="000000"/>
                <w:kern w:val="0"/>
                <w:sz w:val="22"/>
                <w:szCs w:val="22"/>
              </w:rPr>
              <w:t>□</w:t>
            </w:r>
            <w:r w:rsidRPr="005A6EFF">
              <w:rPr>
                <w:rFonts w:eastAsia="等线"/>
                <w:color w:val="000000"/>
                <w:kern w:val="0"/>
                <w:sz w:val="22"/>
                <w:szCs w:val="22"/>
              </w:rPr>
              <w:t xml:space="preserve">  3</w:t>
            </w:r>
            <w:r w:rsidRPr="005A6EFF">
              <w:rPr>
                <w:rFonts w:ascii="仿宋_GB2312" w:hint="eastAsia"/>
                <w:color w:val="000000"/>
                <w:kern w:val="0"/>
                <w:sz w:val="22"/>
                <w:szCs w:val="22"/>
              </w:rPr>
              <w:t>、省对下转移支付项目</w:t>
            </w:r>
            <w:r w:rsidRPr="005A6EFF">
              <w:rPr>
                <w:rFonts w:eastAsia="等线"/>
                <w:color w:val="000000"/>
                <w:kern w:val="0"/>
                <w:sz w:val="22"/>
                <w:szCs w:val="22"/>
              </w:rPr>
              <w:t xml:space="preserve"> </w:t>
            </w:r>
            <w:r w:rsidRPr="005A6EFF">
              <w:rPr>
                <w:rFonts w:ascii="Segoe UI Symbol" w:eastAsia="等线" w:hAnsi="Segoe UI Symbol"/>
                <w:color w:val="000000"/>
                <w:kern w:val="0"/>
                <w:sz w:val="22"/>
                <w:szCs w:val="22"/>
              </w:rPr>
              <w:t>□</w:t>
            </w:r>
          </w:p>
        </w:tc>
      </w:tr>
      <w:tr w:rsidR="005A6EFF" w:rsidRPr="005A6EFF" w14:paraId="02092A2F" w14:textId="77777777" w:rsidTr="005A6EFF">
        <w:trPr>
          <w:gridAfter w:val="1"/>
          <w:wAfter w:w="464" w:type="pct"/>
          <w:trHeight w:val="539"/>
        </w:trPr>
        <w:tc>
          <w:tcPr>
            <w:tcW w:w="110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076B60" w14:textId="77777777" w:rsidR="005A6EFF" w:rsidRPr="005A6EFF" w:rsidRDefault="005A6EFF" w:rsidP="005A6EFF">
            <w:pPr>
              <w:widowControl/>
              <w:jc w:val="left"/>
              <w:rPr>
                <w:rFonts w:eastAsia="等线"/>
                <w:color w:val="000000"/>
                <w:kern w:val="0"/>
                <w:sz w:val="22"/>
                <w:szCs w:val="22"/>
              </w:rPr>
            </w:pPr>
            <w:r w:rsidRPr="005A6EFF">
              <w:rPr>
                <w:rFonts w:ascii="仿宋_GB2312" w:hint="eastAsia"/>
                <w:color w:val="000000"/>
                <w:kern w:val="0"/>
                <w:sz w:val="22"/>
                <w:szCs w:val="22"/>
              </w:rPr>
              <w:t>项目属性</w:t>
            </w:r>
          </w:p>
        </w:tc>
        <w:tc>
          <w:tcPr>
            <w:tcW w:w="3435" w:type="pct"/>
            <w:gridSpan w:val="8"/>
            <w:tcBorders>
              <w:top w:val="single" w:sz="4" w:space="0" w:color="auto"/>
              <w:left w:val="nil"/>
              <w:bottom w:val="single" w:sz="4" w:space="0" w:color="auto"/>
              <w:right w:val="single" w:sz="4" w:space="0" w:color="auto"/>
            </w:tcBorders>
            <w:shd w:val="clear" w:color="auto" w:fill="auto"/>
            <w:vAlign w:val="center"/>
            <w:hideMark/>
          </w:tcPr>
          <w:p w14:paraId="3DAF1D70" w14:textId="35274BDA" w:rsidR="005A6EFF" w:rsidRPr="005A6EFF" w:rsidRDefault="005A6EFF" w:rsidP="005A6EFF">
            <w:pPr>
              <w:widowControl/>
              <w:jc w:val="left"/>
              <w:rPr>
                <w:rFonts w:eastAsia="等线"/>
                <w:color w:val="000000"/>
                <w:kern w:val="0"/>
                <w:sz w:val="22"/>
                <w:szCs w:val="22"/>
              </w:rPr>
            </w:pPr>
            <w:r w:rsidRPr="005A6EFF">
              <w:rPr>
                <w:rFonts w:eastAsia="等线"/>
                <w:color w:val="000000"/>
                <w:kern w:val="0"/>
                <w:sz w:val="22"/>
                <w:szCs w:val="22"/>
              </w:rPr>
              <w:t>1</w:t>
            </w:r>
            <w:r w:rsidRPr="005A6EFF">
              <w:rPr>
                <w:rFonts w:ascii="仿宋_GB2312" w:hint="eastAsia"/>
                <w:color w:val="000000"/>
                <w:kern w:val="0"/>
                <w:sz w:val="22"/>
                <w:szCs w:val="22"/>
              </w:rPr>
              <w:t>、持续性项目</w:t>
            </w:r>
            <w:r w:rsidRPr="005A6EFF">
              <w:rPr>
                <w:rFonts w:eastAsia="等线"/>
                <w:color w:val="000000"/>
                <w:kern w:val="0"/>
                <w:sz w:val="22"/>
                <w:szCs w:val="22"/>
              </w:rPr>
              <w:t xml:space="preserve">   </w:t>
            </w:r>
            <w:r w:rsidRPr="005A6EFF">
              <w:rPr>
                <w:rFonts w:ascii="Wingdings 2" w:eastAsia="等线" w:hAnsi="Wingdings 2"/>
                <w:color w:val="000000"/>
                <w:kern w:val="0"/>
                <w:sz w:val="22"/>
                <w:szCs w:val="22"/>
              </w:rPr>
              <w:t></w:t>
            </w:r>
            <w:r w:rsidRPr="005A6EFF">
              <w:rPr>
                <w:rFonts w:eastAsia="等线"/>
                <w:color w:val="000000"/>
                <w:kern w:val="0"/>
                <w:sz w:val="22"/>
                <w:szCs w:val="22"/>
              </w:rPr>
              <w:t xml:space="preserve">    2</w:t>
            </w:r>
            <w:r w:rsidRPr="005A6EFF">
              <w:rPr>
                <w:rFonts w:ascii="仿宋_GB2312" w:hint="eastAsia"/>
                <w:color w:val="000000"/>
                <w:kern w:val="0"/>
                <w:sz w:val="22"/>
                <w:szCs w:val="22"/>
              </w:rPr>
              <w:t>、新增性项目</w:t>
            </w:r>
            <w:r w:rsidRPr="005A6EFF">
              <w:rPr>
                <w:rFonts w:eastAsia="等线"/>
                <w:color w:val="000000"/>
                <w:kern w:val="0"/>
                <w:sz w:val="22"/>
                <w:szCs w:val="22"/>
              </w:rPr>
              <w:t xml:space="preserve"> </w:t>
            </w:r>
            <w:r w:rsidRPr="005A6EFF">
              <w:rPr>
                <w:rFonts w:ascii="Segoe UI Symbol" w:eastAsia="等线" w:hAnsi="Segoe UI Symbol"/>
                <w:color w:val="000000"/>
                <w:kern w:val="0"/>
                <w:sz w:val="22"/>
                <w:szCs w:val="22"/>
              </w:rPr>
              <w:t>□</w:t>
            </w:r>
            <w:r w:rsidRPr="005A6EFF">
              <w:rPr>
                <w:rFonts w:eastAsia="等线"/>
                <w:color w:val="000000"/>
                <w:kern w:val="0"/>
                <w:sz w:val="22"/>
                <w:szCs w:val="22"/>
              </w:rPr>
              <w:t xml:space="preserve"> </w:t>
            </w:r>
          </w:p>
        </w:tc>
      </w:tr>
      <w:tr w:rsidR="005A6EFF" w:rsidRPr="005A6EFF" w14:paraId="03440098" w14:textId="77777777" w:rsidTr="005A6EFF">
        <w:trPr>
          <w:gridAfter w:val="1"/>
          <w:wAfter w:w="464" w:type="pct"/>
          <w:trHeight w:val="689"/>
        </w:trPr>
        <w:tc>
          <w:tcPr>
            <w:tcW w:w="110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A3EE0B" w14:textId="77777777" w:rsidR="005A6EFF" w:rsidRPr="005A6EFF" w:rsidRDefault="005A6EFF" w:rsidP="005A6EFF">
            <w:pPr>
              <w:widowControl/>
              <w:jc w:val="left"/>
              <w:rPr>
                <w:rFonts w:eastAsia="等线"/>
                <w:color w:val="000000"/>
                <w:kern w:val="0"/>
                <w:sz w:val="22"/>
                <w:szCs w:val="22"/>
              </w:rPr>
            </w:pPr>
            <w:r w:rsidRPr="005A6EFF">
              <w:rPr>
                <w:rFonts w:ascii="仿宋_GB2312" w:hint="eastAsia"/>
                <w:color w:val="000000"/>
                <w:kern w:val="0"/>
                <w:sz w:val="22"/>
                <w:szCs w:val="22"/>
              </w:rPr>
              <w:t>项目类型</w:t>
            </w:r>
          </w:p>
        </w:tc>
        <w:tc>
          <w:tcPr>
            <w:tcW w:w="3435" w:type="pct"/>
            <w:gridSpan w:val="8"/>
            <w:tcBorders>
              <w:top w:val="single" w:sz="4" w:space="0" w:color="auto"/>
              <w:left w:val="nil"/>
              <w:bottom w:val="single" w:sz="4" w:space="0" w:color="auto"/>
              <w:right w:val="single" w:sz="4" w:space="0" w:color="auto"/>
            </w:tcBorders>
            <w:shd w:val="clear" w:color="auto" w:fill="auto"/>
            <w:vAlign w:val="center"/>
            <w:hideMark/>
          </w:tcPr>
          <w:p w14:paraId="0FEFF2D8" w14:textId="6B5B4F4F" w:rsidR="005A6EFF" w:rsidRPr="005A6EFF" w:rsidRDefault="005A6EFF" w:rsidP="005A6EFF">
            <w:pPr>
              <w:widowControl/>
              <w:jc w:val="left"/>
              <w:rPr>
                <w:rFonts w:eastAsia="等线"/>
                <w:color w:val="000000"/>
                <w:kern w:val="0"/>
                <w:sz w:val="22"/>
                <w:szCs w:val="22"/>
              </w:rPr>
            </w:pPr>
            <w:r w:rsidRPr="005A6EFF">
              <w:rPr>
                <w:rFonts w:eastAsia="等线"/>
                <w:color w:val="000000"/>
                <w:kern w:val="0"/>
                <w:sz w:val="22"/>
                <w:szCs w:val="22"/>
              </w:rPr>
              <w:t>1</w:t>
            </w:r>
            <w:r w:rsidRPr="005A6EFF">
              <w:rPr>
                <w:rFonts w:ascii="仿宋_GB2312" w:hint="eastAsia"/>
                <w:color w:val="000000"/>
                <w:kern w:val="0"/>
                <w:sz w:val="22"/>
                <w:szCs w:val="22"/>
              </w:rPr>
              <w:t>、常年性项目</w:t>
            </w:r>
            <w:r w:rsidRPr="005A6EFF">
              <w:rPr>
                <w:rFonts w:eastAsia="等线"/>
                <w:color w:val="000000"/>
                <w:kern w:val="0"/>
                <w:sz w:val="22"/>
                <w:szCs w:val="22"/>
              </w:rPr>
              <w:t xml:space="preserve">   </w:t>
            </w:r>
            <w:r w:rsidRPr="005A6EFF">
              <w:rPr>
                <w:rFonts w:ascii="Wingdings 2" w:eastAsia="等线" w:hAnsi="Wingdings 2"/>
                <w:color w:val="000000"/>
                <w:kern w:val="0"/>
                <w:sz w:val="22"/>
                <w:szCs w:val="22"/>
              </w:rPr>
              <w:t></w:t>
            </w:r>
            <w:r w:rsidRPr="005A6EFF">
              <w:rPr>
                <w:rFonts w:eastAsia="等线"/>
                <w:color w:val="000000"/>
                <w:kern w:val="0"/>
                <w:sz w:val="22"/>
                <w:szCs w:val="22"/>
              </w:rPr>
              <w:t xml:space="preserve">    2</w:t>
            </w:r>
            <w:r w:rsidRPr="005A6EFF">
              <w:rPr>
                <w:rFonts w:ascii="仿宋_GB2312" w:hint="eastAsia"/>
                <w:color w:val="000000"/>
                <w:kern w:val="0"/>
                <w:sz w:val="22"/>
                <w:szCs w:val="22"/>
              </w:rPr>
              <w:t>、延续性项目</w:t>
            </w:r>
            <w:r w:rsidRPr="005A6EFF">
              <w:rPr>
                <w:rFonts w:eastAsia="等线"/>
                <w:color w:val="000000"/>
                <w:kern w:val="0"/>
                <w:sz w:val="22"/>
                <w:szCs w:val="22"/>
              </w:rPr>
              <w:t xml:space="preserve"> </w:t>
            </w:r>
            <w:r w:rsidRPr="005A6EFF">
              <w:rPr>
                <w:rFonts w:ascii="Segoe UI Symbol" w:eastAsia="等线" w:hAnsi="Segoe UI Symbol"/>
                <w:color w:val="000000"/>
                <w:kern w:val="0"/>
                <w:sz w:val="22"/>
                <w:szCs w:val="22"/>
              </w:rPr>
              <w:t>□</w:t>
            </w:r>
            <w:r w:rsidRPr="005A6EFF">
              <w:rPr>
                <w:rFonts w:eastAsia="等线"/>
                <w:color w:val="000000"/>
                <w:kern w:val="0"/>
                <w:sz w:val="22"/>
                <w:szCs w:val="22"/>
              </w:rPr>
              <w:t xml:space="preserve">      3</w:t>
            </w:r>
            <w:r w:rsidRPr="005A6EFF">
              <w:rPr>
                <w:rFonts w:ascii="仿宋_GB2312" w:hint="eastAsia"/>
                <w:color w:val="000000"/>
                <w:kern w:val="0"/>
                <w:sz w:val="22"/>
                <w:szCs w:val="22"/>
              </w:rPr>
              <w:t>、一次性项目</w:t>
            </w:r>
            <w:r w:rsidRPr="005A6EFF">
              <w:rPr>
                <w:rFonts w:eastAsia="等线"/>
                <w:color w:val="000000"/>
                <w:kern w:val="0"/>
                <w:sz w:val="22"/>
                <w:szCs w:val="22"/>
              </w:rPr>
              <w:t xml:space="preserve">   </w:t>
            </w:r>
            <w:r w:rsidRPr="005A6EFF">
              <w:rPr>
                <w:rFonts w:ascii="Segoe UI Symbol" w:eastAsia="等线" w:hAnsi="Segoe UI Symbol"/>
                <w:color w:val="000000"/>
                <w:kern w:val="0"/>
                <w:sz w:val="22"/>
                <w:szCs w:val="22"/>
              </w:rPr>
              <w:t>□</w:t>
            </w:r>
          </w:p>
        </w:tc>
      </w:tr>
      <w:tr w:rsidR="005A6EFF" w:rsidRPr="005A6EFF" w14:paraId="783DFDF9" w14:textId="77777777" w:rsidTr="005A6EFF">
        <w:trPr>
          <w:gridAfter w:val="1"/>
          <w:wAfter w:w="464" w:type="pct"/>
          <w:trHeight w:val="570"/>
        </w:trPr>
        <w:tc>
          <w:tcPr>
            <w:tcW w:w="110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D77C91" w14:textId="77777777" w:rsidR="005A6EFF" w:rsidRPr="005A6EFF" w:rsidRDefault="005A6EFF" w:rsidP="005A6EFF">
            <w:pPr>
              <w:widowControl/>
              <w:jc w:val="left"/>
              <w:rPr>
                <w:rFonts w:eastAsia="等线"/>
                <w:color w:val="000000"/>
                <w:kern w:val="0"/>
                <w:sz w:val="22"/>
                <w:szCs w:val="22"/>
              </w:rPr>
            </w:pPr>
            <w:r w:rsidRPr="005A6EFF">
              <w:rPr>
                <w:rFonts w:ascii="仿宋_GB2312" w:hint="eastAsia"/>
                <w:color w:val="000000"/>
                <w:kern w:val="0"/>
                <w:sz w:val="22"/>
                <w:szCs w:val="22"/>
              </w:rPr>
              <w:t>预算执行情况（万元）</w:t>
            </w:r>
          </w:p>
        </w:tc>
        <w:tc>
          <w:tcPr>
            <w:tcW w:w="776" w:type="pct"/>
            <w:tcBorders>
              <w:top w:val="nil"/>
              <w:left w:val="nil"/>
              <w:bottom w:val="single" w:sz="4" w:space="0" w:color="auto"/>
              <w:right w:val="single" w:sz="4" w:space="0" w:color="auto"/>
            </w:tcBorders>
            <w:shd w:val="clear" w:color="auto" w:fill="auto"/>
            <w:vAlign w:val="center"/>
            <w:hideMark/>
          </w:tcPr>
          <w:p w14:paraId="7FD2AD1A" w14:textId="77777777" w:rsidR="005A6EFF" w:rsidRPr="005A6EFF" w:rsidRDefault="005A6EFF" w:rsidP="005A6EFF">
            <w:pPr>
              <w:widowControl/>
              <w:jc w:val="center"/>
              <w:rPr>
                <w:rFonts w:eastAsia="等线"/>
                <w:color w:val="000000"/>
                <w:kern w:val="0"/>
                <w:sz w:val="22"/>
                <w:szCs w:val="22"/>
              </w:rPr>
            </w:pPr>
            <w:r w:rsidRPr="005A6EFF">
              <w:rPr>
                <w:rFonts w:eastAsia="等线"/>
                <w:color w:val="000000"/>
                <w:kern w:val="0"/>
                <w:sz w:val="22"/>
                <w:szCs w:val="22"/>
              </w:rPr>
              <w:t xml:space="preserve">　</w:t>
            </w:r>
          </w:p>
        </w:tc>
        <w:tc>
          <w:tcPr>
            <w:tcW w:w="583" w:type="pct"/>
            <w:gridSpan w:val="2"/>
            <w:tcBorders>
              <w:top w:val="single" w:sz="4" w:space="0" w:color="auto"/>
              <w:left w:val="nil"/>
              <w:bottom w:val="single" w:sz="4" w:space="0" w:color="auto"/>
              <w:right w:val="single" w:sz="4" w:space="0" w:color="auto"/>
            </w:tcBorders>
            <w:shd w:val="clear" w:color="auto" w:fill="auto"/>
            <w:vAlign w:val="center"/>
            <w:hideMark/>
          </w:tcPr>
          <w:p w14:paraId="5047BAE7" w14:textId="77777777" w:rsidR="005A6EFF" w:rsidRPr="005A6EFF" w:rsidRDefault="005A6EFF" w:rsidP="005A6EFF">
            <w:pPr>
              <w:widowControl/>
              <w:jc w:val="center"/>
              <w:rPr>
                <w:rFonts w:eastAsia="等线"/>
                <w:color w:val="000000"/>
                <w:kern w:val="0"/>
                <w:sz w:val="22"/>
                <w:szCs w:val="22"/>
              </w:rPr>
            </w:pPr>
            <w:r w:rsidRPr="005A6EFF">
              <w:rPr>
                <w:rFonts w:ascii="仿宋_GB2312" w:hint="eastAsia"/>
                <w:color w:val="000000"/>
                <w:kern w:val="0"/>
                <w:sz w:val="22"/>
                <w:szCs w:val="22"/>
              </w:rPr>
              <w:t>预算数（</w:t>
            </w:r>
            <w:r w:rsidRPr="005A6EFF">
              <w:rPr>
                <w:rFonts w:eastAsia="等线"/>
                <w:color w:val="000000"/>
                <w:kern w:val="0"/>
                <w:sz w:val="22"/>
                <w:szCs w:val="22"/>
              </w:rPr>
              <w:t>A)</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6AD9FE84" w14:textId="77777777" w:rsidR="005A6EFF" w:rsidRPr="005A6EFF" w:rsidRDefault="005A6EFF" w:rsidP="005A6EFF">
            <w:pPr>
              <w:widowControl/>
              <w:jc w:val="center"/>
              <w:rPr>
                <w:rFonts w:eastAsia="等线"/>
                <w:color w:val="000000"/>
                <w:kern w:val="0"/>
                <w:sz w:val="22"/>
                <w:szCs w:val="22"/>
              </w:rPr>
            </w:pPr>
            <w:r w:rsidRPr="005A6EFF">
              <w:rPr>
                <w:rFonts w:ascii="仿宋_GB2312" w:hint="eastAsia"/>
                <w:color w:val="000000"/>
                <w:kern w:val="0"/>
                <w:sz w:val="22"/>
                <w:szCs w:val="22"/>
              </w:rPr>
              <w:t>执行数</w:t>
            </w:r>
            <w:r w:rsidRPr="005A6EFF">
              <w:rPr>
                <w:rFonts w:eastAsia="等线"/>
                <w:color w:val="000000"/>
                <w:kern w:val="0"/>
                <w:sz w:val="22"/>
                <w:szCs w:val="22"/>
              </w:rPr>
              <w:t>(B)</w:t>
            </w:r>
          </w:p>
        </w:tc>
        <w:tc>
          <w:tcPr>
            <w:tcW w:w="583" w:type="pct"/>
            <w:gridSpan w:val="2"/>
            <w:tcBorders>
              <w:top w:val="nil"/>
              <w:left w:val="nil"/>
              <w:bottom w:val="single" w:sz="4" w:space="0" w:color="auto"/>
              <w:right w:val="single" w:sz="4" w:space="0" w:color="auto"/>
            </w:tcBorders>
            <w:shd w:val="clear" w:color="auto" w:fill="auto"/>
            <w:vAlign w:val="center"/>
            <w:hideMark/>
          </w:tcPr>
          <w:p w14:paraId="4805FC8C" w14:textId="77777777" w:rsidR="005A6EFF" w:rsidRPr="005A6EFF" w:rsidRDefault="005A6EFF" w:rsidP="005A6EFF">
            <w:pPr>
              <w:widowControl/>
              <w:jc w:val="center"/>
              <w:rPr>
                <w:rFonts w:eastAsia="等线"/>
                <w:color w:val="000000"/>
                <w:kern w:val="0"/>
                <w:sz w:val="22"/>
                <w:szCs w:val="22"/>
              </w:rPr>
            </w:pPr>
            <w:r w:rsidRPr="005A6EFF">
              <w:rPr>
                <w:rFonts w:ascii="仿宋_GB2312" w:hint="eastAsia"/>
                <w:color w:val="000000"/>
                <w:kern w:val="0"/>
                <w:sz w:val="22"/>
                <w:szCs w:val="22"/>
              </w:rPr>
              <w:t>执行率</w:t>
            </w:r>
            <w:r w:rsidRPr="005A6EFF">
              <w:rPr>
                <w:rFonts w:eastAsia="等线"/>
                <w:color w:val="000000"/>
                <w:kern w:val="0"/>
                <w:sz w:val="22"/>
                <w:szCs w:val="22"/>
              </w:rPr>
              <w:t>(B/A)</w:t>
            </w:r>
          </w:p>
        </w:tc>
        <w:tc>
          <w:tcPr>
            <w:tcW w:w="909" w:type="pct"/>
            <w:gridSpan w:val="2"/>
            <w:tcBorders>
              <w:top w:val="single" w:sz="4" w:space="0" w:color="auto"/>
              <w:left w:val="nil"/>
              <w:bottom w:val="single" w:sz="4" w:space="0" w:color="auto"/>
              <w:right w:val="single" w:sz="4" w:space="0" w:color="auto"/>
            </w:tcBorders>
            <w:shd w:val="clear" w:color="auto" w:fill="auto"/>
            <w:vAlign w:val="center"/>
            <w:hideMark/>
          </w:tcPr>
          <w:p w14:paraId="28B66499" w14:textId="77777777" w:rsidR="005A6EFF" w:rsidRPr="005A6EFF" w:rsidRDefault="005A6EFF" w:rsidP="005A6EFF">
            <w:pPr>
              <w:widowControl/>
              <w:jc w:val="center"/>
              <w:rPr>
                <w:rFonts w:eastAsia="等线"/>
                <w:color w:val="000000"/>
                <w:kern w:val="0"/>
                <w:sz w:val="22"/>
                <w:szCs w:val="22"/>
              </w:rPr>
            </w:pPr>
            <w:r w:rsidRPr="005A6EFF">
              <w:rPr>
                <w:rFonts w:ascii="仿宋_GB2312" w:hint="eastAsia"/>
                <w:color w:val="000000"/>
                <w:kern w:val="0"/>
                <w:sz w:val="22"/>
                <w:szCs w:val="22"/>
              </w:rPr>
              <w:t>得分</w:t>
            </w:r>
          </w:p>
        </w:tc>
      </w:tr>
      <w:tr w:rsidR="005A6EFF" w:rsidRPr="005A6EFF" w14:paraId="777564C2" w14:textId="77777777" w:rsidTr="005A6EFF">
        <w:trPr>
          <w:gridAfter w:val="1"/>
          <w:wAfter w:w="464" w:type="pct"/>
          <w:trHeight w:val="540"/>
        </w:trPr>
        <w:tc>
          <w:tcPr>
            <w:tcW w:w="110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4522BA" w14:textId="77777777" w:rsidR="005A6EFF" w:rsidRPr="005A6EFF" w:rsidRDefault="005A6EFF" w:rsidP="005A6EFF">
            <w:pPr>
              <w:widowControl/>
              <w:jc w:val="center"/>
              <w:rPr>
                <w:rFonts w:eastAsia="等线"/>
                <w:color w:val="000000"/>
                <w:kern w:val="0"/>
                <w:sz w:val="22"/>
                <w:szCs w:val="22"/>
              </w:rPr>
            </w:pPr>
            <w:r w:rsidRPr="005A6EFF">
              <w:rPr>
                <w:rFonts w:ascii="仿宋_GB2312" w:hint="eastAsia"/>
                <w:color w:val="000000"/>
                <w:kern w:val="0"/>
                <w:sz w:val="22"/>
                <w:szCs w:val="22"/>
              </w:rPr>
              <w:t>（</w:t>
            </w:r>
            <w:r w:rsidRPr="005A6EFF">
              <w:rPr>
                <w:rFonts w:eastAsia="等线"/>
                <w:color w:val="000000"/>
                <w:kern w:val="0"/>
                <w:sz w:val="22"/>
                <w:szCs w:val="22"/>
              </w:rPr>
              <w:t>20</w:t>
            </w:r>
            <w:r w:rsidRPr="005A6EFF">
              <w:rPr>
                <w:rFonts w:ascii="仿宋_GB2312" w:hint="eastAsia"/>
                <w:color w:val="000000"/>
                <w:kern w:val="0"/>
                <w:sz w:val="22"/>
                <w:szCs w:val="22"/>
              </w:rPr>
              <w:t>分）</w:t>
            </w:r>
          </w:p>
        </w:tc>
        <w:tc>
          <w:tcPr>
            <w:tcW w:w="776" w:type="pct"/>
            <w:tcBorders>
              <w:top w:val="nil"/>
              <w:left w:val="nil"/>
              <w:bottom w:val="single" w:sz="4" w:space="0" w:color="auto"/>
              <w:right w:val="single" w:sz="4" w:space="0" w:color="auto"/>
            </w:tcBorders>
            <w:shd w:val="clear" w:color="auto" w:fill="auto"/>
            <w:vAlign w:val="center"/>
            <w:hideMark/>
          </w:tcPr>
          <w:p w14:paraId="605241B7" w14:textId="77777777" w:rsidR="005A6EFF" w:rsidRPr="005A6EFF" w:rsidRDefault="005A6EFF" w:rsidP="005A6EFF">
            <w:pPr>
              <w:widowControl/>
              <w:jc w:val="left"/>
              <w:rPr>
                <w:rFonts w:eastAsia="等线"/>
                <w:color w:val="000000"/>
                <w:kern w:val="0"/>
                <w:sz w:val="22"/>
                <w:szCs w:val="22"/>
              </w:rPr>
            </w:pPr>
            <w:r w:rsidRPr="005A6EFF">
              <w:rPr>
                <w:rFonts w:ascii="仿宋_GB2312" w:hint="eastAsia"/>
                <w:color w:val="000000"/>
                <w:kern w:val="0"/>
                <w:sz w:val="22"/>
                <w:szCs w:val="22"/>
              </w:rPr>
              <w:t>年度财政资金总额</w:t>
            </w:r>
          </w:p>
        </w:tc>
        <w:tc>
          <w:tcPr>
            <w:tcW w:w="583" w:type="pct"/>
            <w:gridSpan w:val="2"/>
            <w:tcBorders>
              <w:top w:val="single" w:sz="4" w:space="0" w:color="auto"/>
              <w:left w:val="nil"/>
              <w:bottom w:val="single" w:sz="4" w:space="0" w:color="auto"/>
              <w:right w:val="single" w:sz="4" w:space="0" w:color="auto"/>
            </w:tcBorders>
            <w:shd w:val="clear" w:color="auto" w:fill="auto"/>
            <w:vAlign w:val="center"/>
            <w:hideMark/>
          </w:tcPr>
          <w:p w14:paraId="4EAFE4F8" w14:textId="77777777" w:rsidR="005A6EFF" w:rsidRPr="005A6EFF" w:rsidRDefault="005A6EFF" w:rsidP="005A6EFF">
            <w:pPr>
              <w:widowControl/>
              <w:jc w:val="center"/>
              <w:rPr>
                <w:rFonts w:eastAsia="等线"/>
                <w:color w:val="000000"/>
                <w:kern w:val="0"/>
                <w:sz w:val="22"/>
                <w:szCs w:val="22"/>
              </w:rPr>
            </w:pPr>
            <w:r w:rsidRPr="005A6EFF">
              <w:rPr>
                <w:rFonts w:eastAsia="等线"/>
                <w:color w:val="000000"/>
                <w:kern w:val="0"/>
                <w:sz w:val="22"/>
                <w:szCs w:val="22"/>
              </w:rPr>
              <w:t>285.00</w:t>
            </w:r>
          </w:p>
        </w:tc>
        <w:tc>
          <w:tcPr>
            <w:tcW w:w="584" w:type="pct"/>
            <w:tcBorders>
              <w:top w:val="single" w:sz="4" w:space="0" w:color="auto"/>
              <w:left w:val="nil"/>
              <w:bottom w:val="single" w:sz="4" w:space="0" w:color="auto"/>
              <w:right w:val="single" w:sz="4" w:space="0" w:color="auto"/>
            </w:tcBorders>
            <w:shd w:val="clear" w:color="auto" w:fill="auto"/>
            <w:vAlign w:val="center"/>
            <w:hideMark/>
          </w:tcPr>
          <w:p w14:paraId="4CEFCF9E" w14:textId="77777777" w:rsidR="005A6EFF" w:rsidRPr="005A6EFF" w:rsidRDefault="005A6EFF" w:rsidP="005A6EFF">
            <w:pPr>
              <w:widowControl/>
              <w:jc w:val="center"/>
              <w:rPr>
                <w:rFonts w:eastAsia="等线"/>
                <w:color w:val="000000"/>
                <w:kern w:val="0"/>
                <w:sz w:val="22"/>
                <w:szCs w:val="22"/>
              </w:rPr>
            </w:pPr>
            <w:r w:rsidRPr="005A6EFF">
              <w:rPr>
                <w:rFonts w:eastAsia="等线"/>
                <w:color w:val="000000"/>
                <w:kern w:val="0"/>
                <w:sz w:val="22"/>
                <w:szCs w:val="22"/>
              </w:rPr>
              <w:t>285.00</w:t>
            </w:r>
          </w:p>
        </w:tc>
        <w:tc>
          <w:tcPr>
            <w:tcW w:w="583" w:type="pct"/>
            <w:gridSpan w:val="2"/>
            <w:tcBorders>
              <w:top w:val="nil"/>
              <w:left w:val="nil"/>
              <w:bottom w:val="single" w:sz="4" w:space="0" w:color="auto"/>
              <w:right w:val="single" w:sz="4" w:space="0" w:color="auto"/>
            </w:tcBorders>
            <w:shd w:val="clear" w:color="auto" w:fill="auto"/>
            <w:vAlign w:val="center"/>
            <w:hideMark/>
          </w:tcPr>
          <w:p w14:paraId="26FCABDA" w14:textId="77777777" w:rsidR="005A6EFF" w:rsidRPr="005A6EFF" w:rsidRDefault="005A6EFF" w:rsidP="005A6EFF">
            <w:pPr>
              <w:widowControl/>
              <w:jc w:val="center"/>
              <w:rPr>
                <w:rFonts w:eastAsia="等线"/>
                <w:color w:val="000000"/>
                <w:kern w:val="0"/>
                <w:sz w:val="22"/>
                <w:szCs w:val="22"/>
              </w:rPr>
            </w:pPr>
            <w:r w:rsidRPr="005A6EFF">
              <w:rPr>
                <w:rFonts w:eastAsia="等线"/>
                <w:color w:val="000000"/>
                <w:kern w:val="0"/>
                <w:sz w:val="22"/>
                <w:szCs w:val="22"/>
              </w:rPr>
              <w:t>100.00%</w:t>
            </w:r>
          </w:p>
        </w:tc>
        <w:tc>
          <w:tcPr>
            <w:tcW w:w="909" w:type="pct"/>
            <w:gridSpan w:val="2"/>
            <w:tcBorders>
              <w:top w:val="single" w:sz="4" w:space="0" w:color="auto"/>
              <w:left w:val="nil"/>
              <w:bottom w:val="single" w:sz="4" w:space="0" w:color="auto"/>
              <w:right w:val="single" w:sz="4" w:space="0" w:color="auto"/>
            </w:tcBorders>
            <w:shd w:val="clear" w:color="auto" w:fill="auto"/>
            <w:vAlign w:val="center"/>
            <w:hideMark/>
          </w:tcPr>
          <w:p w14:paraId="4659A0AA" w14:textId="77777777" w:rsidR="005A6EFF" w:rsidRPr="005A6EFF" w:rsidRDefault="005A6EFF" w:rsidP="005A6EFF">
            <w:pPr>
              <w:widowControl/>
              <w:jc w:val="center"/>
              <w:rPr>
                <w:rFonts w:eastAsia="等线"/>
                <w:color w:val="000000"/>
                <w:kern w:val="0"/>
                <w:sz w:val="22"/>
                <w:szCs w:val="22"/>
              </w:rPr>
            </w:pPr>
            <w:r w:rsidRPr="005A6EFF">
              <w:rPr>
                <w:rFonts w:eastAsia="等线"/>
                <w:color w:val="000000"/>
                <w:kern w:val="0"/>
                <w:sz w:val="22"/>
                <w:szCs w:val="22"/>
              </w:rPr>
              <w:t>20</w:t>
            </w:r>
          </w:p>
        </w:tc>
      </w:tr>
      <w:tr w:rsidR="005A6EFF" w:rsidRPr="005A6EFF" w14:paraId="502F1695" w14:textId="77777777" w:rsidTr="005A6EFF">
        <w:trPr>
          <w:gridAfter w:val="1"/>
          <w:wAfter w:w="464" w:type="pct"/>
          <w:trHeight w:val="550"/>
        </w:trPr>
        <w:tc>
          <w:tcPr>
            <w:tcW w:w="518" w:type="pct"/>
            <w:vMerge w:val="restart"/>
            <w:tcBorders>
              <w:top w:val="nil"/>
              <w:left w:val="single" w:sz="4" w:space="0" w:color="auto"/>
              <w:bottom w:val="single" w:sz="4" w:space="0" w:color="000000"/>
              <w:right w:val="single" w:sz="4" w:space="0" w:color="auto"/>
            </w:tcBorders>
            <w:shd w:val="clear" w:color="auto" w:fill="auto"/>
            <w:vAlign w:val="center"/>
            <w:hideMark/>
          </w:tcPr>
          <w:p w14:paraId="6DA75FDC" w14:textId="77777777" w:rsidR="005A6EFF" w:rsidRPr="005A6EFF" w:rsidRDefault="005A6EFF" w:rsidP="005A6EFF">
            <w:pPr>
              <w:widowControl/>
              <w:jc w:val="center"/>
              <w:rPr>
                <w:rFonts w:eastAsia="等线"/>
                <w:color w:val="000000"/>
                <w:kern w:val="0"/>
                <w:sz w:val="22"/>
                <w:szCs w:val="22"/>
              </w:rPr>
            </w:pPr>
            <w:r w:rsidRPr="005A6EFF">
              <w:rPr>
                <w:rFonts w:ascii="仿宋_GB2312" w:hint="eastAsia"/>
                <w:color w:val="000000"/>
                <w:kern w:val="0"/>
                <w:sz w:val="22"/>
                <w:szCs w:val="22"/>
              </w:rPr>
              <w:t>年度绩效目标</w:t>
            </w:r>
            <w:r w:rsidRPr="005A6EFF">
              <w:rPr>
                <w:rFonts w:eastAsia="等线"/>
                <w:color w:val="000000"/>
                <w:kern w:val="0"/>
                <w:sz w:val="22"/>
                <w:szCs w:val="22"/>
              </w:rPr>
              <w:t>1</w:t>
            </w:r>
          </w:p>
        </w:tc>
        <w:tc>
          <w:tcPr>
            <w:tcW w:w="583" w:type="pct"/>
            <w:tcBorders>
              <w:top w:val="nil"/>
              <w:left w:val="nil"/>
              <w:bottom w:val="single" w:sz="4" w:space="0" w:color="auto"/>
              <w:right w:val="single" w:sz="4" w:space="0" w:color="auto"/>
            </w:tcBorders>
            <w:shd w:val="clear" w:color="auto" w:fill="auto"/>
            <w:vAlign w:val="center"/>
            <w:hideMark/>
          </w:tcPr>
          <w:p w14:paraId="49155EA7" w14:textId="77777777" w:rsidR="005A6EFF" w:rsidRPr="005A6EFF" w:rsidRDefault="005A6EFF" w:rsidP="005A6EFF">
            <w:pPr>
              <w:widowControl/>
              <w:jc w:val="center"/>
              <w:rPr>
                <w:rFonts w:eastAsia="等线"/>
                <w:color w:val="000000"/>
                <w:kern w:val="0"/>
                <w:sz w:val="22"/>
                <w:szCs w:val="22"/>
              </w:rPr>
            </w:pPr>
            <w:r w:rsidRPr="005A6EFF">
              <w:rPr>
                <w:rFonts w:ascii="仿宋_GB2312" w:hint="eastAsia"/>
                <w:color w:val="000000"/>
                <w:kern w:val="0"/>
                <w:sz w:val="22"/>
                <w:szCs w:val="22"/>
              </w:rPr>
              <w:t>一级指标</w:t>
            </w:r>
          </w:p>
        </w:tc>
        <w:tc>
          <w:tcPr>
            <w:tcW w:w="776" w:type="pct"/>
            <w:tcBorders>
              <w:top w:val="nil"/>
              <w:left w:val="nil"/>
              <w:bottom w:val="single" w:sz="4" w:space="0" w:color="auto"/>
              <w:right w:val="single" w:sz="4" w:space="0" w:color="auto"/>
            </w:tcBorders>
            <w:shd w:val="clear" w:color="auto" w:fill="auto"/>
            <w:vAlign w:val="center"/>
            <w:hideMark/>
          </w:tcPr>
          <w:p w14:paraId="53DCFD84" w14:textId="77777777" w:rsidR="005A6EFF" w:rsidRPr="005A6EFF" w:rsidRDefault="005A6EFF" w:rsidP="005A6EFF">
            <w:pPr>
              <w:widowControl/>
              <w:jc w:val="center"/>
              <w:rPr>
                <w:rFonts w:eastAsia="等线"/>
                <w:color w:val="000000"/>
                <w:kern w:val="0"/>
                <w:sz w:val="22"/>
                <w:szCs w:val="22"/>
              </w:rPr>
            </w:pPr>
            <w:r w:rsidRPr="005A6EFF">
              <w:rPr>
                <w:rFonts w:ascii="仿宋_GB2312" w:hint="eastAsia"/>
                <w:color w:val="000000"/>
                <w:kern w:val="0"/>
                <w:sz w:val="22"/>
                <w:szCs w:val="22"/>
              </w:rPr>
              <w:t>二级指标</w:t>
            </w:r>
          </w:p>
        </w:tc>
        <w:tc>
          <w:tcPr>
            <w:tcW w:w="1167" w:type="pct"/>
            <w:gridSpan w:val="3"/>
            <w:tcBorders>
              <w:top w:val="single" w:sz="4" w:space="0" w:color="auto"/>
              <w:left w:val="nil"/>
              <w:bottom w:val="single" w:sz="4" w:space="0" w:color="auto"/>
              <w:right w:val="single" w:sz="4" w:space="0" w:color="auto"/>
            </w:tcBorders>
            <w:shd w:val="clear" w:color="auto" w:fill="auto"/>
            <w:vAlign w:val="center"/>
            <w:hideMark/>
          </w:tcPr>
          <w:p w14:paraId="5FF68A6A" w14:textId="77777777" w:rsidR="005A6EFF" w:rsidRPr="005A6EFF" w:rsidRDefault="005A6EFF" w:rsidP="005A6EFF">
            <w:pPr>
              <w:widowControl/>
              <w:jc w:val="center"/>
              <w:rPr>
                <w:rFonts w:eastAsia="等线"/>
                <w:color w:val="000000"/>
                <w:kern w:val="0"/>
                <w:sz w:val="22"/>
                <w:szCs w:val="22"/>
              </w:rPr>
            </w:pPr>
            <w:r w:rsidRPr="005A6EFF">
              <w:rPr>
                <w:rFonts w:ascii="仿宋_GB2312" w:hint="eastAsia"/>
                <w:color w:val="000000"/>
                <w:kern w:val="0"/>
                <w:sz w:val="22"/>
                <w:szCs w:val="22"/>
              </w:rPr>
              <w:t>三级指标</w:t>
            </w:r>
          </w:p>
        </w:tc>
        <w:tc>
          <w:tcPr>
            <w:tcW w:w="583" w:type="pct"/>
            <w:gridSpan w:val="2"/>
            <w:tcBorders>
              <w:top w:val="nil"/>
              <w:left w:val="nil"/>
              <w:bottom w:val="single" w:sz="4" w:space="0" w:color="auto"/>
              <w:right w:val="single" w:sz="4" w:space="0" w:color="auto"/>
            </w:tcBorders>
            <w:shd w:val="clear" w:color="auto" w:fill="auto"/>
            <w:vAlign w:val="center"/>
            <w:hideMark/>
          </w:tcPr>
          <w:p w14:paraId="10290011" w14:textId="77777777" w:rsidR="005A6EFF" w:rsidRPr="005A6EFF" w:rsidRDefault="005A6EFF" w:rsidP="005A6EFF">
            <w:pPr>
              <w:widowControl/>
              <w:jc w:val="center"/>
              <w:rPr>
                <w:rFonts w:eastAsia="等线"/>
                <w:color w:val="000000"/>
                <w:kern w:val="0"/>
                <w:sz w:val="22"/>
                <w:szCs w:val="22"/>
              </w:rPr>
            </w:pPr>
            <w:r w:rsidRPr="005A6EFF">
              <w:rPr>
                <w:rFonts w:ascii="仿宋_GB2312" w:hint="eastAsia"/>
                <w:color w:val="000000"/>
                <w:kern w:val="0"/>
                <w:sz w:val="22"/>
                <w:szCs w:val="22"/>
              </w:rPr>
              <w:t>年初目标值</w:t>
            </w:r>
            <w:r w:rsidRPr="005A6EFF">
              <w:rPr>
                <w:rFonts w:eastAsia="等线"/>
                <w:color w:val="000000"/>
                <w:kern w:val="0"/>
                <w:sz w:val="22"/>
                <w:szCs w:val="22"/>
              </w:rPr>
              <w:t>(A)</w:t>
            </w:r>
          </w:p>
        </w:tc>
        <w:tc>
          <w:tcPr>
            <w:tcW w:w="518" w:type="pct"/>
            <w:tcBorders>
              <w:top w:val="nil"/>
              <w:left w:val="nil"/>
              <w:bottom w:val="single" w:sz="4" w:space="0" w:color="auto"/>
              <w:right w:val="single" w:sz="4" w:space="0" w:color="auto"/>
            </w:tcBorders>
            <w:shd w:val="clear" w:color="auto" w:fill="auto"/>
            <w:vAlign w:val="center"/>
            <w:hideMark/>
          </w:tcPr>
          <w:p w14:paraId="0FF453CF" w14:textId="77777777" w:rsidR="005A6EFF" w:rsidRPr="005A6EFF" w:rsidRDefault="005A6EFF" w:rsidP="005A6EFF">
            <w:pPr>
              <w:widowControl/>
              <w:jc w:val="center"/>
              <w:rPr>
                <w:rFonts w:eastAsia="等线"/>
                <w:color w:val="000000"/>
                <w:kern w:val="0"/>
                <w:sz w:val="22"/>
                <w:szCs w:val="22"/>
              </w:rPr>
            </w:pPr>
            <w:r w:rsidRPr="005A6EFF">
              <w:rPr>
                <w:rFonts w:ascii="仿宋_GB2312" w:hint="eastAsia"/>
                <w:color w:val="000000"/>
                <w:kern w:val="0"/>
                <w:sz w:val="22"/>
                <w:szCs w:val="22"/>
              </w:rPr>
              <w:t>实际完成值</w:t>
            </w:r>
            <w:r w:rsidRPr="005A6EFF">
              <w:rPr>
                <w:rFonts w:eastAsia="等线"/>
                <w:color w:val="000000"/>
                <w:kern w:val="0"/>
                <w:sz w:val="22"/>
                <w:szCs w:val="22"/>
              </w:rPr>
              <w:t>(B)</w:t>
            </w:r>
          </w:p>
        </w:tc>
        <w:tc>
          <w:tcPr>
            <w:tcW w:w="391" w:type="pct"/>
            <w:tcBorders>
              <w:top w:val="nil"/>
              <w:left w:val="nil"/>
              <w:bottom w:val="single" w:sz="4" w:space="0" w:color="auto"/>
              <w:right w:val="single" w:sz="4" w:space="0" w:color="auto"/>
            </w:tcBorders>
            <w:shd w:val="clear" w:color="auto" w:fill="auto"/>
            <w:vAlign w:val="center"/>
            <w:hideMark/>
          </w:tcPr>
          <w:p w14:paraId="2B3FF88E" w14:textId="77777777" w:rsidR="005A6EFF" w:rsidRPr="005A6EFF" w:rsidRDefault="005A6EFF" w:rsidP="005A6EFF">
            <w:pPr>
              <w:widowControl/>
              <w:jc w:val="center"/>
              <w:rPr>
                <w:rFonts w:eastAsia="等线"/>
                <w:color w:val="000000"/>
                <w:kern w:val="0"/>
                <w:sz w:val="22"/>
                <w:szCs w:val="22"/>
              </w:rPr>
            </w:pPr>
            <w:r w:rsidRPr="005A6EFF">
              <w:rPr>
                <w:rFonts w:ascii="仿宋_GB2312" w:hint="eastAsia"/>
                <w:color w:val="000000"/>
                <w:kern w:val="0"/>
                <w:sz w:val="22"/>
                <w:szCs w:val="22"/>
              </w:rPr>
              <w:t>得分</w:t>
            </w:r>
          </w:p>
        </w:tc>
      </w:tr>
      <w:tr w:rsidR="005A6EFF" w:rsidRPr="005A6EFF" w14:paraId="1D5971FD" w14:textId="77777777" w:rsidTr="00BB41C1">
        <w:trPr>
          <w:gridAfter w:val="1"/>
          <w:wAfter w:w="464" w:type="pct"/>
          <w:trHeight w:val="673"/>
        </w:trPr>
        <w:tc>
          <w:tcPr>
            <w:tcW w:w="518" w:type="pct"/>
            <w:vMerge/>
            <w:tcBorders>
              <w:top w:val="nil"/>
              <w:left w:val="single" w:sz="4" w:space="0" w:color="auto"/>
              <w:bottom w:val="single" w:sz="4" w:space="0" w:color="000000"/>
              <w:right w:val="single" w:sz="4" w:space="0" w:color="auto"/>
            </w:tcBorders>
            <w:vAlign w:val="center"/>
            <w:hideMark/>
          </w:tcPr>
          <w:p w14:paraId="39823868" w14:textId="77777777" w:rsidR="005A6EFF" w:rsidRPr="005A6EFF" w:rsidRDefault="005A6EFF" w:rsidP="005A6EFF">
            <w:pPr>
              <w:widowControl/>
              <w:jc w:val="left"/>
              <w:rPr>
                <w:rFonts w:eastAsia="等线"/>
                <w:color w:val="000000"/>
                <w:kern w:val="0"/>
                <w:sz w:val="22"/>
                <w:szCs w:val="22"/>
              </w:rPr>
            </w:pPr>
          </w:p>
        </w:tc>
        <w:tc>
          <w:tcPr>
            <w:tcW w:w="58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53BAC54C" w14:textId="77777777" w:rsidR="005A6EFF" w:rsidRPr="005A6EFF" w:rsidRDefault="005A6EFF" w:rsidP="005A6EFF">
            <w:pPr>
              <w:widowControl/>
              <w:jc w:val="center"/>
              <w:rPr>
                <w:rFonts w:eastAsia="等线"/>
                <w:color w:val="000000"/>
                <w:kern w:val="0"/>
                <w:sz w:val="22"/>
                <w:szCs w:val="22"/>
              </w:rPr>
            </w:pPr>
            <w:r w:rsidRPr="005A6EFF">
              <w:rPr>
                <w:rFonts w:ascii="仿宋_GB2312" w:hint="eastAsia"/>
                <w:color w:val="000000"/>
                <w:kern w:val="0"/>
                <w:sz w:val="22"/>
                <w:szCs w:val="22"/>
              </w:rPr>
              <w:t>产出指标</w:t>
            </w:r>
          </w:p>
        </w:tc>
        <w:tc>
          <w:tcPr>
            <w:tcW w:w="776" w:type="pct"/>
            <w:tcBorders>
              <w:top w:val="nil"/>
              <w:left w:val="nil"/>
              <w:bottom w:val="single" w:sz="4" w:space="0" w:color="auto"/>
              <w:right w:val="single" w:sz="4" w:space="0" w:color="auto"/>
            </w:tcBorders>
            <w:shd w:val="clear" w:color="000000" w:fill="FFFFFF"/>
            <w:vAlign w:val="center"/>
            <w:hideMark/>
          </w:tcPr>
          <w:p w14:paraId="3F2FD471" w14:textId="77777777" w:rsidR="005A6EFF" w:rsidRPr="005A6EFF" w:rsidRDefault="005A6EFF" w:rsidP="005A6EFF">
            <w:pPr>
              <w:widowControl/>
              <w:jc w:val="left"/>
              <w:rPr>
                <w:rFonts w:ascii="仿宋_GB2312" w:hAnsi="等线" w:cs="宋体"/>
                <w:color w:val="000000"/>
                <w:kern w:val="0"/>
                <w:sz w:val="22"/>
                <w:szCs w:val="22"/>
              </w:rPr>
            </w:pPr>
            <w:r w:rsidRPr="005A6EFF">
              <w:rPr>
                <w:rFonts w:ascii="仿宋_GB2312" w:hAnsi="等线" w:cs="宋体" w:hint="eastAsia"/>
                <w:color w:val="000000"/>
                <w:kern w:val="0"/>
                <w:sz w:val="22"/>
                <w:szCs w:val="22"/>
              </w:rPr>
              <w:t>数量指标</w:t>
            </w:r>
          </w:p>
        </w:tc>
        <w:tc>
          <w:tcPr>
            <w:tcW w:w="1167" w:type="pct"/>
            <w:gridSpan w:val="3"/>
            <w:tcBorders>
              <w:top w:val="single" w:sz="4" w:space="0" w:color="auto"/>
              <w:left w:val="nil"/>
              <w:bottom w:val="single" w:sz="4" w:space="0" w:color="auto"/>
              <w:right w:val="single" w:sz="4" w:space="0" w:color="auto"/>
            </w:tcBorders>
            <w:shd w:val="clear" w:color="000000" w:fill="FFFFFF"/>
            <w:vAlign w:val="center"/>
            <w:hideMark/>
          </w:tcPr>
          <w:p w14:paraId="28F5D91B" w14:textId="77777777" w:rsidR="005A6EFF" w:rsidRPr="005A6EFF" w:rsidRDefault="005A6EFF" w:rsidP="005A6EFF">
            <w:pPr>
              <w:widowControl/>
              <w:jc w:val="left"/>
              <w:rPr>
                <w:rFonts w:eastAsia="等线"/>
                <w:color w:val="000000"/>
                <w:kern w:val="0"/>
                <w:sz w:val="22"/>
                <w:szCs w:val="22"/>
              </w:rPr>
            </w:pPr>
            <w:r w:rsidRPr="005A6EFF">
              <w:rPr>
                <w:rFonts w:ascii="仿宋_GB2312" w:hint="eastAsia"/>
                <w:color w:val="000000"/>
                <w:kern w:val="0"/>
                <w:sz w:val="22"/>
                <w:szCs w:val="22"/>
              </w:rPr>
              <w:t>物业管理面积</w:t>
            </w:r>
          </w:p>
        </w:tc>
        <w:tc>
          <w:tcPr>
            <w:tcW w:w="583" w:type="pct"/>
            <w:gridSpan w:val="2"/>
            <w:tcBorders>
              <w:top w:val="nil"/>
              <w:left w:val="nil"/>
              <w:bottom w:val="single" w:sz="4" w:space="0" w:color="auto"/>
              <w:right w:val="single" w:sz="4" w:space="0" w:color="auto"/>
            </w:tcBorders>
            <w:shd w:val="clear" w:color="000000" w:fill="FFFFFF"/>
            <w:vAlign w:val="center"/>
            <w:hideMark/>
          </w:tcPr>
          <w:p w14:paraId="7A96A36B" w14:textId="77777777" w:rsidR="005A6EFF" w:rsidRPr="005A6EFF" w:rsidRDefault="005A6EFF" w:rsidP="005A6EFF">
            <w:pPr>
              <w:widowControl/>
              <w:jc w:val="center"/>
              <w:rPr>
                <w:rFonts w:eastAsia="等线"/>
                <w:color w:val="000000"/>
                <w:kern w:val="0"/>
                <w:sz w:val="22"/>
                <w:szCs w:val="22"/>
              </w:rPr>
            </w:pPr>
            <w:r w:rsidRPr="005A6EFF">
              <w:rPr>
                <w:rFonts w:eastAsia="等线"/>
                <w:color w:val="000000"/>
                <w:kern w:val="0"/>
                <w:sz w:val="22"/>
                <w:szCs w:val="22"/>
              </w:rPr>
              <w:t>1.82</w:t>
            </w:r>
            <w:r w:rsidRPr="005A6EFF">
              <w:rPr>
                <w:rFonts w:ascii="仿宋_GB2312" w:hint="eastAsia"/>
                <w:color w:val="000000"/>
                <w:kern w:val="0"/>
                <w:sz w:val="22"/>
                <w:szCs w:val="22"/>
              </w:rPr>
              <w:t>万平方米</w:t>
            </w:r>
          </w:p>
        </w:tc>
        <w:tc>
          <w:tcPr>
            <w:tcW w:w="518" w:type="pct"/>
            <w:tcBorders>
              <w:top w:val="nil"/>
              <w:left w:val="nil"/>
              <w:bottom w:val="single" w:sz="4" w:space="0" w:color="auto"/>
              <w:right w:val="single" w:sz="4" w:space="0" w:color="auto"/>
            </w:tcBorders>
            <w:shd w:val="clear" w:color="000000" w:fill="FFFFFF"/>
            <w:vAlign w:val="center"/>
            <w:hideMark/>
          </w:tcPr>
          <w:p w14:paraId="00082C12" w14:textId="77777777" w:rsidR="005A6EFF" w:rsidRPr="005A6EFF" w:rsidRDefault="005A6EFF" w:rsidP="005A6EFF">
            <w:pPr>
              <w:widowControl/>
              <w:jc w:val="center"/>
              <w:rPr>
                <w:rFonts w:eastAsia="等线"/>
                <w:color w:val="000000"/>
                <w:kern w:val="0"/>
                <w:sz w:val="22"/>
                <w:szCs w:val="22"/>
              </w:rPr>
            </w:pPr>
            <w:r w:rsidRPr="005A6EFF">
              <w:rPr>
                <w:rFonts w:eastAsia="等线"/>
                <w:color w:val="000000"/>
                <w:kern w:val="0"/>
                <w:sz w:val="22"/>
                <w:szCs w:val="22"/>
              </w:rPr>
              <w:t>1.82</w:t>
            </w:r>
            <w:r w:rsidRPr="005A6EFF">
              <w:rPr>
                <w:rFonts w:ascii="仿宋_GB2312" w:hint="eastAsia"/>
                <w:color w:val="000000"/>
                <w:kern w:val="0"/>
                <w:sz w:val="22"/>
                <w:szCs w:val="22"/>
              </w:rPr>
              <w:t>万平方米</w:t>
            </w:r>
          </w:p>
        </w:tc>
        <w:tc>
          <w:tcPr>
            <w:tcW w:w="391" w:type="pct"/>
            <w:tcBorders>
              <w:top w:val="nil"/>
              <w:left w:val="nil"/>
              <w:bottom w:val="single" w:sz="4" w:space="0" w:color="auto"/>
              <w:right w:val="single" w:sz="4" w:space="0" w:color="auto"/>
            </w:tcBorders>
            <w:shd w:val="clear" w:color="000000" w:fill="FFFFFF"/>
            <w:vAlign w:val="center"/>
            <w:hideMark/>
          </w:tcPr>
          <w:p w14:paraId="548F6D1A" w14:textId="77777777" w:rsidR="005A6EFF" w:rsidRPr="005A6EFF" w:rsidRDefault="005A6EFF" w:rsidP="005A6EFF">
            <w:pPr>
              <w:widowControl/>
              <w:jc w:val="center"/>
              <w:rPr>
                <w:rFonts w:eastAsia="等线"/>
                <w:color w:val="000000"/>
                <w:kern w:val="0"/>
                <w:sz w:val="22"/>
                <w:szCs w:val="22"/>
              </w:rPr>
            </w:pPr>
            <w:r w:rsidRPr="005A6EFF">
              <w:rPr>
                <w:rFonts w:eastAsia="等线"/>
                <w:color w:val="000000"/>
                <w:kern w:val="0"/>
                <w:sz w:val="22"/>
                <w:szCs w:val="22"/>
              </w:rPr>
              <w:t>5</w:t>
            </w:r>
          </w:p>
        </w:tc>
      </w:tr>
      <w:tr w:rsidR="005A6EFF" w:rsidRPr="005A6EFF" w14:paraId="4FB6B6FE" w14:textId="77777777" w:rsidTr="00BB41C1">
        <w:trPr>
          <w:gridAfter w:val="1"/>
          <w:wAfter w:w="464" w:type="pct"/>
          <w:trHeight w:val="529"/>
        </w:trPr>
        <w:tc>
          <w:tcPr>
            <w:tcW w:w="518" w:type="pct"/>
            <w:vMerge/>
            <w:tcBorders>
              <w:top w:val="nil"/>
              <w:left w:val="single" w:sz="4" w:space="0" w:color="auto"/>
              <w:bottom w:val="single" w:sz="4" w:space="0" w:color="000000"/>
              <w:right w:val="single" w:sz="4" w:space="0" w:color="auto"/>
            </w:tcBorders>
            <w:vAlign w:val="center"/>
            <w:hideMark/>
          </w:tcPr>
          <w:p w14:paraId="0B76BB79" w14:textId="77777777" w:rsidR="005A6EFF" w:rsidRPr="005A6EFF" w:rsidRDefault="005A6EFF" w:rsidP="005A6EFF">
            <w:pPr>
              <w:widowControl/>
              <w:jc w:val="left"/>
              <w:rPr>
                <w:rFonts w:eastAsia="等线"/>
                <w:color w:val="000000"/>
                <w:kern w:val="0"/>
                <w:sz w:val="22"/>
                <w:szCs w:val="22"/>
              </w:rPr>
            </w:pPr>
          </w:p>
        </w:tc>
        <w:tc>
          <w:tcPr>
            <w:tcW w:w="583" w:type="pct"/>
            <w:vMerge/>
            <w:tcBorders>
              <w:top w:val="nil"/>
              <w:left w:val="single" w:sz="4" w:space="0" w:color="auto"/>
              <w:bottom w:val="single" w:sz="4" w:space="0" w:color="000000"/>
              <w:right w:val="single" w:sz="4" w:space="0" w:color="auto"/>
            </w:tcBorders>
            <w:vAlign w:val="center"/>
            <w:hideMark/>
          </w:tcPr>
          <w:p w14:paraId="6502CC26" w14:textId="77777777" w:rsidR="005A6EFF" w:rsidRPr="005A6EFF" w:rsidRDefault="005A6EFF" w:rsidP="005A6EFF">
            <w:pPr>
              <w:widowControl/>
              <w:jc w:val="left"/>
              <w:rPr>
                <w:rFonts w:eastAsia="等线"/>
                <w:color w:val="000000"/>
                <w:kern w:val="0"/>
                <w:sz w:val="22"/>
                <w:szCs w:val="22"/>
              </w:rPr>
            </w:pPr>
          </w:p>
        </w:tc>
        <w:tc>
          <w:tcPr>
            <w:tcW w:w="776" w:type="pct"/>
            <w:tcBorders>
              <w:top w:val="nil"/>
              <w:left w:val="nil"/>
              <w:bottom w:val="single" w:sz="4" w:space="0" w:color="auto"/>
              <w:right w:val="single" w:sz="4" w:space="0" w:color="auto"/>
            </w:tcBorders>
            <w:shd w:val="clear" w:color="000000" w:fill="FFFFFF"/>
            <w:vAlign w:val="center"/>
            <w:hideMark/>
          </w:tcPr>
          <w:p w14:paraId="375EBAAD" w14:textId="77777777" w:rsidR="005A6EFF" w:rsidRPr="005A6EFF" w:rsidRDefault="005A6EFF" w:rsidP="005A6EFF">
            <w:pPr>
              <w:widowControl/>
              <w:jc w:val="left"/>
              <w:rPr>
                <w:rFonts w:eastAsia="等线"/>
                <w:color w:val="000000"/>
                <w:kern w:val="0"/>
                <w:sz w:val="22"/>
                <w:szCs w:val="22"/>
              </w:rPr>
            </w:pPr>
            <w:r w:rsidRPr="005A6EFF">
              <w:rPr>
                <w:rFonts w:ascii="仿宋_GB2312" w:hint="eastAsia"/>
                <w:color w:val="000000"/>
                <w:kern w:val="0"/>
                <w:sz w:val="22"/>
                <w:szCs w:val="22"/>
              </w:rPr>
              <w:t>数量指标</w:t>
            </w:r>
          </w:p>
        </w:tc>
        <w:tc>
          <w:tcPr>
            <w:tcW w:w="1167" w:type="pct"/>
            <w:gridSpan w:val="3"/>
            <w:tcBorders>
              <w:top w:val="single" w:sz="4" w:space="0" w:color="auto"/>
              <w:left w:val="nil"/>
              <w:bottom w:val="single" w:sz="4" w:space="0" w:color="auto"/>
              <w:right w:val="single" w:sz="4" w:space="0" w:color="auto"/>
            </w:tcBorders>
            <w:shd w:val="clear" w:color="000000" w:fill="FFFFFF"/>
            <w:vAlign w:val="center"/>
            <w:hideMark/>
          </w:tcPr>
          <w:p w14:paraId="482C55C4" w14:textId="77777777" w:rsidR="005A6EFF" w:rsidRPr="005A6EFF" w:rsidRDefault="005A6EFF" w:rsidP="005A6EFF">
            <w:pPr>
              <w:widowControl/>
              <w:jc w:val="left"/>
              <w:rPr>
                <w:rFonts w:eastAsia="等线"/>
                <w:color w:val="000000"/>
                <w:kern w:val="0"/>
                <w:sz w:val="22"/>
                <w:szCs w:val="22"/>
              </w:rPr>
            </w:pPr>
            <w:r w:rsidRPr="005A6EFF">
              <w:rPr>
                <w:rFonts w:ascii="仿宋_GB2312" w:hint="eastAsia"/>
                <w:color w:val="000000"/>
                <w:kern w:val="0"/>
                <w:sz w:val="22"/>
                <w:szCs w:val="22"/>
              </w:rPr>
              <w:t>食堂餐饮卫生事件发生次数</w:t>
            </w:r>
          </w:p>
        </w:tc>
        <w:tc>
          <w:tcPr>
            <w:tcW w:w="583" w:type="pct"/>
            <w:gridSpan w:val="2"/>
            <w:tcBorders>
              <w:top w:val="nil"/>
              <w:left w:val="nil"/>
              <w:bottom w:val="single" w:sz="4" w:space="0" w:color="auto"/>
              <w:right w:val="single" w:sz="4" w:space="0" w:color="auto"/>
            </w:tcBorders>
            <w:shd w:val="clear" w:color="000000" w:fill="FFFFFF"/>
            <w:vAlign w:val="center"/>
            <w:hideMark/>
          </w:tcPr>
          <w:p w14:paraId="67E30EA7" w14:textId="77777777" w:rsidR="005A6EFF" w:rsidRPr="005A6EFF" w:rsidRDefault="005A6EFF" w:rsidP="005A6EFF">
            <w:pPr>
              <w:widowControl/>
              <w:jc w:val="center"/>
              <w:rPr>
                <w:rFonts w:eastAsia="等线"/>
                <w:color w:val="000000"/>
                <w:kern w:val="0"/>
                <w:sz w:val="22"/>
                <w:szCs w:val="22"/>
              </w:rPr>
            </w:pPr>
            <w:r w:rsidRPr="005A6EFF">
              <w:rPr>
                <w:rFonts w:eastAsia="等线"/>
                <w:color w:val="000000"/>
                <w:kern w:val="0"/>
                <w:sz w:val="22"/>
                <w:szCs w:val="22"/>
              </w:rPr>
              <w:t>0</w:t>
            </w:r>
          </w:p>
        </w:tc>
        <w:tc>
          <w:tcPr>
            <w:tcW w:w="518" w:type="pct"/>
            <w:tcBorders>
              <w:top w:val="nil"/>
              <w:left w:val="nil"/>
              <w:bottom w:val="single" w:sz="4" w:space="0" w:color="auto"/>
              <w:right w:val="single" w:sz="4" w:space="0" w:color="auto"/>
            </w:tcBorders>
            <w:shd w:val="clear" w:color="000000" w:fill="FFFFFF"/>
            <w:vAlign w:val="center"/>
            <w:hideMark/>
          </w:tcPr>
          <w:p w14:paraId="0CB5FD54" w14:textId="77777777" w:rsidR="005A6EFF" w:rsidRPr="005A6EFF" w:rsidRDefault="005A6EFF" w:rsidP="005A6EFF">
            <w:pPr>
              <w:widowControl/>
              <w:jc w:val="center"/>
              <w:rPr>
                <w:rFonts w:eastAsia="等线"/>
                <w:color w:val="000000"/>
                <w:kern w:val="0"/>
                <w:sz w:val="22"/>
                <w:szCs w:val="22"/>
              </w:rPr>
            </w:pPr>
            <w:r w:rsidRPr="005A6EFF">
              <w:rPr>
                <w:rFonts w:eastAsia="等线"/>
                <w:color w:val="000000"/>
                <w:kern w:val="0"/>
                <w:sz w:val="22"/>
                <w:szCs w:val="22"/>
              </w:rPr>
              <w:t>0</w:t>
            </w:r>
          </w:p>
        </w:tc>
        <w:tc>
          <w:tcPr>
            <w:tcW w:w="391" w:type="pct"/>
            <w:tcBorders>
              <w:top w:val="nil"/>
              <w:left w:val="nil"/>
              <w:bottom w:val="single" w:sz="4" w:space="0" w:color="auto"/>
              <w:right w:val="single" w:sz="4" w:space="0" w:color="auto"/>
            </w:tcBorders>
            <w:shd w:val="clear" w:color="000000" w:fill="FFFFFF"/>
            <w:vAlign w:val="center"/>
            <w:hideMark/>
          </w:tcPr>
          <w:p w14:paraId="3CC43F21" w14:textId="77777777" w:rsidR="005A6EFF" w:rsidRPr="005A6EFF" w:rsidRDefault="005A6EFF" w:rsidP="005A6EFF">
            <w:pPr>
              <w:widowControl/>
              <w:jc w:val="center"/>
              <w:rPr>
                <w:rFonts w:eastAsia="等线"/>
                <w:color w:val="000000"/>
                <w:kern w:val="0"/>
                <w:sz w:val="22"/>
                <w:szCs w:val="22"/>
              </w:rPr>
            </w:pPr>
            <w:r w:rsidRPr="005A6EFF">
              <w:rPr>
                <w:rFonts w:eastAsia="等线"/>
                <w:color w:val="000000"/>
                <w:kern w:val="0"/>
                <w:sz w:val="22"/>
                <w:szCs w:val="22"/>
              </w:rPr>
              <w:t>5</w:t>
            </w:r>
          </w:p>
        </w:tc>
      </w:tr>
      <w:tr w:rsidR="005A6EFF" w:rsidRPr="005A6EFF" w14:paraId="06B36FB8" w14:textId="77777777" w:rsidTr="00BB41C1">
        <w:trPr>
          <w:gridAfter w:val="1"/>
          <w:wAfter w:w="464" w:type="pct"/>
          <w:trHeight w:val="537"/>
        </w:trPr>
        <w:tc>
          <w:tcPr>
            <w:tcW w:w="518" w:type="pct"/>
            <w:vMerge/>
            <w:tcBorders>
              <w:top w:val="nil"/>
              <w:left w:val="single" w:sz="4" w:space="0" w:color="auto"/>
              <w:bottom w:val="single" w:sz="4" w:space="0" w:color="000000"/>
              <w:right w:val="single" w:sz="4" w:space="0" w:color="auto"/>
            </w:tcBorders>
            <w:vAlign w:val="center"/>
            <w:hideMark/>
          </w:tcPr>
          <w:p w14:paraId="2F971E98" w14:textId="77777777" w:rsidR="005A6EFF" w:rsidRPr="005A6EFF" w:rsidRDefault="005A6EFF" w:rsidP="005A6EFF">
            <w:pPr>
              <w:widowControl/>
              <w:jc w:val="left"/>
              <w:rPr>
                <w:rFonts w:eastAsia="等线"/>
                <w:color w:val="000000"/>
                <w:kern w:val="0"/>
                <w:sz w:val="22"/>
                <w:szCs w:val="22"/>
              </w:rPr>
            </w:pPr>
          </w:p>
        </w:tc>
        <w:tc>
          <w:tcPr>
            <w:tcW w:w="583" w:type="pct"/>
            <w:vMerge/>
            <w:tcBorders>
              <w:top w:val="nil"/>
              <w:left w:val="single" w:sz="4" w:space="0" w:color="auto"/>
              <w:bottom w:val="single" w:sz="4" w:space="0" w:color="000000"/>
              <w:right w:val="single" w:sz="4" w:space="0" w:color="auto"/>
            </w:tcBorders>
            <w:vAlign w:val="center"/>
            <w:hideMark/>
          </w:tcPr>
          <w:p w14:paraId="537D6B69" w14:textId="77777777" w:rsidR="005A6EFF" w:rsidRPr="005A6EFF" w:rsidRDefault="005A6EFF" w:rsidP="005A6EFF">
            <w:pPr>
              <w:widowControl/>
              <w:jc w:val="left"/>
              <w:rPr>
                <w:rFonts w:eastAsia="等线"/>
                <w:color w:val="000000"/>
                <w:kern w:val="0"/>
                <w:sz w:val="22"/>
                <w:szCs w:val="22"/>
              </w:rPr>
            </w:pPr>
          </w:p>
        </w:tc>
        <w:tc>
          <w:tcPr>
            <w:tcW w:w="776" w:type="pct"/>
            <w:tcBorders>
              <w:top w:val="nil"/>
              <w:left w:val="nil"/>
              <w:bottom w:val="single" w:sz="4" w:space="0" w:color="auto"/>
              <w:right w:val="single" w:sz="4" w:space="0" w:color="auto"/>
            </w:tcBorders>
            <w:shd w:val="clear" w:color="000000" w:fill="FFFFFF"/>
            <w:vAlign w:val="center"/>
            <w:hideMark/>
          </w:tcPr>
          <w:p w14:paraId="0D8E6BD9" w14:textId="77777777" w:rsidR="005A6EFF" w:rsidRPr="005A6EFF" w:rsidRDefault="005A6EFF" w:rsidP="005A6EFF">
            <w:pPr>
              <w:widowControl/>
              <w:jc w:val="left"/>
              <w:rPr>
                <w:rFonts w:ascii="仿宋_GB2312" w:hAnsi="等线" w:cs="宋体"/>
                <w:color w:val="000000"/>
                <w:kern w:val="0"/>
                <w:sz w:val="22"/>
                <w:szCs w:val="22"/>
              </w:rPr>
            </w:pPr>
            <w:r w:rsidRPr="005A6EFF">
              <w:rPr>
                <w:rFonts w:ascii="仿宋_GB2312" w:hAnsi="等线" w:cs="宋体" w:hint="eastAsia"/>
                <w:color w:val="000000"/>
                <w:kern w:val="0"/>
                <w:sz w:val="22"/>
                <w:szCs w:val="22"/>
              </w:rPr>
              <w:t>质量指标</w:t>
            </w:r>
          </w:p>
        </w:tc>
        <w:tc>
          <w:tcPr>
            <w:tcW w:w="1167" w:type="pct"/>
            <w:gridSpan w:val="3"/>
            <w:tcBorders>
              <w:top w:val="single" w:sz="4" w:space="0" w:color="auto"/>
              <w:left w:val="nil"/>
              <w:bottom w:val="single" w:sz="4" w:space="0" w:color="auto"/>
              <w:right w:val="single" w:sz="4" w:space="0" w:color="auto"/>
            </w:tcBorders>
            <w:shd w:val="clear" w:color="000000" w:fill="FFFFFF"/>
            <w:vAlign w:val="center"/>
            <w:hideMark/>
          </w:tcPr>
          <w:p w14:paraId="2BCC08FF" w14:textId="77777777" w:rsidR="005A6EFF" w:rsidRPr="005A6EFF" w:rsidRDefault="005A6EFF" w:rsidP="005A6EFF">
            <w:pPr>
              <w:widowControl/>
              <w:jc w:val="left"/>
              <w:rPr>
                <w:rFonts w:eastAsia="等线"/>
                <w:color w:val="000000"/>
                <w:kern w:val="0"/>
                <w:sz w:val="22"/>
                <w:szCs w:val="22"/>
              </w:rPr>
            </w:pPr>
            <w:r w:rsidRPr="005A6EFF">
              <w:rPr>
                <w:rFonts w:ascii="仿宋_GB2312" w:hint="eastAsia"/>
                <w:color w:val="000000"/>
                <w:kern w:val="0"/>
                <w:sz w:val="22"/>
                <w:szCs w:val="22"/>
              </w:rPr>
              <w:t>消防安全隐患整改率</w:t>
            </w:r>
          </w:p>
        </w:tc>
        <w:tc>
          <w:tcPr>
            <w:tcW w:w="583" w:type="pct"/>
            <w:gridSpan w:val="2"/>
            <w:tcBorders>
              <w:top w:val="nil"/>
              <w:left w:val="nil"/>
              <w:bottom w:val="single" w:sz="4" w:space="0" w:color="auto"/>
              <w:right w:val="single" w:sz="4" w:space="0" w:color="auto"/>
            </w:tcBorders>
            <w:shd w:val="clear" w:color="000000" w:fill="FFFFFF"/>
            <w:vAlign w:val="center"/>
            <w:hideMark/>
          </w:tcPr>
          <w:p w14:paraId="4D81FC12" w14:textId="77777777" w:rsidR="005A6EFF" w:rsidRPr="005A6EFF" w:rsidRDefault="005A6EFF" w:rsidP="005A6EFF">
            <w:pPr>
              <w:widowControl/>
              <w:jc w:val="center"/>
              <w:rPr>
                <w:rFonts w:eastAsia="等线"/>
                <w:color w:val="000000"/>
                <w:kern w:val="0"/>
                <w:sz w:val="22"/>
                <w:szCs w:val="22"/>
              </w:rPr>
            </w:pPr>
            <w:r w:rsidRPr="005A6EFF">
              <w:rPr>
                <w:rFonts w:eastAsia="等线"/>
                <w:color w:val="000000"/>
                <w:kern w:val="0"/>
                <w:sz w:val="22"/>
                <w:szCs w:val="22"/>
              </w:rPr>
              <w:t>100%</w:t>
            </w:r>
          </w:p>
        </w:tc>
        <w:tc>
          <w:tcPr>
            <w:tcW w:w="518" w:type="pct"/>
            <w:tcBorders>
              <w:top w:val="nil"/>
              <w:left w:val="nil"/>
              <w:bottom w:val="single" w:sz="4" w:space="0" w:color="auto"/>
              <w:right w:val="single" w:sz="4" w:space="0" w:color="auto"/>
            </w:tcBorders>
            <w:shd w:val="clear" w:color="000000" w:fill="FFFFFF"/>
            <w:vAlign w:val="center"/>
            <w:hideMark/>
          </w:tcPr>
          <w:p w14:paraId="0EB02BCA" w14:textId="77777777" w:rsidR="005A6EFF" w:rsidRPr="005A6EFF" w:rsidRDefault="005A6EFF" w:rsidP="005A6EFF">
            <w:pPr>
              <w:widowControl/>
              <w:jc w:val="center"/>
              <w:rPr>
                <w:rFonts w:eastAsia="等线"/>
                <w:color w:val="000000"/>
                <w:kern w:val="0"/>
                <w:sz w:val="22"/>
                <w:szCs w:val="22"/>
              </w:rPr>
            </w:pPr>
            <w:r w:rsidRPr="005A6EFF">
              <w:rPr>
                <w:rFonts w:eastAsia="等线"/>
                <w:color w:val="000000"/>
                <w:kern w:val="0"/>
                <w:sz w:val="22"/>
                <w:szCs w:val="22"/>
              </w:rPr>
              <w:t>100%</w:t>
            </w:r>
          </w:p>
        </w:tc>
        <w:tc>
          <w:tcPr>
            <w:tcW w:w="391" w:type="pct"/>
            <w:tcBorders>
              <w:top w:val="nil"/>
              <w:left w:val="nil"/>
              <w:bottom w:val="single" w:sz="4" w:space="0" w:color="auto"/>
              <w:right w:val="single" w:sz="4" w:space="0" w:color="auto"/>
            </w:tcBorders>
            <w:shd w:val="clear" w:color="000000" w:fill="FFFFFF"/>
            <w:vAlign w:val="center"/>
            <w:hideMark/>
          </w:tcPr>
          <w:p w14:paraId="178C916B" w14:textId="77777777" w:rsidR="005A6EFF" w:rsidRPr="005A6EFF" w:rsidRDefault="005A6EFF" w:rsidP="005A6EFF">
            <w:pPr>
              <w:widowControl/>
              <w:jc w:val="center"/>
              <w:rPr>
                <w:rFonts w:eastAsia="等线"/>
                <w:color w:val="000000"/>
                <w:kern w:val="0"/>
                <w:sz w:val="22"/>
                <w:szCs w:val="22"/>
              </w:rPr>
            </w:pPr>
            <w:r w:rsidRPr="005A6EFF">
              <w:rPr>
                <w:rFonts w:eastAsia="等线"/>
                <w:color w:val="000000"/>
                <w:kern w:val="0"/>
                <w:sz w:val="22"/>
                <w:szCs w:val="22"/>
              </w:rPr>
              <w:t>6</w:t>
            </w:r>
          </w:p>
        </w:tc>
      </w:tr>
      <w:tr w:rsidR="005A6EFF" w:rsidRPr="005A6EFF" w14:paraId="7C28593B" w14:textId="77777777" w:rsidTr="00BB41C1">
        <w:trPr>
          <w:gridAfter w:val="1"/>
          <w:wAfter w:w="464" w:type="pct"/>
          <w:trHeight w:val="545"/>
        </w:trPr>
        <w:tc>
          <w:tcPr>
            <w:tcW w:w="518" w:type="pct"/>
            <w:vMerge/>
            <w:tcBorders>
              <w:top w:val="nil"/>
              <w:left w:val="single" w:sz="4" w:space="0" w:color="auto"/>
              <w:bottom w:val="single" w:sz="4" w:space="0" w:color="000000"/>
              <w:right w:val="single" w:sz="4" w:space="0" w:color="auto"/>
            </w:tcBorders>
            <w:vAlign w:val="center"/>
            <w:hideMark/>
          </w:tcPr>
          <w:p w14:paraId="2CD1A203" w14:textId="77777777" w:rsidR="005A6EFF" w:rsidRPr="005A6EFF" w:rsidRDefault="005A6EFF" w:rsidP="005A6EFF">
            <w:pPr>
              <w:widowControl/>
              <w:jc w:val="left"/>
              <w:rPr>
                <w:rFonts w:eastAsia="等线"/>
                <w:color w:val="000000"/>
                <w:kern w:val="0"/>
                <w:sz w:val="22"/>
                <w:szCs w:val="22"/>
              </w:rPr>
            </w:pPr>
          </w:p>
        </w:tc>
        <w:tc>
          <w:tcPr>
            <w:tcW w:w="583" w:type="pct"/>
            <w:vMerge/>
            <w:tcBorders>
              <w:top w:val="nil"/>
              <w:left w:val="single" w:sz="4" w:space="0" w:color="auto"/>
              <w:bottom w:val="single" w:sz="4" w:space="0" w:color="000000"/>
              <w:right w:val="single" w:sz="4" w:space="0" w:color="auto"/>
            </w:tcBorders>
            <w:vAlign w:val="center"/>
            <w:hideMark/>
          </w:tcPr>
          <w:p w14:paraId="01412177" w14:textId="77777777" w:rsidR="005A6EFF" w:rsidRPr="005A6EFF" w:rsidRDefault="005A6EFF" w:rsidP="005A6EFF">
            <w:pPr>
              <w:widowControl/>
              <w:jc w:val="left"/>
              <w:rPr>
                <w:rFonts w:eastAsia="等线"/>
                <w:color w:val="000000"/>
                <w:kern w:val="0"/>
                <w:sz w:val="22"/>
                <w:szCs w:val="22"/>
              </w:rPr>
            </w:pPr>
          </w:p>
        </w:tc>
        <w:tc>
          <w:tcPr>
            <w:tcW w:w="776" w:type="pct"/>
            <w:tcBorders>
              <w:top w:val="nil"/>
              <w:left w:val="nil"/>
              <w:bottom w:val="single" w:sz="4" w:space="0" w:color="auto"/>
              <w:right w:val="single" w:sz="4" w:space="0" w:color="auto"/>
            </w:tcBorders>
            <w:shd w:val="clear" w:color="000000" w:fill="FFFFFF"/>
            <w:vAlign w:val="center"/>
            <w:hideMark/>
          </w:tcPr>
          <w:p w14:paraId="3AAD7393" w14:textId="77777777" w:rsidR="005A6EFF" w:rsidRPr="005A6EFF" w:rsidRDefault="005A6EFF" w:rsidP="005A6EFF">
            <w:pPr>
              <w:widowControl/>
              <w:jc w:val="left"/>
              <w:rPr>
                <w:rFonts w:ascii="仿宋_GB2312" w:hAnsi="等线" w:cs="宋体"/>
                <w:color w:val="000000"/>
                <w:kern w:val="0"/>
                <w:sz w:val="22"/>
                <w:szCs w:val="22"/>
              </w:rPr>
            </w:pPr>
            <w:r w:rsidRPr="005A6EFF">
              <w:rPr>
                <w:rFonts w:ascii="仿宋_GB2312" w:hAnsi="等线" w:cs="宋体" w:hint="eastAsia"/>
                <w:color w:val="000000"/>
                <w:kern w:val="0"/>
                <w:sz w:val="22"/>
                <w:szCs w:val="22"/>
              </w:rPr>
              <w:t>时效指标</w:t>
            </w:r>
          </w:p>
        </w:tc>
        <w:tc>
          <w:tcPr>
            <w:tcW w:w="1167" w:type="pct"/>
            <w:gridSpan w:val="3"/>
            <w:tcBorders>
              <w:top w:val="single" w:sz="4" w:space="0" w:color="auto"/>
              <w:left w:val="nil"/>
              <w:bottom w:val="single" w:sz="4" w:space="0" w:color="auto"/>
              <w:right w:val="single" w:sz="4" w:space="0" w:color="auto"/>
            </w:tcBorders>
            <w:shd w:val="clear" w:color="000000" w:fill="FFFFFF"/>
            <w:vAlign w:val="center"/>
            <w:hideMark/>
          </w:tcPr>
          <w:p w14:paraId="2B37A1BA" w14:textId="77777777" w:rsidR="005A6EFF" w:rsidRPr="005A6EFF" w:rsidRDefault="005A6EFF" w:rsidP="005A6EFF">
            <w:pPr>
              <w:widowControl/>
              <w:jc w:val="left"/>
              <w:rPr>
                <w:rFonts w:eastAsia="等线"/>
                <w:color w:val="000000"/>
                <w:kern w:val="0"/>
                <w:sz w:val="22"/>
                <w:szCs w:val="22"/>
              </w:rPr>
            </w:pPr>
            <w:r w:rsidRPr="005A6EFF">
              <w:rPr>
                <w:rFonts w:ascii="仿宋_GB2312" w:hint="eastAsia"/>
                <w:color w:val="000000"/>
                <w:kern w:val="0"/>
                <w:sz w:val="22"/>
                <w:szCs w:val="22"/>
              </w:rPr>
              <w:t>安保事件响应及时率</w:t>
            </w:r>
          </w:p>
        </w:tc>
        <w:tc>
          <w:tcPr>
            <w:tcW w:w="583" w:type="pct"/>
            <w:gridSpan w:val="2"/>
            <w:tcBorders>
              <w:top w:val="nil"/>
              <w:left w:val="nil"/>
              <w:bottom w:val="single" w:sz="4" w:space="0" w:color="auto"/>
              <w:right w:val="single" w:sz="4" w:space="0" w:color="auto"/>
            </w:tcBorders>
            <w:shd w:val="clear" w:color="000000" w:fill="FFFFFF"/>
            <w:vAlign w:val="center"/>
            <w:hideMark/>
          </w:tcPr>
          <w:p w14:paraId="10441AEA" w14:textId="77777777" w:rsidR="005A6EFF" w:rsidRPr="005A6EFF" w:rsidRDefault="005A6EFF" w:rsidP="005A6EFF">
            <w:pPr>
              <w:widowControl/>
              <w:jc w:val="center"/>
              <w:rPr>
                <w:rFonts w:eastAsia="等线"/>
                <w:color w:val="000000"/>
                <w:kern w:val="0"/>
                <w:sz w:val="22"/>
                <w:szCs w:val="22"/>
              </w:rPr>
            </w:pPr>
            <w:r w:rsidRPr="005A6EFF">
              <w:rPr>
                <w:rFonts w:eastAsia="等线"/>
                <w:color w:val="000000"/>
                <w:kern w:val="0"/>
                <w:sz w:val="22"/>
                <w:szCs w:val="22"/>
              </w:rPr>
              <w:t>100%</w:t>
            </w:r>
          </w:p>
        </w:tc>
        <w:tc>
          <w:tcPr>
            <w:tcW w:w="518" w:type="pct"/>
            <w:tcBorders>
              <w:top w:val="nil"/>
              <w:left w:val="nil"/>
              <w:bottom w:val="single" w:sz="4" w:space="0" w:color="auto"/>
              <w:right w:val="single" w:sz="4" w:space="0" w:color="auto"/>
            </w:tcBorders>
            <w:shd w:val="clear" w:color="000000" w:fill="FFFFFF"/>
            <w:vAlign w:val="center"/>
            <w:hideMark/>
          </w:tcPr>
          <w:p w14:paraId="1FC93B48" w14:textId="77777777" w:rsidR="005A6EFF" w:rsidRPr="005A6EFF" w:rsidRDefault="005A6EFF" w:rsidP="005A6EFF">
            <w:pPr>
              <w:widowControl/>
              <w:jc w:val="center"/>
              <w:rPr>
                <w:rFonts w:eastAsia="等线"/>
                <w:color w:val="000000"/>
                <w:kern w:val="0"/>
                <w:sz w:val="22"/>
                <w:szCs w:val="22"/>
              </w:rPr>
            </w:pPr>
            <w:r w:rsidRPr="005A6EFF">
              <w:rPr>
                <w:rFonts w:eastAsia="等线"/>
                <w:color w:val="000000"/>
                <w:kern w:val="0"/>
                <w:sz w:val="22"/>
                <w:szCs w:val="22"/>
              </w:rPr>
              <w:t>100%</w:t>
            </w:r>
          </w:p>
        </w:tc>
        <w:tc>
          <w:tcPr>
            <w:tcW w:w="391" w:type="pct"/>
            <w:tcBorders>
              <w:top w:val="nil"/>
              <w:left w:val="nil"/>
              <w:bottom w:val="single" w:sz="4" w:space="0" w:color="auto"/>
              <w:right w:val="single" w:sz="4" w:space="0" w:color="auto"/>
            </w:tcBorders>
            <w:shd w:val="clear" w:color="000000" w:fill="FFFFFF"/>
            <w:vAlign w:val="center"/>
            <w:hideMark/>
          </w:tcPr>
          <w:p w14:paraId="05F3FC72" w14:textId="77777777" w:rsidR="005A6EFF" w:rsidRPr="005A6EFF" w:rsidRDefault="005A6EFF" w:rsidP="005A6EFF">
            <w:pPr>
              <w:widowControl/>
              <w:jc w:val="center"/>
              <w:rPr>
                <w:rFonts w:eastAsia="等线"/>
                <w:color w:val="000000"/>
                <w:kern w:val="0"/>
                <w:sz w:val="22"/>
                <w:szCs w:val="22"/>
              </w:rPr>
            </w:pPr>
            <w:r w:rsidRPr="005A6EFF">
              <w:rPr>
                <w:rFonts w:eastAsia="等线"/>
                <w:color w:val="000000"/>
                <w:kern w:val="0"/>
                <w:sz w:val="22"/>
                <w:szCs w:val="22"/>
              </w:rPr>
              <w:t>8</w:t>
            </w:r>
          </w:p>
        </w:tc>
      </w:tr>
      <w:tr w:rsidR="005A6EFF" w:rsidRPr="005A6EFF" w14:paraId="2F5B77F6" w14:textId="77777777" w:rsidTr="00BB41C1">
        <w:trPr>
          <w:gridAfter w:val="1"/>
          <w:wAfter w:w="464" w:type="pct"/>
          <w:trHeight w:val="539"/>
        </w:trPr>
        <w:tc>
          <w:tcPr>
            <w:tcW w:w="518" w:type="pct"/>
            <w:vMerge/>
            <w:tcBorders>
              <w:top w:val="nil"/>
              <w:left w:val="single" w:sz="4" w:space="0" w:color="auto"/>
              <w:bottom w:val="single" w:sz="4" w:space="0" w:color="000000"/>
              <w:right w:val="single" w:sz="4" w:space="0" w:color="auto"/>
            </w:tcBorders>
            <w:vAlign w:val="center"/>
            <w:hideMark/>
          </w:tcPr>
          <w:p w14:paraId="32F43900" w14:textId="77777777" w:rsidR="005A6EFF" w:rsidRPr="005A6EFF" w:rsidRDefault="005A6EFF" w:rsidP="005A6EFF">
            <w:pPr>
              <w:widowControl/>
              <w:jc w:val="left"/>
              <w:rPr>
                <w:rFonts w:eastAsia="等线"/>
                <w:color w:val="000000"/>
                <w:kern w:val="0"/>
                <w:sz w:val="22"/>
                <w:szCs w:val="22"/>
              </w:rPr>
            </w:pPr>
          </w:p>
        </w:tc>
        <w:tc>
          <w:tcPr>
            <w:tcW w:w="583" w:type="pct"/>
            <w:vMerge/>
            <w:tcBorders>
              <w:top w:val="nil"/>
              <w:left w:val="single" w:sz="4" w:space="0" w:color="auto"/>
              <w:bottom w:val="single" w:sz="4" w:space="0" w:color="000000"/>
              <w:right w:val="single" w:sz="4" w:space="0" w:color="auto"/>
            </w:tcBorders>
            <w:vAlign w:val="center"/>
            <w:hideMark/>
          </w:tcPr>
          <w:p w14:paraId="5E3B858C" w14:textId="77777777" w:rsidR="005A6EFF" w:rsidRPr="005A6EFF" w:rsidRDefault="005A6EFF" w:rsidP="005A6EFF">
            <w:pPr>
              <w:widowControl/>
              <w:jc w:val="left"/>
              <w:rPr>
                <w:rFonts w:eastAsia="等线"/>
                <w:color w:val="000000"/>
                <w:kern w:val="0"/>
                <w:sz w:val="22"/>
                <w:szCs w:val="22"/>
              </w:rPr>
            </w:pPr>
          </w:p>
        </w:tc>
        <w:tc>
          <w:tcPr>
            <w:tcW w:w="776" w:type="pct"/>
            <w:tcBorders>
              <w:top w:val="nil"/>
              <w:left w:val="nil"/>
              <w:bottom w:val="single" w:sz="4" w:space="0" w:color="auto"/>
              <w:right w:val="single" w:sz="4" w:space="0" w:color="auto"/>
            </w:tcBorders>
            <w:shd w:val="clear" w:color="000000" w:fill="FFFFFF"/>
            <w:vAlign w:val="center"/>
            <w:hideMark/>
          </w:tcPr>
          <w:p w14:paraId="2C7F2FD1" w14:textId="77777777" w:rsidR="005A6EFF" w:rsidRPr="005A6EFF" w:rsidRDefault="005A6EFF" w:rsidP="005A6EFF">
            <w:pPr>
              <w:widowControl/>
              <w:jc w:val="left"/>
              <w:rPr>
                <w:rFonts w:ascii="仿宋_GB2312" w:hAnsi="等线" w:cs="宋体"/>
                <w:color w:val="000000"/>
                <w:kern w:val="0"/>
                <w:sz w:val="22"/>
                <w:szCs w:val="22"/>
              </w:rPr>
            </w:pPr>
            <w:r w:rsidRPr="005A6EFF">
              <w:rPr>
                <w:rFonts w:ascii="仿宋_GB2312" w:hAnsi="等线" w:cs="宋体" w:hint="eastAsia"/>
                <w:color w:val="000000"/>
                <w:kern w:val="0"/>
                <w:sz w:val="22"/>
                <w:szCs w:val="22"/>
              </w:rPr>
              <w:t>时效指标</w:t>
            </w:r>
          </w:p>
        </w:tc>
        <w:tc>
          <w:tcPr>
            <w:tcW w:w="1167" w:type="pct"/>
            <w:gridSpan w:val="3"/>
            <w:tcBorders>
              <w:top w:val="single" w:sz="4" w:space="0" w:color="auto"/>
              <w:left w:val="nil"/>
              <w:bottom w:val="single" w:sz="4" w:space="0" w:color="auto"/>
              <w:right w:val="single" w:sz="4" w:space="0" w:color="auto"/>
            </w:tcBorders>
            <w:shd w:val="clear" w:color="000000" w:fill="FFFFFF"/>
            <w:vAlign w:val="center"/>
            <w:hideMark/>
          </w:tcPr>
          <w:p w14:paraId="265A243E" w14:textId="77777777" w:rsidR="005A6EFF" w:rsidRPr="005A6EFF" w:rsidRDefault="005A6EFF" w:rsidP="005A6EFF">
            <w:pPr>
              <w:widowControl/>
              <w:jc w:val="left"/>
              <w:rPr>
                <w:rFonts w:eastAsia="等线"/>
                <w:color w:val="000000"/>
                <w:kern w:val="0"/>
                <w:sz w:val="22"/>
                <w:szCs w:val="22"/>
              </w:rPr>
            </w:pPr>
            <w:r w:rsidRPr="005A6EFF">
              <w:rPr>
                <w:rFonts w:ascii="仿宋_GB2312" w:hint="eastAsia"/>
                <w:color w:val="000000"/>
                <w:kern w:val="0"/>
                <w:sz w:val="22"/>
                <w:szCs w:val="22"/>
              </w:rPr>
              <w:t>公共设施维修及时率</w:t>
            </w:r>
          </w:p>
        </w:tc>
        <w:tc>
          <w:tcPr>
            <w:tcW w:w="583" w:type="pct"/>
            <w:gridSpan w:val="2"/>
            <w:tcBorders>
              <w:top w:val="nil"/>
              <w:left w:val="nil"/>
              <w:bottom w:val="single" w:sz="4" w:space="0" w:color="auto"/>
              <w:right w:val="single" w:sz="4" w:space="0" w:color="auto"/>
            </w:tcBorders>
            <w:shd w:val="clear" w:color="000000" w:fill="FFFFFF"/>
            <w:vAlign w:val="center"/>
            <w:hideMark/>
          </w:tcPr>
          <w:p w14:paraId="6B2D24A7" w14:textId="77777777" w:rsidR="005A6EFF" w:rsidRPr="005A6EFF" w:rsidRDefault="005A6EFF" w:rsidP="005A6EFF">
            <w:pPr>
              <w:widowControl/>
              <w:jc w:val="center"/>
              <w:rPr>
                <w:rFonts w:eastAsia="等线"/>
                <w:color w:val="000000"/>
                <w:kern w:val="0"/>
                <w:sz w:val="22"/>
                <w:szCs w:val="22"/>
              </w:rPr>
            </w:pPr>
            <w:r w:rsidRPr="005A6EFF">
              <w:rPr>
                <w:rFonts w:eastAsia="等线"/>
                <w:color w:val="000000"/>
                <w:kern w:val="0"/>
                <w:sz w:val="22"/>
                <w:szCs w:val="22"/>
              </w:rPr>
              <w:t>95%</w:t>
            </w:r>
          </w:p>
        </w:tc>
        <w:tc>
          <w:tcPr>
            <w:tcW w:w="518" w:type="pct"/>
            <w:tcBorders>
              <w:top w:val="nil"/>
              <w:left w:val="nil"/>
              <w:bottom w:val="single" w:sz="4" w:space="0" w:color="auto"/>
              <w:right w:val="single" w:sz="4" w:space="0" w:color="auto"/>
            </w:tcBorders>
            <w:shd w:val="clear" w:color="000000" w:fill="FFFFFF"/>
            <w:vAlign w:val="center"/>
            <w:hideMark/>
          </w:tcPr>
          <w:p w14:paraId="3DE41B78" w14:textId="77777777" w:rsidR="005A6EFF" w:rsidRPr="005A6EFF" w:rsidRDefault="005A6EFF" w:rsidP="005A6EFF">
            <w:pPr>
              <w:widowControl/>
              <w:jc w:val="center"/>
              <w:rPr>
                <w:rFonts w:eastAsia="等线"/>
                <w:color w:val="000000"/>
                <w:kern w:val="0"/>
                <w:sz w:val="22"/>
                <w:szCs w:val="22"/>
              </w:rPr>
            </w:pPr>
            <w:r w:rsidRPr="005A6EFF">
              <w:rPr>
                <w:rFonts w:eastAsia="等线"/>
                <w:color w:val="000000"/>
                <w:kern w:val="0"/>
                <w:sz w:val="22"/>
                <w:szCs w:val="22"/>
              </w:rPr>
              <w:t>0</w:t>
            </w:r>
          </w:p>
        </w:tc>
        <w:tc>
          <w:tcPr>
            <w:tcW w:w="391" w:type="pct"/>
            <w:tcBorders>
              <w:top w:val="nil"/>
              <w:left w:val="nil"/>
              <w:bottom w:val="single" w:sz="4" w:space="0" w:color="auto"/>
              <w:right w:val="single" w:sz="4" w:space="0" w:color="auto"/>
            </w:tcBorders>
            <w:shd w:val="clear" w:color="000000" w:fill="FFFFFF"/>
            <w:vAlign w:val="center"/>
            <w:hideMark/>
          </w:tcPr>
          <w:p w14:paraId="72FEADB9" w14:textId="77777777" w:rsidR="005A6EFF" w:rsidRPr="005A6EFF" w:rsidRDefault="005A6EFF" w:rsidP="005A6EFF">
            <w:pPr>
              <w:widowControl/>
              <w:jc w:val="center"/>
              <w:rPr>
                <w:rFonts w:eastAsia="等线"/>
                <w:color w:val="000000"/>
                <w:kern w:val="0"/>
                <w:sz w:val="22"/>
                <w:szCs w:val="22"/>
              </w:rPr>
            </w:pPr>
            <w:r w:rsidRPr="005A6EFF">
              <w:rPr>
                <w:rFonts w:eastAsia="等线"/>
                <w:color w:val="000000"/>
                <w:kern w:val="0"/>
                <w:sz w:val="22"/>
                <w:szCs w:val="22"/>
              </w:rPr>
              <w:t>0</w:t>
            </w:r>
          </w:p>
        </w:tc>
      </w:tr>
      <w:tr w:rsidR="005A6EFF" w:rsidRPr="005A6EFF" w14:paraId="15B1EBAD" w14:textId="77777777" w:rsidTr="00BB41C1">
        <w:trPr>
          <w:gridAfter w:val="1"/>
          <w:wAfter w:w="464" w:type="pct"/>
          <w:trHeight w:val="547"/>
        </w:trPr>
        <w:tc>
          <w:tcPr>
            <w:tcW w:w="518" w:type="pct"/>
            <w:vMerge/>
            <w:tcBorders>
              <w:top w:val="nil"/>
              <w:left w:val="single" w:sz="4" w:space="0" w:color="auto"/>
              <w:bottom w:val="single" w:sz="4" w:space="0" w:color="000000"/>
              <w:right w:val="single" w:sz="4" w:space="0" w:color="auto"/>
            </w:tcBorders>
            <w:vAlign w:val="center"/>
            <w:hideMark/>
          </w:tcPr>
          <w:p w14:paraId="6315E59E" w14:textId="77777777" w:rsidR="005A6EFF" w:rsidRPr="005A6EFF" w:rsidRDefault="005A6EFF" w:rsidP="005A6EFF">
            <w:pPr>
              <w:widowControl/>
              <w:jc w:val="left"/>
              <w:rPr>
                <w:rFonts w:eastAsia="等线"/>
                <w:color w:val="000000"/>
                <w:kern w:val="0"/>
                <w:sz w:val="22"/>
                <w:szCs w:val="22"/>
              </w:rPr>
            </w:pPr>
          </w:p>
        </w:tc>
        <w:tc>
          <w:tcPr>
            <w:tcW w:w="583" w:type="pct"/>
            <w:vMerge/>
            <w:tcBorders>
              <w:top w:val="nil"/>
              <w:left w:val="single" w:sz="4" w:space="0" w:color="auto"/>
              <w:bottom w:val="single" w:sz="4" w:space="0" w:color="000000"/>
              <w:right w:val="single" w:sz="4" w:space="0" w:color="auto"/>
            </w:tcBorders>
            <w:vAlign w:val="center"/>
            <w:hideMark/>
          </w:tcPr>
          <w:p w14:paraId="5A16C2A7" w14:textId="77777777" w:rsidR="005A6EFF" w:rsidRPr="005A6EFF" w:rsidRDefault="005A6EFF" w:rsidP="005A6EFF">
            <w:pPr>
              <w:widowControl/>
              <w:jc w:val="left"/>
              <w:rPr>
                <w:rFonts w:eastAsia="等线"/>
                <w:color w:val="000000"/>
                <w:kern w:val="0"/>
                <w:sz w:val="22"/>
                <w:szCs w:val="22"/>
              </w:rPr>
            </w:pPr>
          </w:p>
        </w:tc>
        <w:tc>
          <w:tcPr>
            <w:tcW w:w="776" w:type="pct"/>
            <w:tcBorders>
              <w:top w:val="nil"/>
              <w:left w:val="nil"/>
              <w:bottom w:val="single" w:sz="4" w:space="0" w:color="auto"/>
              <w:right w:val="single" w:sz="4" w:space="0" w:color="auto"/>
            </w:tcBorders>
            <w:shd w:val="clear" w:color="000000" w:fill="FFFFFF"/>
            <w:vAlign w:val="center"/>
            <w:hideMark/>
          </w:tcPr>
          <w:p w14:paraId="36365BDB" w14:textId="77777777" w:rsidR="005A6EFF" w:rsidRPr="005A6EFF" w:rsidRDefault="005A6EFF" w:rsidP="005A6EFF">
            <w:pPr>
              <w:widowControl/>
              <w:jc w:val="left"/>
              <w:rPr>
                <w:rFonts w:ascii="仿宋_GB2312" w:hAnsi="等线" w:cs="宋体"/>
                <w:color w:val="000000"/>
                <w:kern w:val="0"/>
                <w:sz w:val="22"/>
                <w:szCs w:val="22"/>
              </w:rPr>
            </w:pPr>
            <w:r w:rsidRPr="005A6EFF">
              <w:rPr>
                <w:rFonts w:ascii="仿宋_GB2312" w:hAnsi="等线" w:cs="宋体" w:hint="eastAsia"/>
                <w:color w:val="000000"/>
                <w:kern w:val="0"/>
                <w:sz w:val="22"/>
                <w:szCs w:val="22"/>
              </w:rPr>
              <w:t>时效指标</w:t>
            </w:r>
          </w:p>
        </w:tc>
        <w:tc>
          <w:tcPr>
            <w:tcW w:w="1167" w:type="pct"/>
            <w:gridSpan w:val="3"/>
            <w:tcBorders>
              <w:top w:val="single" w:sz="4" w:space="0" w:color="auto"/>
              <w:left w:val="nil"/>
              <w:bottom w:val="single" w:sz="4" w:space="0" w:color="auto"/>
              <w:right w:val="single" w:sz="4" w:space="0" w:color="auto"/>
            </w:tcBorders>
            <w:shd w:val="clear" w:color="000000" w:fill="FFFFFF"/>
            <w:vAlign w:val="center"/>
            <w:hideMark/>
          </w:tcPr>
          <w:p w14:paraId="5E6EBC92" w14:textId="77777777" w:rsidR="005A6EFF" w:rsidRPr="005A6EFF" w:rsidRDefault="005A6EFF" w:rsidP="005A6EFF">
            <w:pPr>
              <w:widowControl/>
              <w:jc w:val="left"/>
              <w:rPr>
                <w:rFonts w:eastAsia="等线"/>
                <w:color w:val="000000"/>
                <w:kern w:val="0"/>
                <w:sz w:val="22"/>
                <w:szCs w:val="22"/>
              </w:rPr>
            </w:pPr>
            <w:r w:rsidRPr="005A6EFF">
              <w:rPr>
                <w:rFonts w:ascii="仿宋_GB2312" w:hint="eastAsia"/>
                <w:color w:val="000000"/>
                <w:kern w:val="0"/>
                <w:sz w:val="22"/>
                <w:szCs w:val="22"/>
              </w:rPr>
              <w:t>污水处理及时率</w:t>
            </w:r>
          </w:p>
        </w:tc>
        <w:tc>
          <w:tcPr>
            <w:tcW w:w="583" w:type="pct"/>
            <w:gridSpan w:val="2"/>
            <w:tcBorders>
              <w:top w:val="nil"/>
              <w:left w:val="nil"/>
              <w:bottom w:val="single" w:sz="4" w:space="0" w:color="auto"/>
              <w:right w:val="single" w:sz="4" w:space="0" w:color="auto"/>
            </w:tcBorders>
            <w:shd w:val="clear" w:color="000000" w:fill="FFFFFF"/>
            <w:vAlign w:val="center"/>
            <w:hideMark/>
          </w:tcPr>
          <w:p w14:paraId="594508FA" w14:textId="77777777" w:rsidR="005A6EFF" w:rsidRPr="005A6EFF" w:rsidRDefault="005A6EFF" w:rsidP="005A6EFF">
            <w:pPr>
              <w:widowControl/>
              <w:jc w:val="center"/>
              <w:rPr>
                <w:rFonts w:eastAsia="等线"/>
                <w:color w:val="000000"/>
                <w:kern w:val="0"/>
                <w:sz w:val="22"/>
                <w:szCs w:val="22"/>
              </w:rPr>
            </w:pPr>
            <w:r w:rsidRPr="005A6EFF">
              <w:rPr>
                <w:rFonts w:eastAsia="等线"/>
                <w:color w:val="000000"/>
                <w:kern w:val="0"/>
                <w:sz w:val="22"/>
                <w:szCs w:val="22"/>
              </w:rPr>
              <w:t>100%</w:t>
            </w:r>
          </w:p>
        </w:tc>
        <w:tc>
          <w:tcPr>
            <w:tcW w:w="518" w:type="pct"/>
            <w:tcBorders>
              <w:top w:val="nil"/>
              <w:left w:val="nil"/>
              <w:bottom w:val="single" w:sz="4" w:space="0" w:color="auto"/>
              <w:right w:val="single" w:sz="4" w:space="0" w:color="auto"/>
            </w:tcBorders>
            <w:shd w:val="clear" w:color="000000" w:fill="FFFFFF"/>
            <w:vAlign w:val="center"/>
            <w:hideMark/>
          </w:tcPr>
          <w:p w14:paraId="487633CA" w14:textId="77777777" w:rsidR="005A6EFF" w:rsidRPr="005A6EFF" w:rsidRDefault="005A6EFF" w:rsidP="005A6EFF">
            <w:pPr>
              <w:widowControl/>
              <w:jc w:val="center"/>
              <w:rPr>
                <w:rFonts w:eastAsia="等线"/>
                <w:color w:val="000000"/>
                <w:kern w:val="0"/>
                <w:sz w:val="22"/>
                <w:szCs w:val="22"/>
              </w:rPr>
            </w:pPr>
            <w:r w:rsidRPr="005A6EFF">
              <w:rPr>
                <w:rFonts w:eastAsia="等线"/>
                <w:color w:val="000000"/>
                <w:kern w:val="0"/>
                <w:sz w:val="22"/>
                <w:szCs w:val="22"/>
              </w:rPr>
              <w:t>100%</w:t>
            </w:r>
          </w:p>
        </w:tc>
        <w:tc>
          <w:tcPr>
            <w:tcW w:w="391" w:type="pct"/>
            <w:tcBorders>
              <w:top w:val="nil"/>
              <w:left w:val="nil"/>
              <w:bottom w:val="single" w:sz="4" w:space="0" w:color="auto"/>
              <w:right w:val="single" w:sz="4" w:space="0" w:color="auto"/>
            </w:tcBorders>
            <w:shd w:val="clear" w:color="000000" w:fill="FFFFFF"/>
            <w:vAlign w:val="center"/>
            <w:hideMark/>
          </w:tcPr>
          <w:p w14:paraId="79ADA578" w14:textId="77777777" w:rsidR="005A6EFF" w:rsidRPr="005A6EFF" w:rsidRDefault="005A6EFF" w:rsidP="005A6EFF">
            <w:pPr>
              <w:widowControl/>
              <w:jc w:val="center"/>
              <w:rPr>
                <w:rFonts w:eastAsia="等线"/>
                <w:color w:val="000000"/>
                <w:kern w:val="0"/>
                <w:sz w:val="22"/>
                <w:szCs w:val="22"/>
              </w:rPr>
            </w:pPr>
            <w:r w:rsidRPr="005A6EFF">
              <w:rPr>
                <w:rFonts w:eastAsia="等线"/>
                <w:color w:val="000000"/>
                <w:kern w:val="0"/>
                <w:sz w:val="22"/>
                <w:szCs w:val="22"/>
              </w:rPr>
              <w:t>6</w:t>
            </w:r>
          </w:p>
        </w:tc>
      </w:tr>
      <w:tr w:rsidR="005A6EFF" w:rsidRPr="005A6EFF" w14:paraId="52D8311F" w14:textId="77777777" w:rsidTr="005A6EFF">
        <w:trPr>
          <w:gridAfter w:val="1"/>
          <w:wAfter w:w="464" w:type="pct"/>
          <w:trHeight w:val="670"/>
        </w:trPr>
        <w:tc>
          <w:tcPr>
            <w:tcW w:w="518" w:type="pct"/>
            <w:vMerge/>
            <w:tcBorders>
              <w:top w:val="nil"/>
              <w:left w:val="single" w:sz="4" w:space="0" w:color="auto"/>
              <w:bottom w:val="single" w:sz="4" w:space="0" w:color="000000"/>
              <w:right w:val="single" w:sz="4" w:space="0" w:color="auto"/>
            </w:tcBorders>
            <w:vAlign w:val="center"/>
            <w:hideMark/>
          </w:tcPr>
          <w:p w14:paraId="65AB01B8" w14:textId="77777777" w:rsidR="005A6EFF" w:rsidRPr="005A6EFF" w:rsidRDefault="005A6EFF" w:rsidP="005A6EFF">
            <w:pPr>
              <w:widowControl/>
              <w:jc w:val="left"/>
              <w:rPr>
                <w:rFonts w:eastAsia="等线"/>
                <w:color w:val="000000"/>
                <w:kern w:val="0"/>
                <w:sz w:val="22"/>
                <w:szCs w:val="22"/>
              </w:rPr>
            </w:pPr>
          </w:p>
        </w:tc>
        <w:tc>
          <w:tcPr>
            <w:tcW w:w="583" w:type="pct"/>
            <w:vMerge/>
            <w:tcBorders>
              <w:top w:val="nil"/>
              <w:left w:val="single" w:sz="4" w:space="0" w:color="auto"/>
              <w:bottom w:val="single" w:sz="4" w:space="0" w:color="000000"/>
              <w:right w:val="single" w:sz="4" w:space="0" w:color="auto"/>
            </w:tcBorders>
            <w:vAlign w:val="center"/>
            <w:hideMark/>
          </w:tcPr>
          <w:p w14:paraId="6C6DE0AF" w14:textId="4E332192" w:rsidR="005A6EFF" w:rsidRPr="005A6EFF" w:rsidRDefault="005A6EFF" w:rsidP="005A6EFF">
            <w:pPr>
              <w:widowControl/>
              <w:jc w:val="left"/>
              <w:rPr>
                <w:rFonts w:eastAsia="等线"/>
                <w:color w:val="000000"/>
                <w:kern w:val="0"/>
                <w:sz w:val="22"/>
                <w:szCs w:val="22"/>
              </w:rPr>
            </w:pPr>
          </w:p>
        </w:tc>
        <w:tc>
          <w:tcPr>
            <w:tcW w:w="776" w:type="pct"/>
            <w:tcBorders>
              <w:top w:val="nil"/>
              <w:left w:val="nil"/>
              <w:bottom w:val="single" w:sz="4" w:space="0" w:color="auto"/>
              <w:right w:val="single" w:sz="4" w:space="0" w:color="auto"/>
            </w:tcBorders>
            <w:shd w:val="clear" w:color="000000" w:fill="FFFFFF"/>
            <w:vAlign w:val="center"/>
            <w:hideMark/>
          </w:tcPr>
          <w:p w14:paraId="4E51888B" w14:textId="77777777" w:rsidR="005A6EFF" w:rsidRPr="005A6EFF" w:rsidRDefault="005A6EFF" w:rsidP="005A6EFF">
            <w:pPr>
              <w:widowControl/>
              <w:jc w:val="left"/>
              <w:rPr>
                <w:rFonts w:ascii="仿宋_GB2312" w:hAnsi="等线" w:cs="宋体"/>
                <w:color w:val="000000"/>
                <w:kern w:val="0"/>
                <w:sz w:val="22"/>
                <w:szCs w:val="22"/>
              </w:rPr>
            </w:pPr>
            <w:r w:rsidRPr="005A6EFF">
              <w:rPr>
                <w:rFonts w:ascii="仿宋_GB2312" w:hAnsi="等线" w:cs="宋体" w:hint="eastAsia"/>
                <w:color w:val="000000"/>
                <w:kern w:val="0"/>
                <w:sz w:val="22"/>
                <w:szCs w:val="22"/>
              </w:rPr>
              <w:t>时效指标</w:t>
            </w:r>
          </w:p>
        </w:tc>
        <w:tc>
          <w:tcPr>
            <w:tcW w:w="1167" w:type="pct"/>
            <w:gridSpan w:val="3"/>
            <w:tcBorders>
              <w:top w:val="single" w:sz="4" w:space="0" w:color="auto"/>
              <w:left w:val="nil"/>
              <w:bottom w:val="single" w:sz="4" w:space="0" w:color="auto"/>
              <w:right w:val="single" w:sz="4" w:space="0" w:color="auto"/>
            </w:tcBorders>
            <w:shd w:val="clear" w:color="000000" w:fill="FFFFFF"/>
            <w:vAlign w:val="center"/>
            <w:hideMark/>
          </w:tcPr>
          <w:p w14:paraId="28F016C9" w14:textId="77777777" w:rsidR="005A6EFF" w:rsidRPr="005A6EFF" w:rsidRDefault="005A6EFF" w:rsidP="005A6EFF">
            <w:pPr>
              <w:widowControl/>
              <w:jc w:val="left"/>
              <w:rPr>
                <w:rFonts w:eastAsia="等线"/>
                <w:color w:val="000000"/>
                <w:kern w:val="0"/>
                <w:sz w:val="22"/>
                <w:szCs w:val="22"/>
              </w:rPr>
            </w:pPr>
            <w:r w:rsidRPr="005A6EFF">
              <w:rPr>
                <w:rFonts w:ascii="仿宋_GB2312" w:hint="eastAsia"/>
                <w:color w:val="000000"/>
                <w:kern w:val="0"/>
                <w:sz w:val="22"/>
                <w:szCs w:val="22"/>
              </w:rPr>
              <w:t>电梯故障排除时间</w:t>
            </w:r>
          </w:p>
        </w:tc>
        <w:tc>
          <w:tcPr>
            <w:tcW w:w="583" w:type="pct"/>
            <w:gridSpan w:val="2"/>
            <w:tcBorders>
              <w:top w:val="nil"/>
              <w:left w:val="nil"/>
              <w:bottom w:val="single" w:sz="4" w:space="0" w:color="auto"/>
              <w:right w:val="single" w:sz="4" w:space="0" w:color="auto"/>
            </w:tcBorders>
            <w:shd w:val="clear" w:color="000000" w:fill="FFFFFF"/>
            <w:vAlign w:val="center"/>
            <w:hideMark/>
          </w:tcPr>
          <w:p w14:paraId="1DA6F224" w14:textId="77777777" w:rsidR="005A6EFF" w:rsidRPr="005A6EFF" w:rsidRDefault="005A6EFF" w:rsidP="005A6EFF">
            <w:pPr>
              <w:widowControl/>
              <w:jc w:val="center"/>
              <w:rPr>
                <w:rFonts w:eastAsia="等线"/>
                <w:color w:val="000000"/>
                <w:kern w:val="0"/>
                <w:sz w:val="22"/>
                <w:szCs w:val="22"/>
              </w:rPr>
            </w:pPr>
            <w:r w:rsidRPr="005A6EFF">
              <w:rPr>
                <w:rFonts w:ascii="仿宋_GB2312" w:hint="eastAsia"/>
                <w:color w:val="000000"/>
                <w:kern w:val="0"/>
                <w:sz w:val="22"/>
                <w:szCs w:val="22"/>
              </w:rPr>
              <w:t>小于等于</w:t>
            </w:r>
            <w:r w:rsidRPr="005A6EFF">
              <w:rPr>
                <w:rFonts w:eastAsia="等线"/>
                <w:color w:val="000000"/>
                <w:kern w:val="0"/>
                <w:sz w:val="22"/>
                <w:szCs w:val="22"/>
              </w:rPr>
              <w:t>24</w:t>
            </w:r>
            <w:r w:rsidRPr="005A6EFF">
              <w:rPr>
                <w:rFonts w:ascii="仿宋_GB2312" w:hint="eastAsia"/>
                <w:color w:val="000000"/>
                <w:kern w:val="0"/>
                <w:sz w:val="22"/>
                <w:szCs w:val="22"/>
              </w:rPr>
              <w:t>小时</w:t>
            </w:r>
          </w:p>
        </w:tc>
        <w:tc>
          <w:tcPr>
            <w:tcW w:w="518" w:type="pct"/>
            <w:tcBorders>
              <w:top w:val="nil"/>
              <w:left w:val="nil"/>
              <w:bottom w:val="single" w:sz="4" w:space="0" w:color="auto"/>
              <w:right w:val="single" w:sz="4" w:space="0" w:color="auto"/>
            </w:tcBorders>
            <w:shd w:val="clear" w:color="000000" w:fill="FFFFFF"/>
            <w:vAlign w:val="center"/>
            <w:hideMark/>
          </w:tcPr>
          <w:p w14:paraId="28A40FBE" w14:textId="77777777" w:rsidR="005A6EFF" w:rsidRPr="005A6EFF" w:rsidRDefault="005A6EFF" w:rsidP="005A6EFF">
            <w:pPr>
              <w:widowControl/>
              <w:jc w:val="center"/>
              <w:rPr>
                <w:rFonts w:eastAsia="等线"/>
                <w:color w:val="000000"/>
                <w:kern w:val="0"/>
                <w:sz w:val="22"/>
                <w:szCs w:val="22"/>
              </w:rPr>
            </w:pPr>
            <w:r w:rsidRPr="005A6EFF">
              <w:rPr>
                <w:rFonts w:ascii="仿宋_GB2312" w:hint="eastAsia"/>
                <w:color w:val="000000"/>
                <w:kern w:val="0"/>
                <w:sz w:val="22"/>
                <w:szCs w:val="22"/>
              </w:rPr>
              <w:t>小于等于</w:t>
            </w:r>
            <w:r w:rsidRPr="005A6EFF">
              <w:rPr>
                <w:rFonts w:eastAsia="等线"/>
                <w:color w:val="000000"/>
                <w:kern w:val="0"/>
                <w:sz w:val="22"/>
                <w:szCs w:val="22"/>
              </w:rPr>
              <w:t>24</w:t>
            </w:r>
            <w:r w:rsidRPr="005A6EFF">
              <w:rPr>
                <w:rFonts w:ascii="仿宋_GB2312" w:hint="eastAsia"/>
                <w:color w:val="000000"/>
                <w:kern w:val="0"/>
                <w:sz w:val="22"/>
                <w:szCs w:val="22"/>
              </w:rPr>
              <w:t>小时</w:t>
            </w:r>
          </w:p>
        </w:tc>
        <w:tc>
          <w:tcPr>
            <w:tcW w:w="391" w:type="pct"/>
            <w:tcBorders>
              <w:top w:val="nil"/>
              <w:left w:val="nil"/>
              <w:bottom w:val="single" w:sz="4" w:space="0" w:color="auto"/>
              <w:right w:val="single" w:sz="4" w:space="0" w:color="auto"/>
            </w:tcBorders>
            <w:shd w:val="clear" w:color="000000" w:fill="FFFFFF"/>
            <w:vAlign w:val="center"/>
            <w:hideMark/>
          </w:tcPr>
          <w:p w14:paraId="38FCBC7F" w14:textId="77777777" w:rsidR="005A6EFF" w:rsidRPr="005A6EFF" w:rsidRDefault="005A6EFF" w:rsidP="005A6EFF">
            <w:pPr>
              <w:widowControl/>
              <w:jc w:val="center"/>
              <w:rPr>
                <w:rFonts w:eastAsia="等线"/>
                <w:color w:val="000000"/>
                <w:kern w:val="0"/>
                <w:sz w:val="22"/>
                <w:szCs w:val="22"/>
              </w:rPr>
            </w:pPr>
            <w:r w:rsidRPr="005A6EFF">
              <w:rPr>
                <w:rFonts w:eastAsia="等线"/>
                <w:color w:val="000000"/>
                <w:kern w:val="0"/>
                <w:sz w:val="22"/>
                <w:szCs w:val="22"/>
              </w:rPr>
              <w:t>6</w:t>
            </w:r>
          </w:p>
        </w:tc>
      </w:tr>
      <w:tr w:rsidR="005A6EFF" w:rsidRPr="005A6EFF" w14:paraId="2187EC20" w14:textId="77777777" w:rsidTr="005A6EFF">
        <w:trPr>
          <w:gridAfter w:val="1"/>
          <w:wAfter w:w="464" w:type="pct"/>
          <w:trHeight w:val="670"/>
        </w:trPr>
        <w:tc>
          <w:tcPr>
            <w:tcW w:w="518" w:type="pct"/>
            <w:vMerge/>
            <w:tcBorders>
              <w:top w:val="nil"/>
              <w:left w:val="single" w:sz="4" w:space="0" w:color="auto"/>
              <w:bottom w:val="single" w:sz="4" w:space="0" w:color="000000"/>
              <w:right w:val="single" w:sz="4" w:space="0" w:color="auto"/>
            </w:tcBorders>
            <w:vAlign w:val="center"/>
            <w:hideMark/>
          </w:tcPr>
          <w:p w14:paraId="4AE15C0F" w14:textId="77777777" w:rsidR="005A6EFF" w:rsidRPr="005A6EFF" w:rsidRDefault="005A6EFF" w:rsidP="005A6EFF">
            <w:pPr>
              <w:widowControl/>
              <w:jc w:val="left"/>
              <w:rPr>
                <w:rFonts w:eastAsia="等线"/>
                <w:color w:val="000000"/>
                <w:kern w:val="0"/>
                <w:sz w:val="22"/>
                <w:szCs w:val="22"/>
              </w:rPr>
            </w:pPr>
          </w:p>
        </w:tc>
        <w:tc>
          <w:tcPr>
            <w:tcW w:w="583" w:type="pct"/>
            <w:vMerge/>
            <w:tcBorders>
              <w:top w:val="nil"/>
              <w:left w:val="single" w:sz="4" w:space="0" w:color="auto"/>
              <w:bottom w:val="single" w:sz="4" w:space="0" w:color="000000"/>
              <w:right w:val="single" w:sz="4" w:space="0" w:color="auto"/>
            </w:tcBorders>
            <w:vAlign w:val="center"/>
            <w:hideMark/>
          </w:tcPr>
          <w:p w14:paraId="42959792" w14:textId="77777777" w:rsidR="005A6EFF" w:rsidRPr="005A6EFF" w:rsidRDefault="005A6EFF" w:rsidP="005A6EFF">
            <w:pPr>
              <w:widowControl/>
              <w:jc w:val="left"/>
              <w:rPr>
                <w:rFonts w:eastAsia="等线"/>
                <w:color w:val="000000"/>
                <w:kern w:val="0"/>
                <w:sz w:val="22"/>
                <w:szCs w:val="22"/>
              </w:rPr>
            </w:pPr>
          </w:p>
        </w:tc>
        <w:tc>
          <w:tcPr>
            <w:tcW w:w="776" w:type="pct"/>
            <w:tcBorders>
              <w:top w:val="nil"/>
              <w:left w:val="nil"/>
              <w:bottom w:val="single" w:sz="4" w:space="0" w:color="auto"/>
              <w:right w:val="single" w:sz="4" w:space="0" w:color="auto"/>
            </w:tcBorders>
            <w:shd w:val="clear" w:color="000000" w:fill="FFFFFF"/>
            <w:vAlign w:val="center"/>
            <w:hideMark/>
          </w:tcPr>
          <w:p w14:paraId="7FE499FF" w14:textId="77777777" w:rsidR="005A6EFF" w:rsidRPr="005A6EFF" w:rsidRDefault="005A6EFF" w:rsidP="005A6EFF">
            <w:pPr>
              <w:widowControl/>
              <w:jc w:val="left"/>
              <w:rPr>
                <w:rFonts w:ascii="仿宋_GB2312" w:hAnsi="等线" w:cs="宋体"/>
                <w:color w:val="000000"/>
                <w:kern w:val="0"/>
                <w:sz w:val="22"/>
                <w:szCs w:val="22"/>
              </w:rPr>
            </w:pPr>
            <w:r w:rsidRPr="005A6EFF">
              <w:rPr>
                <w:rFonts w:ascii="仿宋_GB2312" w:hAnsi="等线" w:cs="宋体" w:hint="eastAsia"/>
                <w:color w:val="000000"/>
                <w:kern w:val="0"/>
                <w:sz w:val="22"/>
                <w:szCs w:val="22"/>
              </w:rPr>
              <w:t>时效指标</w:t>
            </w:r>
          </w:p>
        </w:tc>
        <w:tc>
          <w:tcPr>
            <w:tcW w:w="1167" w:type="pct"/>
            <w:gridSpan w:val="3"/>
            <w:tcBorders>
              <w:top w:val="single" w:sz="4" w:space="0" w:color="auto"/>
              <w:left w:val="nil"/>
              <w:bottom w:val="single" w:sz="4" w:space="0" w:color="auto"/>
              <w:right w:val="single" w:sz="4" w:space="0" w:color="auto"/>
            </w:tcBorders>
            <w:shd w:val="clear" w:color="000000" w:fill="FFFFFF"/>
            <w:vAlign w:val="center"/>
            <w:hideMark/>
          </w:tcPr>
          <w:p w14:paraId="7FF4C34B" w14:textId="77777777" w:rsidR="005A6EFF" w:rsidRPr="005A6EFF" w:rsidRDefault="005A6EFF" w:rsidP="005A6EFF">
            <w:pPr>
              <w:widowControl/>
              <w:jc w:val="left"/>
              <w:rPr>
                <w:rFonts w:eastAsia="等线"/>
                <w:color w:val="000000"/>
                <w:kern w:val="0"/>
                <w:sz w:val="22"/>
                <w:szCs w:val="22"/>
              </w:rPr>
            </w:pPr>
            <w:r w:rsidRPr="005A6EFF">
              <w:rPr>
                <w:rFonts w:ascii="仿宋_GB2312" w:hint="eastAsia"/>
                <w:color w:val="000000"/>
                <w:kern w:val="0"/>
                <w:sz w:val="22"/>
                <w:szCs w:val="22"/>
              </w:rPr>
              <w:t>机关干部投诉处理及时度</w:t>
            </w:r>
          </w:p>
        </w:tc>
        <w:tc>
          <w:tcPr>
            <w:tcW w:w="583" w:type="pct"/>
            <w:gridSpan w:val="2"/>
            <w:tcBorders>
              <w:top w:val="nil"/>
              <w:left w:val="nil"/>
              <w:bottom w:val="single" w:sz="4" w:space="0" w:color="auto"/>
              <w:right w:val="single" w:sz="4" w:space="0" w:color="auto"/>
            </w:tcBorders>
            <w:shd w:val="clear" w:color="000000" w:fill="FFFFFF"/>
            <w:vAlign w:val="center"/>
            <w:hideMark/>
          </w:tcPr>
          <w:p w14:paraId="6BF51798" w14:textId="77777777" w:rsidR="005A6EFF" w:rsidRPr="005A6EFF" w:rsidRDefault="005A6EFF" w:rsidP="005A6EFF">
            <w:pPr>
              <w:widowControl/>
              <w:jc w:val="center"/>
              <w:rPr>
                <w:rFonts w:eastAsia="等线"/>
                <w:color w:val="000000"/>
                <w:kern w:val="0"/>
                <w:sz w:val="22"/>
                <w:szCs w:val="22"/>
              </w:rPr>
            </w:pPr>
            <w:r w:rsidRPr="005A6EFF">
              <w:rPr>
                <w:rFonts w:ascii="仿宋_GB2312" w:hint="eastAsia"/>
                <w:color w:val="000000"/>
                <w:kern w:val="0"/>
                <w:sz w:val="22"/>
                <w:szCs w:val="22"/>
              </w:rPr>
              <w:t>小于等于</w:t>
            </w:r>
            <w:r w:rsidRPr="005A6EFF">
              <w:rPr>
                <w:rFonts w:eastAsia="等线"/>
                <w:color w:val="000000"/>
                <w:kern w:val="0"/>
                <w:sz w:val="22"/>
                <w:szCs w:val="22"/>
              </w:rPr>
              <w:t>24</w:t>
            </w:r>
            <w:r w:rsidRPr="005A6EFF">
              <w:rPr>
                <w:rFonts w:ascii="仿宋_GB2312" w:hint="eastAsia"/>
                <w:color w:val="000000"/>
                <w:kern w:val="0"/>
                <w:sz w:val="22"/>
                <w:szCs w:val="22"/>
              </w:rPr>
              <w:t>小时</w:t>
            </w:r>
          </w:p>
        </w:tc>
        <w:tc>
          <w:tcPr>
            <w:tcW w:w="518" w:type="pct"/>
            <w:tcBorders>
              <w:top w:val="nil"/>
              <w:left w:val="nil"/>
              <w:bottom w:val="single" w:sz="4" w:space="0" w:color="auto"/>
              <w:right w:val="single" w:sz="4" w:space="0" w:color="auto"/>
            </w:tcBorders>
            <w:shd w:val="clear" w:color="000000" w:fill="FFFFFF"/>
            <w:vAlign w:val="center"/>
            <w:hideMark/>
          </w:tcPr>
          <w:p w14:paraId="34970C18" w14:textId="77777777" w:rsidR="005A6EFF" w:rsidRPr="005A6EFF" w:rsidRDefault="005A6EFF" w:rsidP="005A6EFF">
            <w:pPr>
              <w:widowControl/>
              <w:jc w:val="center"/>
              <w:rPr>
                <w:rFonts w:eastAsia="等线"/>
                <w:color w:val="000000"/>
                <w:kern w:val="0"/>
                <w:sz w:val="22"/>
                <w:szCs w:val="22"/>
              </w:rPr>
            </w:pPr>
            <w:r w:rsidRPr="005A6EFF">
              <w:rPr>
                <w:rFonts w:ascii="仿宋_GB2312" w:hint="eastAsia"/>
                <w:color w:val="000000"/>
                <w:kern w:val="0"/>
                <w:sz w:val="22"/>
                <w:szCs w:val="22"/>
              </w:rPr>
              <w:t>小于等于</w:t>
            </w:r>
            <w:r w:rsidRPr="005A6EFF">
              <w:rPr>
                <w:rFonts w:eastAsia="等线"/>
                <w:color w:val="000000"/>
                <w:kern w:val="0"/>
                <w:sz w:val="22"/>
                <w:szCs w:val="22"/>
              </w:rPr>
              <w:t>24</w:t>
            </w:r>
            <w:r w:rsidRPr="005A6EFF">
              <w:rPr>
                <w:rFonts w:ascii="仿宋_GB2312" w:hint="eastAsia"/>
                <w:color w:val="000000"/>
                <w:kern w:val="0"/>
                <w:sz w:val="22"/>
                <w:szCs w:val="22"/>
              </w:rPr>
              <w:t>小时</w:t>
            </w:r>
          </w:p>
        </w:tc>
        <w:tc>
          <w:tcPr>
            <w:tcW w:w="391" w:type="pct"/>
            <w:tcBorders>
              <w:top w:val="nil"/>
              <w:left w:val="nil"/>
              <w:bottom w:val="single" w:sz="4" w:space="0" w:color="auto"/>
              <w:right w:val="single" w:sz="4" w:space="0" w:color="auto"/>
            </w:tcBorders>
            <w:shd w:val="clear" w:color="000000" w:fill="FFFFFF"/>
            <w:vAlign w:val="center"/>
            <w:hideMark/>
          </w:tcPr>
          <w:p w14:paraId="21B7C186" w14:textId="77777777" w:rsidR="005A6EFF" w:rsidRPr="005A6EFF" w:rsidRDefault="005A6EFF" w:rsidP="005A6EFF">
            <w:pPr>
              <w:widowControl/>
              <w:jc w:val="center"/>
              <w:rPr>
                <w:rFonts w:eastAsia="等线"/>
                <w:color w:val="000000"/>
                <w:kern w:val="0"/>
                <w:sz w:val="22"/>
                <w:szCs w:val="22"/>
              </w:rPr>
            </w:pPr>
            <w:r w:rsidRPr="005A6EFF">
              <w:rPr>
                <w:rFonts w:eastAsia="等线"/>
                <w:color w:val="000000"/>
                <w:kern w:val="0"/>
                <w:sz w:val="22"/>
                <w:szCs w:val="22"/>
              </w:rPr>
              <w:t>8</w:t>
            </w:r>
          </w:p>
        </w:tc>
      </w:tr>
      <w:tr w:rsidR="005A6EFF" w:rsidRPr="005A6EFF" w14:paraId="1B4FA398" w14:textId="77777777" w:rsidTr="005A6EFF">
        <w:trPr>
          <w:gridAfter w:val="1"/>
          <w:wAfter w:w="464" w:type="pct"/>
          <w:trHeight w:val="670"/>
        </w:trPr>
        <w:tc>
          <w:tcPr>
            <w:tcW w:w="518" w:type="pct"/>
            <w:vMerge/>
            <w:tcBorders>
              <w:top w:val="nil"/>
              <w:left w:val="single" w:sz="4" w:space="0" w:color="auto"/>
              <w:bottom w:val="single" w:sz="4" w:space="0" w:color="000000"/>
              <w:right w:val="single" w:sz="4" w:space="0" w:color="auto"/>
            </w:tcBorders>
            <w:vAlign w:val="center"/>
            <w:hideMark/>
          </w:tcPr>
          <w:p w14:paraId="767A552C" w14:textId="77777777" w:rsidR="005A6EFF" w:rsidRPr="005A6EFF" w:rsidRDefault="005A6EFF" w:rsidP="005A6EFF">
            <w:pPr>
              <w:widowControl/>
              <w:jc w:val="left"/>
              <w:rPr>
                <w:rFonts w:eastAsia="等线"/>
                <w:color w:val="000000"/>
                <w:kern w:val="0"/>
                <w:sz w:val="22"/>
                <w:szCs w:val="22"/>
              </w:rPr>
            </w:pPr>
          </w:p>
        </w:tc>
        <w:tc>
          <w:tcPr>
            <w:tcW w:w="583" w:type="pct"/>
            <w:vMerge/>
            <w:tcBorders>
              <w:top w:val="nil"/>
              <w:left w:val="single" w:sz="4" w:space="0" w:color="auto"/>
              <w:bottom w:val="single" w:sz="4" w:space="0" w:color="000000"/>
              <w:right w:val="single" w:sz="4" w:space="0" w:color="auto"/>
            </w:tcBorders>
            <w:vAlign w:val="center"/>
            <w:hideMark/>
          </w:tcPr>
          <w:p w14:paraId="4E22791C" w14:textId="77777777" w:rsidR="005A6EFF" w:rsidRPr="005A6EFF" w:rsidRDefault="005A6EFF" w:rsidP="005A6EFF">
            <w:pPr>
              <w:widowControl/>
              <w:jc w:val="left"/>
              <w:rPr>
                <w:rFonts w:eastAsia="等线"/>
                <w:color w:val="000000"/>
                <w:kern w:val="0"/>
                <w:sz w:val="22"/>
                <w:szCs w:val="22"/>
              </w:rPr>
            </w:pPr>
          </w:p>
        </w:tc>
        <w:tc>
          <w:tcPr>
            <w:tcW w:w="776" w:type="pct"/>
            <w:tcBorders>
              <w:top w:val="nil"/>
              <w:left w:val="nil"/>
              <w:bottom w:val="single" w:sz="4" w:space="0" w:color="auto"/>
              <w:right w:val="single" w:sz="4" w:space="0" w:color="auto"/>
            </w:tcBorders>
            <w:shd w:val="clear" w:color="000000" w:fill="FFFFFF"/>
            <w:vAlign w:val="center"/>
            <w:hideMark/>
          </w:tcPr>
          <w:p w14:paraId="1B8D1864" w14:textId="77777777" w:rsidR="005A6EFF" w:rsidRPr="005A6EFF" w:rsidRDefault="005A6EFF" w:rsidP="005A6EFF">
            <w:pPr>
              <w:widowControl/>
              <w:jc w:val="left"/>
              <w:rPr>
                <w:rFonts w:ascii="仿宋_GB2312" w:hAnsi="等线" w:cs="宋体"/>
                <w:color w:val="000000"/>
                <w:kern w:val="0"/>
                <w:sz w:val="22"/>
                <w:szCs w:val="22"/>
              </w:rPr>
            </w:pPr>
            <w:r w:rsidRPr="005A6EFF">
              <w:rPr>
                <w:rFonts w:ascii="仿宋_GB2312" w:hAnsi="等线" w:cs="宋体" w:hint="eastAsia"/>
                <w:color w:val="000000"/>
                <w:kern w:val="0"/>
                <w:sz w:val="22"/>
                <w:szCs w:val="22"/>
              </w:rPr>
              <w:t>成本指标</w:t>
            </w:r>
          </w:p>
        </w:tc>
        <w:tc>
          <w:tcPr>
            <w:tcW w:w="1167" w:type="pct"/>
            <w:gridSpan w:val="3"/>
            <w:tcBorders>
              <w:top w:val="single" w:sz="4" w:space="0" w:color="auto"/>
              <w:left w:val="nil"/>
              <w:bottom w:val="single" w:sz="4" w:space="0" w:color="auto"/>
              <w:right w:val="single" w:sz="4" w:space="0" w:color="auto"/>
            </w:tcBorders>
            <w:shd w:val="clear" w:color="000000" w:fill="FFFFFF"/>
            <w:vAlign w:val="center"/>
            <w:hideMark/>
          </w:tcPr>
          <w:p w14:paraId="0EED796A" w14:textId="77777777" w:rsidR="005A6EFF" w:rsidRPr="005A6EFF" w:rsidRDefault="005A6EFF" w:rsidP="005A6EFF">
            <w:pPr>
              <w:widowControl/>
              <w:jc w:val="left"/>
              <w:rPr>
                <w:rFonts w:eastAsia="等线"/>
                <w:color w:val="000000"/>
                <w:kern w:val="0"/>
                <w:sz w:val="22"/>
                <w:szCs w:val="22"/>
              </w:rPr>
            </w:pPr>
            <w:r w:rsidRPr="005A6EFF">
              <w:rPr>
                <w:rFonts w:ascii="仿宋_GB2312" w:hint="eastAsia"/>
                <w:color w:val="000000"/>
                <w:kern w:val="0"/>
                <w:sz w:val="22"/>
                <w:szCs w:val="22"/>
              </w:rPr>
              <w:t>物业平均费用</w:t>
            </w:r>
          </w:p>
        </w:tc>
        <w:tc>
          <w:tcPr>
            <w:tcW w:w="583" w:type="pct"/>
            <w:gridSpan w:val="2"/>
            <w:tcBorders>
              <w:top w:val="nil"/>
              <w:left w:val="nil"/>
              <w:bottom w:val="single" w:sz="4" w:space="0" w:color="auto"/>
              <w:right w:val="single" w:sz="4" w:space="0" w:color="auto"/>
            </w:tcBorders>
            <w:shd w:val="clear" w:color="000000" w:fill="FFFFFF"/>
            <w:vAlign w:val="center"/>
            <w:hideMark/>
          </w:tcPr>
          <w:p w14:paraId="47579D1E" w14:textId="77777777" w:rsidR="005A6EFF" w:rsidRPr="005A6EFF" w:rsidRDefault="005A6EFF" w:rsidP="005A6EFF">
            <w:pPr>
              <w:widowControl/>
              <w:jc w:val="center"/>
              <w:rPr>
                <w:rFonts w:eastAsia="等线"/>
                <w:color w:val="000000"/>
                <w:kern w:val="0"/>
                <w:sz w:val="22"/>
                <w:szCs w:val="22"/>
              </w:rPr>
            </w:pPr>
            <w:r w:rsidRPr="005A6EFF">
              <w:rPr>
                <w:rFonts w:ascii="仿宋_GB2312" w:hint="eastAsia"/>
                <w:color w:val="000000"/>
                <w:kern w:val="0"/>
                <w:sz w:val="22"/>
                <w:szCs w:val="22"/>
              </w:rPr>
              <w:t>小于等于</w:t>
            </w:r>
            <w:r w:rsidRPr="005A6EFF">
              <w:rPr>
                <w:rFonts w:eastAsia="等线"/>
                <w:color w:val="000000"/>
                <w:kern w:val="0"/>
                <w:sz w:val="22"/>
                <w:szCs w:val="22"/>
              </w:rPr>
              <w:t>200</w:t>
            </w:r>
            <w:r w:rsidRPr="005A6EFF">
              <w:rPr>
                <w:rFonts w:ascii="仿宋_GB2312" w:hint="eastAsia"/>
                <w:color w:val="000000"/>
                <w:kern w:val="0"/>
                <w:sz w:val="22"/>
                <w:szCs w:val="22"/>
              </w:rPr>
              <w:t>元</w:t>
            </w:r>
            <w:r w:rsidRPr="005A6EFF">
              <w:rPr>
                <w:rFonts w:eastAsia="等线"/>
                <w:color w:val="000000"/>
                <w:kern w:val="0"/>
                <w:sz w:val="22"/>
                <w:szCs w:val="22"/>
              </w:rPr>
              <w:t>/</w:t>
            </w:r>
            <w:r w:rsidRPr="005A6EFF">
              <w:rPr>
                <w:rFonts w:ascii="仿宋_GB2312" w:hint="eastAsia"/>
                <w:color w:val="000000"/>
                <w:kern w:val="0"/>
                <w:sz w:val="22"/>
                <w:szCs w:val="22"/>
              </w:rPr>
              <w:t>平米</w:t>
            </w:r>
          </w:p>
        </w:tc>
        <w:tc>
          <w:tcPr>
            <w:tcW w:w="518" w:type="pct"/>
            <w:tcBorders>
              <w:top w:val="nil"/>
              <w:left w:val="nil"/>
              <w:bottom w:val="single" w:sz="4" w:space="0" w:color="auto"/>
              <w:right w:val="single" w:sz="4" w:space="0" w:color="auto"/>
            </w:tcBorders>
            <w:shd w:val="clear" w:color="000000" w:fill="FFFFFF"/>
            <w:vAlign w:val="center"/>
            <w:hideMark/>
          </w:tcPr>
          <w:p w14:paraId="073357ED" w14:textId="77777777" w:rsidR="005A6EFF" w:rsidRPr="005A6EFF" w:rsidRDefault="005A6EFF" w:rsidP="005A6EFF">
            <w:pPr>
              <w:widowControl/>
              <w:jc w:val="center"/>
              <w:rPr>
                <w:rFonts w:ascii="仿宋_GB2312"/>
                <w:color w:val="000000"/>
                <w:kern w:val="0"/>
                <w:sz w:val="22"/>
                <w:szCs w:val="22"/>
              </w:rPr>
            </w:pPr>
            <w:r w:rsidRPr="005A6EFF">
              <w:rPr>
                <w:rFonts w:ascii="仿宋_GB2312"/>
                <w:color w:val="000000"/>
                <w:kern w:val="0"/>
                <w:sz w:val="22"/>
                <w:szCs w:val="22"/>
              </w:rPr>
              <w:t>164.84元/平米</w:t>
            </w:r>
          </w:p>
        </w:tc>
        <w:tc>
          <w:tcPr>
            <w:tcW w:w="391" w:type="pct"/>
            <w:tcBorders>
              <w:top w:val="nil"/>
              <w:left w:val="nil"/>
              <w:bottom w:val="single" w:sz="4" w:space="0" w:color="auto"/>
              <w:right w:val="single" w:sz="4" w:space="0" w:color="auto"/>
            </w:tcBorders>
            <w:shd w:val="clear" w:color="000000" w:fill="FFFFFF"/>
            <w:vAlign w:val="center"/>
            <w:hideMark/>
          </w:tcPr>
          <w:p w14:paraId="57C0D246" w14:textId="77777777" w:rsidR="005A6EFF" w:rsidRPr="005A6EFF" w:rsidRDefault="005A6EFF" w:rsidP="005A6EFF">
            <w:pPr>
              <w:widowControl/>
              <w:jc w:val="center"/>
              <w:rPr>
                <w:rFonts w:eastAsia="等线"/>
                <w:color w:val="000000"/>
                <w:kern w:val="0"/>
                <w:sz w:val="22"/>
                <w:szCs w:val="22"/>
              </w:rPr>
            </w:pPr>
            <w:r w:rsidRPr="005A6EFF">
              <w:rPr>
                <w:rFonts w:eastAsia="等线"/>
                <w:color w:val="000000"/>
                <w:kern w:val="0"/>
                <w:sz w:val="22"/>
                <w:szCs w:val="22"/>
              </w:rPr>
              <w:t>10</w:t>
            </w:r>
          </w:p>
        </w:tc>
      </w:tr>
      <w:tr w:rsidR="005A6EFF" w:rsidRPr="005A6EFF" w14:paraId="2A6E3C8E" w14:textId="77777777" w:rsidTr="005A6EFF">
        <w:trPr>
          <w:gridAfter w:val="1"/>
          <w:wAfter w:w="464" w:type="pct"/>
          <w:trHeight w:val="670"/>
        </w:trPr>
        <w:tc>
          <w:tcPr>
            <w:tcW w:w="518" w:type="pct"/>
            <w:vMerge/>
            <w:tcBorders>
              <w:top w:val="nil"/>
              <w:left w:val="single" w:sz="4" w:space="0" w:color="auto"/>
              <w:bottom w:val="single" w:sz="4" w:space="0" w:color="000000"/>
              <w:right w:val="single" w:sz="4" w:space="0" w:color="auto"/>
            </w:tcBorders>
            <w:vAlign w:val="center"/>
            <w:hideMark/>
          </w:tcPr>
          <w:p w14:paraId="5943C1BA" w14:textId="77777777" w:rsidR="005A6EFF" w:rsidRPr="005A6EFF" w:rsidRDefault="005A6EFF" w:rsidP="005A6EFF">
            <w:pPr>
              <w:widowControl/>
              <w:jc w:val="left"/>
              <w:rPr>
                <w:rFonts w:eastAsia="等线"/>
                <w:color w:val="000000"/>
                <w:kern w:val="0"/>
                <w:sz w:val="22"/>
                <w:szCs w:val="22"/>
              </w:rPr>
            </w:pPr>
          </w:p>
        </w:tc>
        <w:tc>
          <w:tcPr>
            <w:tcW w:w="583" w:type="pct"/>
            <w:tcBorders>
              <w:top w:val="nil"/>
              <w:left w:val="nil"/>
              <w:bottom w:val="single" w:sz="4" w:space="0" w:color="auto"/>
              <w:right w:val="single" w:sz="4" w:space="0" w:color="auto"/>
            </w:tcBorders>
            <w:shd w:val="clear" w:color="000000" w:fill="FFFFFF"/>
            <w:vAlign w:val="center"/>
            <w:hideMark/>
          </w:tcPr>
          <w:p w14:paraId="176BEFAA" w14:textId="77777777" w:rsidR="005A6EFF" w:rsidRPr="005A6EFF" w:rsidRDefault="005A6EFF" w:rsidP="005A6EFF">
            <w:pPr>
              <w:widowControl/>
              <w:rPr>
                <w:rFonts w:ascii="仿宋_GB2312" w:hAnsi="等线" w:cs="宋体"/>
                <w:color w:val="000000"/>
                <w:kern w:val="0"/>
                <w:sz w:val="22"/>
                <w:szCs w:val="22"/>
              </w:rPr>
            </w:pPr>
            <w:r w:rsidRPr="005A6EFF">
              <w:rPr>
                <w:rFonts w:ascii="仿宋_GB2312" w:hAnsi="等线" w:cs="宋体" w:hint="eastAsia"/>
                <w:color w:val="000000"/>
                <w:kern w:val="0"/>
                <w:sz w:val="22"/>
                <w:szCs w:val="22"/>
              </w:rPr>
              <w:t>满意度指标</w:t>
            </w:r>
          </w:p>
        </w:tc>
        <w:tc>
          <w:tcPr>
            <w:tcW w:w="776" w:type="pct"/>
            <w:tcBorders>
              <w:top w:val="nil"/>
              <w:left w:val="nil"/>
              <w:bottom w:val="single" w:sz="4" w:space="0" w:color="auto"/>
              <w:right w:val="single" w:sz="4" w:space="0" w:color="auto"/>
            </w:tcBorders>
            <w:shd w:val="clear" w:color="000000" w:fill="FFFFFF"/>
            <w:vAlign w:val="center"/>
            <w:hideMark/>
          </w:tcPr>
          <w:p w14:paraId="22D6003C" w14:textId="77777777" w:rsidR="005A6EFF" w:rsidRPr="005A6EFF" w:rsidRDefault="005A6EFF" w:rsidP="005A6EFF">
            <w:pPr>
              <w:widowControl/>
              <w:jc w:val="left"/>
              <w:rPr>
                <w:rFonts w:ascii="仿宋_GB2312" w:hAnsi="等线" w:cs="宋体"/>
                <w:color w:val="000000"/>
                <w:kern w:val="0"/>
                <w:sz w:val="22"/>
                <w:szCs w:val="22"/>
              </w:rPr>
            </w:pPr>
            <w:r w:rsidRPr="005A6EFF">
              <w:rPr>
                <w:rFonts w:ascii="仿宋_GB2312" w:hAnsi="等线" w:cs="宋体" w:hint="eastAsia"/>
                <w:color w:val="000000"/>
                <w:kern w:val="0"/>
                <w:sz w:val="22"/>
                <w:szCs w:val="22"/>
              </w:rPr>
              <w:t>满意度指标</w:t>
            </w:r>
          </w:p>
        </w:tc>
        <w:tc>
          <w:tcPr>
            <w:tcW w:w="1167" w:type="pct"/>
            <w:gridSpan w:val="3"/>
            <w:tcBorders>
              <w:top w:val="single" w:sz="4" w:space="0" w:color="auto"/>
              <w:left w:val="nil"/>
              <w:bottom w:val="single" w:sz="4" w:space="0" w:color="auto"/>
              <w:right w:val="single" w:sz="4" w:space="0" w:color="auto"/>
            </w:tcBorders>
            <w:shd w:val="clear" w:color="000000" w:fill="FFFFFF"/>
            <w:vAlign w:val="center"/>
            <w:hideMark/>
          </w:tcPr>
          <w:p w14:paraId="06D3CF79" w14:textId="77777777" w:rsidR="005A6EFF" w:rsidRPr="005A6EFF" w:rsidRDefault="005A6EFF" w:rsidP="005A6EFF">
            <w:pPr>
              <w:widowControl/>
              <w:jc w:val="left"/>
              <w:rPr>
                <w:rFonts w:eastAsia="等线"/>
                <w:color w:val="000000"/>
                <w:kern w:val="0"/>
                <w:sz w:val="22"/>
                <w:szCs w:val="22"/>
              </w:rPr>
            </w:pPr>
            <w:r w:rsidRPr="005A6EFF">
              <w:rPr>
                <w:rFonts w:ascii="仿宋_GB2312" w:hint="eastAsia"/>
                <w:color w:val="000000"/>
                <w:kern w:val="0"/>
                <w:sz w:val="22"/>
                <w:szCs w:val="22"/>
              </w:rPr>
              <w:t>机关干部满意程度</w:t>
            </w:r>
          </w:p>
        </w:tc>
        <w:tc>
          <w:tcPr>
            <w:tcW w:w="583" w:type="pct"/>
            <w:gridSpan w:val="2"/>
            <w:tcBorders>
              <w:top w:val="nil"/>
              <w:left w:val="nil"/>
              <w:bottom w:val="single" w:sz="4" w:space="0" w:color="auto"/>
              <w:right w:val="single" w:sz="4" w:space="0" w:color="auto"/>
            </w:tcBorders>
            <w:shd w:val="clear" w:color="000000" w:fill="FFFFFF"/>
            <w:vAlign w:val="center"/>
            <w:hideMark/>
          </w:tcPr>
          <w:p w14:paraId="06CB07FD" w14:textId="77777777" w:rsidR="005A6EFF" w:rsidRPr="005A6EFF" w:rsidRDefault="005A6EFF" w:rsidP="005A6EFF">
            <w:pPr>
              <w:widowControl/>
              <w:jc w:val="center"/>
              <w:rPr>
                <w:rFonts w:eastAsia="等线"/>
                <w:color w:val="000000"/>
                <w:kern w:val="0"/>
                <w:sz w:val="22"/>
                <w:szCs w:val="22"/>
              </w:rPr>
            </w:pPr>
            <w:r w:rsidRPr="005A6EFF">
              <w:rPr>
                <w:rFonts w:ascii="仿宋_GB2312" w:hint="eastAsia"/>
                <w:color w:val="000000"/>
                <w:kern w:val="0"/>
                <w:sz w:val="22"/>
                <w:szCs w:val="22"/>
              </w:rPr>
              <w:t>大于等于</w:t>
            </w:r>
            <w:r w:rsidRPr="005A6EFF">
              <w:rPr>
                <w:rFonts w:eastAsia="等线"/>
                <w:color w:val="000000"/>
                <w:kern w:val="0"/>
                <w:sz w:val="22"/>
                <w:szCs w:val="22"/>
              </w:rPr>
              <w:t>85%</w:t>
            </w:r>
          </w:p>
        </w:tc>
        <w:tc>
          <w:tcPr>
            <w:tcW w:w="518" w:type="pct"/>
            <w:tcBorders>
              <w:top w:val="nil"/>
              <w:left w:val="nil"/>
              <w:bottom w:val="single" w:sz="4" w:space="0" w:color="auto"/>
              <w:right w:val="single" w:sz="4" w:space="0" w:color="auto"/>
            </w:tcBorders>
            <w:shd w:val="clear" w:color="000000" w:fill="FFFFFF"/>
            <w:vAlign w:val="center"/>
            <w:hideMark/>
          </w:tcPr>
          <w:p w14:paraId="35FE1CC6" w14:textId="77777777" w:rsidR="005A6EFF" w:rsidRPr="005A6EFF" w:rsidRDefault="005A6EFF" w:rsidP="005A6EFF">
            <w:pPr>
              <w:widowControl/>
              <w:jc w:val="center"/>
              <w:rPr>
                <w:rFonts w:eastAsia="等线"/>
                <w:color w:val="000000"/>
                <w:kern w:val="0"/>
                <w:sz w:val="22"/>
                <w:szCs w:val="22"/>
              </w:rPr>
            </w:pPr>
            <w:r w:rsidRPr="005A6EFF">
              <w:rPr>
                <w:rFonts w:eastAsia="等线"/>
                <w:color w:val="000000"/>
                <w:kern w:val="0"/>
                <w:sz w:val="22"/>
                <w:szCs w:val="22"/>
              </w:rPr>
              <w:t>93%</w:t>
            </w:r>
          </w:p>
        </w:tc>
        <w:tc>
          <w:tcPr>
            <w:tcW w:w="391" w:type="pct"/>
            <w:tcBorders>
              <w:top w:val="nil"/>
              <w:left w:val="nil"/>
              <w:bottom w:val="single" w:sz="4" w:space="0" w:color="auto"/>
              <w:right w:val="single" w:sz="4" w:space="0" w:color="auto"/>
            </w:tcBorders>
            <w:shd w:val="clear" w:color="000000" w:fill="FFFFFF"/>
            <w:vAlign w:val="center"/>
            <w:hideMark/>
          </w:tcPr>
          <w:p w14:paraId="70A2A3AE" w14:textId="77777777" w:rsidR="005A6EFF" w:rsidRPr="005A6EFF" w:rsidRDefault="005A6EFF" w:rsidP="005A6EFF">
            <w:pPr>
              <w:widowControl/>
              <w:jc w:val="center"/>
              <w:rPr>
                <w:rFonts w:eastAsia="等线"/>
                <w:color w:val="000000"/>
                <w:kern w:val="0"/>
                <w:sz w:val="22"/>
                <w:szCs w:val="22"/>
              </w:rPr>
            </w:pPr>
            <w:r w:rsidRPr="005A6EFF">
              <w:rPr>
                <w:rFonts w:eastAsia="等线"/>
                <w:color w:val="000000"/>
                <w:kern w:val="0"/>
                <w:sz w:val="22"/>
                <w:szCs w:val="22"/>
              </w:rPr>
              <w:t>20</w:t>
            </w:r>
          </w:p>
        </w:tc>
      </w:tr>
      <w:tr w:rsidR="005A6EFF" w:rsidRPr="005A6EFF" w14:paraId="1C3C5DF1" w14:textId="77777777" w:rsidTr="005A6EFF">
        <w:trPr>
          <w:gridAfter w:val="1"/>
          <w:wAfter w:w="464" w:type="pct"/>
          <w:trHeight w:val="600"/>
        </w:trPr>
        <w:tc>
          <w:tcPr>
            <w:tcW w:w="1101"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6215CE41" w14:textId="77777777" w:rsidR="005A6EFF" w:rsidRPr="005A6EFF" w:rsidRDefault="005A6EFF" w:rsidP="005A6EFF">
            <w:pPr>
              <w:widowControl/>
              <w:jc w:val="center"/>
              <w:rPr>
                <w:rFonts w:eastAsia="等线"/>
                <w:b/>
                <w:bCs/>
                <w:color w:val="000000"/>
                <w:kern w:val="0"/>
                <w:sz w:val="22"/>
                <w:szCs w:val="22"/>
              </w:rPr>
            </w:pPr>
            <w:r w:rsidRPr="005A6EFF">
              <w:rPr>
                <w:rFonts w:ascii="仿宋_GB2312" w:hint="eastAsia"/>
                <w:b/>
                <w:bCs/>
                <w:color w:val="000000"/>
                <w:kern w:val="0"/>
                <w:sz w:val="22"/>
                <w:szCs w:val="22"/>
              </w:rPr>
              <w:lastRenderedPageBreak/>
              <w:t>总分</w:t>
            </w:r>
          </w:p>
        </w:tc>
        <w:tc>
          <w:tcPr>
            <w:tcW w:w="3435" w:type="pct"/>
            <w:gridSpan w:val="8"/>
            <w:tcBorders>
              <w:top w:val="single" w:sz="4" w:space="0" w:color="auto"/>
              <w:left w:val="nil"/>
              <w:bottom w:val="single" w:sz="4" w:space="0" w:color="auto"/>
              <w:right w:val="single" w:sz="4" w:space="0" w:color="000000"/>
            </w:tcBorders>
            <w:shd w:val="clear" w:color="000000" w:fill="FFFFFF"/>
            <w:vAlign w:val="center"/>
            <w:hideMark/>
          </w:tcPr>
          <w:p w14:paraId="79967611" w14:textId="77777777" w:rsidR="005A6EFF" w:rsidRPr="005A6EFF" w:rsidRDefault="005A6EFF" w:rsidP="005A6EFF">
            <w:pPr>
              <w:widowControl/>
              <w:jc w:val="center"/>
              <w:rPr>
                <w:rFonts w:eastAsia="等线"/>
                <w:b/>
                <w:bCs/>
                <w:color w:val="000000"/>
                <w:kern w:val="0"/>
                <w:sz w:val="22"/>
                <w:szCs w:val="22"/>
              </w:rPr>
            </w:pPr>
            <w:r w:rsidRPr="005A6EFF">
              <w:rPr>
                <w:rFonts w:eastAsia="等线"/>
                <w:b/>
                <w:bCs/>
                <w:color w:val="000000"/>
                <w:kern w:val="0"/>
                <w:sz w:val="22"/>
                <w:szCs w:val="22"/>
              </w:rPr>
              <w:t>94</w:t>
            </w:r>
          </w:p>
        </w:tc>
      </w:tr>
      <w:tr w:rsidR="005A6EFF" w:rsidRPr="005A6EFF" w14:paraId="1B347FBB" w14:textId="77777777" w:rsidTr="005A6EFF">
        <w:trPr>
          <w:gridAfter w:val="1"/>
          <w:wAfter w:w="464" w:type="pct"/>
          <w:trHeight w:val="1140"/>
        </w:trPr>
        <w:tc>
          <w:tcPr>
            <w:tcW w:w="110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ECB274" w14:textId="77777777" w:rsidR="005A6EFF" w:rsidRPr="005A6EFF" w:rsidRDefault="005A6EFF" w:rsidP="005A6EFF">
            <w:pPr>
              <w:widowControl/>
              <w:jc w:val="center"/>
              <w:rPr>
                <w:rFonts w:ascii="仿宋_GB2312" w:hAnsi="等线" w:cs="宋体"/>
                <w:color w:val="000000"/>
                <w:kern w:val="0"/>
                <w:sz w:val="22"/>
                <w:szCs w:val="22"/>
              </w:rPr>
            </w:pPr>
            <w:r w:rsidRPr="005A6EFF">
              <w:rPr>
                <w:rFonts w:ascii="仿宋_GB2312" w:hAnsi="等线" w:cs="宋体" w:hint="eastAsia"/>
                <w:color w:val="000000"/>
                <w:kern w:val="0"/>
                <w:sz w:val="22"/>
                <w:szCs w:val="22"/>
              </w:rPr>
              <w:t>偏差大或目标未完成原因分析</w:t>
            </w:r>
          </w:p>
        </w:tc>
        <w:tc>
          <w:tcPr>
            <w:tcW w:w="3435" w:type="pct"/>
            <w:gridSpan w:val="8"/>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6E60E" w14:textId="77777777" w:rsidR="005A6EFF" w:rsidRPr="005A6EFF" w:rsidRDefault="005A6EFF" w:rsidP="005A6EFF">
            <w:pPr>
              <w:widowControl/>
              <w:jc w:val="left"/>
              <w:rPr>
                <w:rFonts w:ascii="仿宋_GB2312" w:hAnsi="等线" w:cs="宋体"/>
                <w:color w:val="000000"/>
                <w:kern w:val="0"/>
                <w:sz w:val="22"/>
                <w:szCs w:val="22"/>
              </w:rPr>
            </w:pPr>
            <w:r w:rsidRPr="005A6EFF">
              <w:rPr>
                <w:rFonts w:ascii="仿宋_GB2312" w:hAnsi="等线" w:cs="宋体" w:hint="eastAsia"/>
                <w:color w:val="000000"/>
                <w:kern w:val="0"/>
                <w:sz w:val="22"/>
                <w:szCs w:val="22"/>
              </w:rPr>
              <w:t>公共设施完好率:由于公共设施统计口径多，覆盖面广，单一统计难度较大，无该指标佐证资料。</w:t>
            </w:r>
          </w:p>
        </w:tc>
      </w:tr>
      <w:tr w:rsidR="005A6EFF" w:rsidRPr="005A6EFF" w14:paraId="58237548" w14:textId="77777777" w:rsidTr="005A6EFF">
        <w:trPr>
          <w:trHeight w:val="280"/>
        </w:trPr>
        <w:tc>
          <w:tcPr>
            <w:tcW w:w="1101" w:type="pct"/>
            <w:gridSpan w:val="2"/>
            <w:vMerge/>
            <w:tcBorders>
              <w:top w:val="single" w:sz="4" w:space="0" w:color="auto"/>
              <w:left w:val="single" w:sz="4" w:space="0" w:color="auto"/>
              <w:bottom w:val="single" w:sz="4" w:space="0" w:color="auto"/>
              <w:right w:val="single" w:sz="4" w:space="0" w:color="auto"/>
            </w:tcBorders>
            <w:vAlign w:val="center"/>
            <w:hideMark/>
          </w:tcPr>
          <w:p w14:paraId="4814D7D7" w14:textId="77777777" w:rsidR="005A6EFF" w:rsidRPr="005A6EFF" w:rsidRDefault="005A6EFF" w:rsidP="005A6EFF">
            <w:pPr>
              <w:widowControl/>
              <w:jc w:val="left"/>
              <w:rPr>
                <w:rFonts w:ascii="仿宋_GB2312" w:hAnsi="等线" w:cs="宋体"/>
                <w:color w:val="000000"/>
                <w:kern w:val="0"/>
                <w:sz w:val="22"/>
                <w:szCs w:val="22"/>
              </w:rPr>
            </w:pPr>
          </w:p>
        </w:tc>
        <w:tc>
          <w:tcPr>
            <w:tcW w:w="3435" w:type="pct"/>
            <w:gridSpan w:val="8"/>
            <w:vMerge/>
            <w:tcBorders>
              <w:top w:val="single" w:sz="4" w:space="0" w:color="auto"/>
              <w:left w:val="single" w:sz="4" w:space="0" w:color="auto"/>
              <w:bottom w:val="single" w:sz="4" w:space="0" w:color="auto"/>
              <w:right w:val="single" w:sz="4" w:space="0" w:color="auto"/>
            </w:tcBorders>
            <w:vAlign w:val="center"/>
            <w:hideMark/>
          </w:tcPr>
          <w:p w14:paraId="62A921B4" w14:textId="77777777" w:rsidR="005A6EFF" w:rsidRPr="005A6EFF" w:rsidRDefault="005A6EFF" w:rsidP="005A6EFF">
            <w:pPr>
              <w:widowControl/>
              <w:jc w:val="left"/>
              <w:rPr>
                <w:rFonts w:ascii="仿宋_GB2312" w:hAnsi="等线" w:cs="宋体"/>
                <w:color w:val="000000"/>
                <w:kern w:val="0"/>
                <w:sz w:val="22"/>
                <w:szCs w:val="22"/>
              </w:rPr>
            </w:pPr>
          </w:p>
        </w:tc>
        <w:tc>
          <w:tcPr>
            <w:tcW w:w="464" w:type="pct"/>
            <w:tcBorders>
              <w:top w:val="nil"/>
              <w:left w:val="nil"/>
              <w:bottom w:val="nil"/>
              <w:right w:val="nil"/>
            </w:tcBorders>
            <w:shd w:val="clear" w:color="auto" w:fill="auto"/>
            <w:noWrap/>
            <w:vAlign w:val="bottom"/>
            <w:hideMark/>
          </w:tcPr>
          <w:p w14:paraId="0D7EE4FD" w14:textId="77777777" w:rsidR="005A6EFF" w:rsidRPr="005A6EFF" w:rsidRDefault="005A6EFF" w:rsidP="005A6EFF">
            <w:pPr>
              <w:widowControl/>
              <w:jc w:val="center"/>
              <w:rPr>
                <w:rFonts w:ascii="仿宋_GB2312" w:hAnsi="等线" w:cs="宋体"/>
                <w:color w:val="000000"/>
                <w:kern w:val="0"/>
                <w:sz w:val="22"/>
                <w:szCs w:val="22"/>
              </w:rPr>
            </w:pPr>
          </w:p>
        </w:tc>
      </w:tr>
      <w:tr w:rsidR="005A6EFF" w:rsidRPr="005A6EFF" w14:paraId="566E74B5" w14:textId="77777777" w:rsidTr="005A6EFF">
        <w:trPr>
          <w:trHeight w:val="610"/>
        </w:trPr>
        <w:tc>
          <w:tcPr>
            <w:tcW w:w="110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572DE9" w14:textId="77777777" w:rsidR="005A6EFF" w:rsidRPr="005A6EFF" w:rsidRDefault="005A6EFF" w:rsidP="005A6EFF">
            <w:pPr>
              <w:widowControl/>
              <w:jc w:val="center"/>
              <w:rPr>
                <w:rFonts w:ascii="仿宋_GB2312" w:hAnsi="等线" w:cs="宋体"/>
                <w:color w:val="000000"/>
                <w:kern w:val="0"/>
                <w:sz w:val="22"/>
                <w:szCs w:val="22"/>
              </w:rPr>
            </w:pPr>
            <w:r w:rsidRPr="005A6EFF">
              <w:rPr>
                <w:rFonts w:ascii="仿宋_GB2312" w:hAnsi="等线" w:cs="宋体" w:hint="eastAsia"/>
                <w:color w:val="000000"/>
                <w:kern w:val="0"/>
                <w:sz w:val="22"/>
                <w:szCs w:val="22"/>
              </w:rPr>
              <w:t>改进措施及</w:t>
            </w:r>
            <w:r w:rsidRPr="005A6EFF">
              <w:rPr>
                <w:rFonts w:ascii="仿宋_GB2312" w:hAnsi="等线" w:cs="宋体" w:hint="eastAsia"/>
                <w:color w:val="000000"/>
                <w:kern w:val="0"/>
                <w:sz w:val="22"/>
                <w:szCs w:val="22"/>
              </w:rPr>
              <w:br/>
              <w:t>结果应用方案</w:t>
            </w:r>
          </w:p>
        </w:tc>
        <w:tc>
          <w:tcPr>
            <w:tcW w:w="3435" w:type="pct"/>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22892CEC" w14:textId="77777777" w:rsidR="005A6EFF" w:rsidRPr="005A6EFF" w:rsidRDefault="005A6EFF" w:rsidP="005A6EFF">
            <w:pPr>
              <w:widowControl/>
              <w:jc w:val="left"/>
              <w:rPr>
                <w:rFonts w:ascii="仿宋_GB2312" w:hAnsi="等线" w:cs="宋体"/>
                <w:color w:val="000000"/>
                <w:kern w:val="0"/>
                <w:sz w:val="22"/>
                <w:szCs w:val="22"/>
              </w:rPr>
            </w:pPr>
            <w:r w:rsidRPr="005A6EFF">
              <w:rPr>
                <w:rFonts w:ascii="仿宋_GB2312" w:hAnsi="等线" w:cs="宋体" w:hint="eastAsia"/>
                <w:color w:val="000000"/>
                <w:kern w:val="0"/>
                <w:sz w:val="22"/>
                <w:szCs w:val="22"/>
              </w:rPr>
              <w:t>1. 下一步改进措施</w:t>
            </w:r>
            <w:r w:rsidRPr="005A6EFF">
              <w:rPr>
                <w:rFonts w:ascii="仿宋_GB2312" w:hAnsi="等线" w:cs="宋体" w:hint="eastAsia"/>
                <w:color w:val="000000"/>
                <w:kern w:val="0"/>
                <w:sz w:val="22"/>
                <w:szCs w:val="22"/>
              </w:rPr>
              <w:br/>
              <w:t>基于绩效目标可评性原则，删除“公共设施完好率”指标。</w:t>
            </w:r>
            <w:r w:rsidRPr="005A6EFF">
              <w:rPr>
                <w:rFonts w:ascii="仿宋_GB2312" w:hAnsi="等线" w:cs="宋体" w:hint="eastAsia"/>
                <w:color w:val="000000"/>
                <w:kern w:val="0"/>
                <w:sz w:val="22"/>
                <w:szCs w:val="22"/>
              </w:rPr>
              <w:br/>
              <w:t>2. 拟与预算安排相结合情况</w:t>
            </w:r>
            <w:r w:rsidRPr="005A6EFF">
              <w:rPr>
                <w:rFonts w:ascii="仿宋_GB2312" w:hAnsi="等线" w:cs="宋体" w:hint="eastAsia"/>
                <w:color w:val="000000"/>
                <w:kern w:val="0"/>
                <w:sz w:val="22"/>
                <w:szCs w:val="22"/>
              </w:rPr>
              <w:br/>
              <w:t>绩效自评结果拟作为2021年项目预算调整及2022年度项目预算编制和财政资金安排的重要依据。</w:t>
            </w:r>
          </w:p>
        </w:tc>
        <w:tc>
          <w:tcPr>
            <w:tcW w:w="464" w:type="pct"/>
            <w:vAlign w:val="center"/>
            <w:hideMark/>
          </w:tcPr>
          <w:p w14:paraId="038D1515" w14:textId="77777777" w:rsidR="005A6EFF" w:rsidRPr="005A6EFF" w:rsidRDefault="005A6EFF" w:rsidP="005A6EFF">
            <w:pPr>
              <w:widowControl/>
              <w:jc w:val="left"/>
              <w:rPr>
                <w:rFonts w:eastAsia="Times New Roman"/>
                <w:kern w:val="0"/>
                <w:sz w:val="22"/>
                <w:szCs w:val="22"/>
              </w:rPr>
            </w:pPr>
          </w:p>
        </w:tc>
      </w:tr>
    </w:tbl>
    <w:p w14:paraId="678CF286" w14:textId="715E9FA0" w:rsidR="003813DE" w:rsidRDefault="003813DE">
      <w:pPr>
        <w:ind w:right="548"/>
        <w:jc w:val="center"/>
        <w:rPr>
          <w:rFonts w:ascii="仿宋_GB2312" w:hAnsi="仿宋_GB2312" w:cs="仿宋_GB2312"/>
          <w:sz w:val="28"/>
          <w:szCs w:val="28"/>
        </w:rPr>
      </w:pPr>
    </w:p>
    <w:p w14:paraId="6F108519" w14:textId="77777777" w:rsidR="003813DE" w:rsidRPr="003813DE" w:rsidRDefault="003813DE" w:rsidP="003813DE">
      <w:pPr>
        <w:jc w:val="center"/>
        <w:rPr>
          <w:b/>
          <w:bCs/>
          <w:sz w:val="28"/>
          <w:szCs w:val="32"/>
        </w:rPr>
      </w:pPr>
      <w:r>
        <w:rPr>
          <w:rFonts w:ascii="仿宋_GB2312" w:hAnsi="仿宋_GB2312" w:cs="仿宋_GB2312"/>
          <w:sz w:val="28"/>
          <w:szCs w:val="28"/>
        </w:rPr>
        <w:br w:type="page"/>
      </w:r>
      <w:r w:rsidRPr="003813DE">
        <w:rPr>
          <w:rFonts w:hint="eastAsia"/>
          <w:b/>
          <w:bCs/>
          <w:sz w:val="28"/>
          <w:szCs w:val="32"/>
        </w:rPr>
        <w:lastRenderedPageBreak/>
        <w:t>2</w:t>
      </w:r>
      <w:r w:rsidRPr="003813DE">
        <w:rPr>
          <w:b/>
          <w:bCs/>
          <w:sz w:val="28"/>
          <w:szCs w:val="32"/>
        </w:rPr>
        <w:t>020</w:t>
      </w:r>
      <w:r w:rsidRPr="003813DE">
        <w:rPr>
          <w:rFonts w:hint="eastAsia"/>
          <w:b/>
          <w:bCs/>
          <w:sz w:val="28"/>
          <w:szCs w:val="32"/>
        </w:rPr>
        <w:t>年度省职教社业务工作经费绩效自评表</w:t>
      </w:r>
    </w:p>
    <w:p w14:paraId="67CF0651" w14:textId="4923561B" w:rsidR="003813DE" w:rsidRPr="003813DE" w:rsidRDefault="003813DE" w:rsidP="003813DE">
      <w:pPr>
        <w:rPr>
          <w:sz w:val="21"/>
          <w:szCs w:val="22"/>
        </w:rPr>
      </w:pPr>
      <w:r w:rsidRPr="003813DE">
        <w:rPr>
          <w:rFonts w:hint="eastAsia"/>
          <w:sz w:val="21"/>
          <w:szCs w:val="22"/>
        </w:rPr>
        <w:t>填报单位：湖北省中华职业教育社</w:t>
      </w:r>
      <w:r w:rsidRPr="003813DE">
        <w:rPr>
          <w:sz w:val="21"/>
          <w:szCs w:val="22"/>
        </w:rPr>
        <w:t xml:space="preserve">                     </w:t>
      </w:r>
      <w:r w:rsidR="000356AD">
        <w:rPr>
          <w:sz w:val="21"/>
          <w:szCs w:val="22"/>
        </w:rPr>
        <w:t xml:space="preserve">                        </w:t>
      </w:r>
      <w:r w:rsidRPr="003813DE">
        <w:rPr>
          <w:sz w:val="21"/>
          <w:szCs w:val="22"/>
        </w:rPr>
        <w:t>填报日期：</w:t>
      </w:r>
      <w:r w:rsidRPr="003813DE">
        <w:rPr>
          <w:sz w:val="21"/>
          <w:szCs w:val="22"/>
        </w:rPr>
        <w:t>2021</w:t>
      </w:r>
      <w:r w:rsidRPr="003813DE">
        <w:rPr>
          <w:sz w:val="21"/>
          <w:szCs w:val="22"/>
        </w:rPr>
        <w:t>年</w:t>
      </w:r>
      <w:r w:rsidRPr="003813DE">
        <w:rPr>
          <w:sz w:val="21"/>
          <w:szCs w:val="22"/>
        </w:rPr>
        <w:t>4</w:t>
      </w:r>
      <w:r w:rsidRPr="003813DE">
        <w:rPr>
          <w:sz w:val="21"/>
          <w:szCs w:val="22"/>
        </w:rPr>
        <w:t>月</w:t>
      </w:r>
    </w:p>
    <w:tbl>
      <w:tblPr>
        <w:tblW w:w="533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tblCellMar>
        <w:tblLook w:val="04A0" w:firstRow="1" w:lastRow="0" w:firstColumn="1" w:lastColumn="0" w:noHBand="0" w:noVBand="1"/>
      </w:tblPr>
      <w:tblGrid>
        <w:gridCol w:w="1462"/>
        <w:gridCol w:w="1093"/>
        <w:gridCol w:w="1273"/>
        <w:gridCol w:w="850"/>
        <w:gridCol w:w="999"/>
        <w:gridCol w:w="1561"/>
        <w:gridCol w:w="282"/>
        <w:gridCol w:w="1561"/>
        <w:gridCol w:w="713"/>
      </w:tblGrid>
      <w:tr w:rsidR="000356AD" w:rsidRPr="00597134" w14:paraId="20FA33A8" w14:textId="77777777" w:rsidTr="000356AD">
        <w:trPr>
          <w:trHeight w:val="540"/>
        </w:trPr>
        <w:tc>
          <w:tcPr>
            <w:tcW w:w="1304" w:type="pct"/>
            <w:gridSpan w:val="2"/>
            <w:shd w:val="clear" w:color="auto" w:fill="auto"/>
            <w:vAlign w:val="center"/>
            <w:hideMark/>
          </w:tcPr>
          <w:p w14:paraId="3940819B" w14:textId="77777777" w:rsidR="00597134" w:rsidRPr="00597134" w:rsidRDefault="00597134" w:rsidP="00597134">
            <w:pPr>
              <w:widowControl/>
              <w:jc w:val="left"/>
              <w:rPr>
                <w:rFonts w:eastAsia="等线"/>
                <w:color w:val="000000"/>
                <w:kern w:val="0"/>
                <w:sz w:val="21"/>
                <w:szCs w:val="21"/>
              </w:rPr>
            </w:pPr>
            <w:r w:rsidRPr="00597134">
              <w:rPr>
                <w:rFonts w:ascii="仿宋_GB2312" w:hint="eastAsia"/>
                <w:color w:val="000000"/>
                <w:kern w:val="0"/>
                <w:sz w:val="21"/>
                <w:szCs w:val="21"/>
              </w:rPr>
              <w:t>项目名称</w:t>
            </w:r>
          </w:p>
        </w:tc>
        <w:tc>
          <w:tcPr>
            <w:tcW w:w="3696" w:type="pct"/>
            <w:gridSpan w:val="7"/>
            <w:shd w:val="clear" w:color="auto" w:fill="auto"/>
            <w:vAlign w:val="center"/>
            <w:hideMark/>
          </w:tcPr>
          <w:p w14:paraId="7AB8DCC4" w14:textId="77777777" w:rsidR="00597134" w:rsidRPr="00597134" w:rsidRDefault="00597134" w:rsidP="00597134">
            <w:pPr>
              <w:widowControl/>
              <w:jc w:val="center"/>
              <w:rPr>
                <w:rFonts w:ascii="仿宋_GB2312" w:hAnsi="等线" w:cs="宋体"/>
                <w:color w:val="000000"/>
                <w:kern w:val="0"/>
                <w:sz w:val="21"/>
                <w:szCs w:val="21"/>
              </w:rPr>
            </w:pPr>
            <w:r w:rsidRPr="00597134">
              <w:rPr>
                <w:rFonts w:ascii="仿宋_GB2312" w:hAnsi="等线" w:cs="宋体" w:hint="eastAsia"/>
                <w:color w:val="000000"/>
                <w:kern w:val="0"/>
                <w:sz w:val="21"/>
                <w:szCs w:val="21"/>
              </w:rPr>
              <w:t>省职教社业务工作经费</w:t>
            </w:r>
          </w:p>
        </w:tc>
      </w:tr>
      <w:tr w:rsidR="000356AD" w:rsidRPr="00597134" w14:paraId="43C4F9AF" w14:textId="77777777" w:rsidTr="000356AD">
        <w:trPr>
          <w:trHeight w:val="560"/>
        </w:trPr>
        <w:tc>
          <w:tcPr>
            <w:tcW w:w="1304" w:type="pct"/>
            <w:gridSpan w:val="2"/>
            <w:shd w:val="clear" w:color="auto" w:fill="auto"/>
            <w:vAlign w:val="center"/>
            <w:hideMark/>
          </w:tcPr>
          <w:p w14:paraId="399C6F9A" w14:textId="77777777" w:rsidR="00597134" w:rsidRPr="00597134" w:rsidRDefault="00597134" w:rsidP="00597134">
            <w:pPr>
              <w:widowControl/>
              <w:jc w:val="left"/>
              <w:rPr>
                <w:rFonts w:eastAsia="等线"/>
                <w:color w:val="000000"/>
                <w:kern w:val="0"/>
                <w:sz w:val="21"/>
                <w:szCs w:val="21"/>
              </w:rPr>
            </w:pPr>
            <w:r w:rsidRPr="00597134">
              <w:rPr>
                <w:rFonts w:ascii="仿宋_GB2312" w:hint="eastAsia"/>
                <w:color w:val="000000"/>
                <w:kern w:val="0"/>
                <w:sz w:val="21"/>
                <w:szCs w:val="21"/>
              </w:rPr>
              <w:t>主管部门</w:t>
            </w:r>
          </w:p>
        </w:tc>
        <w:tc>
          <w:tcPr>
            <w:tcW w:w="1594" w:type="pct"/>
            <w:gridSpan w:val="3"/>
            <w:shd w:val="clear" w:color="auto" w:fill="auto"/>
            <w:vAlign w:val="center"/>
            <w:hideMark/>
          </w:tcPr>
          <w:p w14:paraId="417229EE" w14:textId="77777777" w:rsidR="00597134" w:rsidRPr="00597134" w:rsidRDefault="00597134" w:rsidP="00597134">
            <w:pPr>
              <w:widowControl/>
              <w:jc w:val="center"/>
              <w:rPr>
                <w:rFonts w:eastAsia="等线"/>
                <w:color w:val="000000"/>
                <w:kern w:val="0"/>
                <w:sz w:val="21"/>
                <w:szCs w:val="21"/>
              </w:rPr>
            </w:pPr>
            <w:r w:rsidRPr="00597134">
              <w:rPr>
                <w:rFonts w:ascii="仿宋_GB2312" w:hint="eastAsia"/>
                <w:color w:val="000000"/>
                <w:kern w:val="0"/>
                <w:sz w:val="21"/>
                <w:szCs w:val="21"/>
              </w:rPr>
              <w:t>中共湖北省委统一战线工作部</w:t>
            </w:r>
          </w:p>
        </w:tc>
        <w:tc>
          <w:tcPr>
            <w:tcW w:w="797" w:type="pct"/>
            <w:shd w:val="clear" w:color="auto" w:fill="auto"/>
            <w:vAlign w:val="center"/>
            <w:hideMark/>
          </w:tcPr>
          <w:p w14:paraId="53BF7823" w14:textId="77777777" w:rsidR="00597134" w:rsidRPr="00597134" w:rsidRDefault="00597134" w:rsidP="00597134">
            <w:pPr>
              <w:widowControl/>
              <w:jc w:val="center"/>
              <w:rPr>
                <w:rFonts w:eastAsia="等线"/>
                <w:color w:val="000000"/>
                <w:kern w:val="0"/>
                <w:sz w:val="21"/>
                <w:szCs w:val="21"/>
              </w:rPr>
            </w:pPr>
            <w:r w:rsidRPr="00597134">
              <w:rPr>
                <w:rFonts w:ascii="仿宋_GB2312" w:hint="eastAsia"/>
                <w:color w:val="000000"/>
                <w:kern w:val="0"/>
                <w:sz w:val="21"/>
                <w:szCs w:val="21"/>
              </w:rPr>
              <w:t>项目实施单位</w:t>
            </w:r>
          </w:p>
        </w:tc>
        <w:tc>
          <w:tcPr>
            <w:tcW w:w="1305" w:type="pct"/>
            <w:gridSpan w:val="3"/>
            <w:shd w:val="clear" w:color="auto" w:fill="auto"/>
            <w:vAlign w:val="center"/>
            <w:hideMark/>
          </w:tcPr>
          <w:p w14:paraId="7370A709" w14:textId="77777777" w:rsidR="00597134" w:rsidRPr="00597134" w:rsidRDefault="00597134" w:rsidP="00597134">
            <w:pPr>
              <w:widowControl/>
              <w:jc w:val="center"/>
              <w:rPr>
                <w:rFonts w:ascii="仿宋_GB2312" w:hAnsi="等线" w:cs="宋体"/>
                <w:color w:val="000000"/>
                <w:kern w:val="0"/>
                <w:sz w:val="21"/>
                <w:szCs w:val="21"/>
              </w:rPr>
            </w:pPr>
            <w:r w:rsidRPr="00597134">
              <w:rPr>
                <w:rFonts w:ascii="仿宋_GB2312" w:hAnsi="等线" w:cs="宋体" w:hint="eastAsia"/>
                <w:color w:val="000000"/>
                <w:kern w:val="0"/>
                <w:sz w:val="21"/>
                <w:szCs w:val="21"/>
              </w:rPr>
              <w:t>湖北省中华职业教育社</w:t>
            </w:r>
          </w:p>
        </w:tc>
      </w:tr>
      <w:tr w:rsidR="000356AD" w:rsidRPr="00597134" w14:paraId="039926CF" w14:textId="77777777" w:rsidTr="000356AD">
        <w:trPr>
          <w:trHeight w:val="370"/>
        </w:trPr>
        <w:tc>
          <w:tcPr>
            <w:tcW w:w="1304" w:type="pct"/>
            <w:gridSpan w:val="2"/>
            <w:shd w:val="clear" w:color="auto" w:fill="auto"/>
            <w:vAlign w:val="center"/>
            <w:hideMark/>
          </w:tcPr>
          <w:p w14:paraId="76AB7A53" w14:textId="77777777" w:rsidR="00597134" w:rsidRPr="00597134" w:rsidRDefault="00597134" w:rsidP="00597134">
            <w:pPr>
              <w:widowControl/>
              <w:jc w:val="left"/>
              <w:rPr>
                <w:rFonts w:eastAsia="等线"/>
                <w:color w:val="000000"/>
                <w:kern w:val="0"/>
                <w:sz w:val="21"/>
                <w:szCs w:val="21"/>
              </w:rPr>
            </w:pPr>
            <w:r w:rsidRPr="00597134">
              <w:rPr>
                <w:rFonts w:ascii="仿宋_GB2312" w:hint="eastAsia"/>
                <w:color w:val="000000"/>
                <w:kern w:val="0"/>
                <w:sz w:val="21"/>
                <w:szCs w:val="21"/>
              </w:rPr>
              <w:t>项目类别</w:t>
            </w:r>
          </w:p>
        </w:tc>
        <w:tc>
          <w:tcPr>
            <w:tcW w:w="3696" w:type="pct"/>
            <w:gridSpan w:val="7"/>
            <w:shd w:val="clear" w:color="auto" w:fill="auto"/>
            <w:vAlign w:val="center"/>
            <w:hideMark/>
          </w:tcPr>
          <w:p w14:paraId="2B80B47F" w14:textId="77777777" w:rsidR="00597134" w:rsidRPr="00597134" w:rsidRDefault="00597134" w:rsidP="00597134">
            <w:pPr>
              <w:widowControl/>
              <w:jc w:val="left"/>
              <w:rPr>
                <w:rFonts w:eastAsia="等线"/>
                <w:color w:val="000000"/>
                <w:kern w:val="0"/>
                <w:sz w:val="21"/>
                <w:szCs w:val="21"/>
              </w:rPr>
            </w:pPr>
            <w:r w:rsidRPr="00597134">
              <w:rPr>
                <w:rFonts w:eastAsia="等线"/>
                <w:color w:val="000000"/>
                <w:kern w:val="0"/>
                <w:sz w:val="21"/>
                <w:szCs w:val="21"/>
              </w:rPr>
              <w:t>1</w:t>
            </w:r>
            <w:r w:rsidRPr="00597134">
              <w:rPr>
                <w:rFonts w:ascii="仿宋_GB2312" w:hint="eastAsia"/>
                <w:color w:val="000000"/>
                <w:kern w:val="0"/>
                <w:sz w:val="21"/>
                <w:szCs w:val="21"/>
              </w:rPr>
              <w:t>、部门预算项目</w:t>
            </w:r>
            <w:r w:rsidRPr="00597134">
              <w:rPr>
                <w:rFonts w:eastAsia="等线"/>
                <w:color w:val="000000"/>
                <w:kern w:val="0"/>
                <w:sz w:val="21"/>
                <w:szCs w:val="21"/>
              </w:rPr>
              <w:t xml:space="preserve"> </w:t>
            </w:r>
            <w:r w:rsidRPr="00597134">
              <w:rPr>
                <w:rFonts w:ascii="Wingdings 2" w:eastAsia="等线" w:hAnsi="Wingdings 2"/>
                <w:color w:val="000000"/>
                <w:kern w:val="0"/>
                <w:sz w:val="21"/>
                <w:szCs w:val="21"/>
              </w:rPr>
              <w:t></w:t>
            </w:r>
            <w:r w:rsidRPr="00597134">
              <w:rPr>
                <w:rFonts w:eastAsia="等线"/>
                <w:color w:val="000000"/>
                <w:kern w:val="0"/>
                <w:sz w:val="21"/>
                <w:szCs w:val="21"/>
              </w:rPr>
              <w:t xml:space="preserve">   2</w:t>
            </w:r>
            <w:r w:rsidRPr="00597134">
              <w:rPr>
                <w:rFonts w:ascii="仿宋_GB2312" w:hint="eastAsia"/>
                <w:color w:val="000000"/>
                <w:kern w:val="0"/>
                <w:sz w:val="21"/>
                <w:szCs w:val="21"/>
              </w:rPr>
              <w:t>、省直专项</w:t>
            </w:r>
            <w:r w:rsidRPr="00597134">
              <w:rPr>
                <w:rFonts w:eastAsia="等线"/>
                <w:color w:val="000000"/>
                <w:kern w:val="0"/>
                <w:sz w:val="21"/>
                <w:szCs w:val="21"/>
              </w:rPr>
              <w:t xml:space="preserve">   </w:t>
            </w:r>
            <w:r w:rsidRPr="00597134">
              <w:rPr>
                <w:rFonts w:ascii="Segoe UI Symbol" w:eastAsia="等线" w:hAnsi="Segoe UI Symbol"/>
                <w:color w:val="000000"/>
                <w:kern w:val="0"/>
                <w:sz w:val="21"/>
                <w:szCs w:val="21"/>
              </w:rPr>
              <w:t>□</w:t>
            </w:r>
            <w:r w:rsidRPr="00597134">
              <w:rPr>
                <w:rFonts w:eastAsia="等线"/>
                <w:color w:val="000000"/>
                <w:kern w:val="0"/>
                <w:sz w:val="21"/>
                <w:szCs w:val="21"/>
              </w:rPr>
              <w:t xml:space="preserve">  3</w:t>
            </w:r>
            <w:r w:rsidRPr="00597134">
              <w:rPr>
                <w:rFonts w:ascii="仿宋_GB2312" w:hint="eastAsia"/>
                <w:color w:val="000000"/>
                <w:kern w:val="0"/>
                <w:sz w:val="21"/>
                <w:szCs w:val="21"/>
              </w:rPr>
              <w:t>、省对下转移支付项目</w:t>
            </w:r>
            <w:r w:rsidRPr="00597134">
              <w:rPr>
                <w:rFonts w:eastAsia="等线"/>
                <w:color w:val="000000"/>
                <w:kern w:val="0"/>
                <w:sz w:val="21"/>
                <w:szCs w:val="21"/>
              </w:rPr>
              <w:t xml:space="preserve"> </w:t>
            </w:r>
            <w:r w:rsidRPr="00597134">
              <w:rPr>
                <w:rFonts w:ascii="Segoe UI Symbol" w:eastAsia="等线" w:hAnsi="Segoe UI Symbol"/>
                <w:color w:val="000000"/>
                <w:kern w:val="0"/>
                <w:sz w:val="21"/>
                <w:szCs w:val="21"/>
              </w:rPr>
              <w:t>□</w:t>
            </w:r>
          </w:p>
        </w:tc>
      </w:tr>
      <w:tr w:rsidR="000356AD" w:rsidRPr="00597134" w14:paraId="2FE29522" w14:textId="77777777" w:rsidTr="000356AD">
        <w:trPr>
          <w:trHeight w:val="370"/>
        </w:trPr>
        <w:tc>
          <w:tcPr>
            <w:tcW w:w="1304" w:type="pct"/>
            <w:gridSpan w:val="2"/>
            <w:shd w:val="clear" w:color="auto" w:fill="auto"/>
            <w:vAlign w:val="center"/>
            <w:hideMark/>
          </w:tcPr>
          <w:p w14:paraId="25728F4B" w14:textId="77777777" w:rsidR="00597134" w:rsidRPr="00597134" w:rsidRDefault="00597134" w:rsidP="00597134">
            <w:pPr>
              <w:widowControl/>
              <w:jc w:val="left"/>
              <w:rPr>
                <w:rFonts w:eastAsia="等线"/>
                <w:color w:val="000000"/>
                <w:kern w:val="0"/>
                <w:sz w:val="21"/>
                <w:szCs w:val="21"/>
              </w:rPr>
            </w:pPr>
            <w:r w:rsidRPr="00597134">
              <w:rPr>
                <w:rFonts w:ascii="仿宋_GB2312" w:hint="eastAsia"/>
                <w:color w:val="000000"/>
                <w:kern w:val="0"/>
                <w:sz w:val="21"/>
                <w:szCs w:val="21"/>
              </w:rPr>
              <w:t>项目属性</w:t>
            </w:r>
          </w:p>
        </w:tc>
        <w:tc>
          <w:tcPr>
            <w:tcW w:w="3696" w:type="pct"/>
            <w:gridSpan w:val="7"/>
            <w:shd w:val="clear" w:color="auto" w:fill="auto"/>
            <w:vAlign w:val="center"/>
            <w:hideMark/>
          </w:tcPr>
          <w:p w14:paraId="36EFFDA6" w14:textId="582A9161" w:rsidR="00597134" w:rsidRPr="00597134" w:rsidRDefault="00597134" w:rsidP="00597134">
            <w:pPr>
              <w:widowControl/>
              <w:jc w:val="left"/>
              <w:rPr>
                <w:rFonts w:eastAsia="等线"/>
                <w:color w:val="000000"/>
                <w:kern w:val="0"/>
                <w:sz w:val="21"/>
                <w:szCs w:val="21"/>
              </w:rPr>
            </w:pPr>
            <w:r w:rsidRPr="00597134">
              <w:rPr>
                <w:rFonts w:eastAsia="等线"/>
                <w:color w:val="000000"/>
                <w:kern w:val="0"/>
                <w:sz w:val="21"/>
                <w:szCs w:val="21"/>
              </w:rPr>
              <w:t>1</w:t>
            </w:r>
            <w:r w:rsidRPr="00597134">
              <w:rPr>
                <w:rFonts w:ascii="仿宋_GB2312" w:hint="eastAsia"/>
                <w:color w:val="000000"/>
                <w:kern w:val="0"/>
                <w:sz w:val="21"/>
                <w:szCs w:val="21"/>
              </w:rPr>
              <w:t>、持续性项目</w:t>
            </w:r>
            <w:r w:rsidRPr="00597134">
              <w:rPr>
                <w:rFonts w:eastAsia="等线"/>
                <w:color w:val="000000"/>
                <w:kern w:val="0"/>
                <w:sz w:val="21"/>
                <w:szCs w:val="21"/>
              </w:rPr>
              <w:t xml:space="preserve">   </w:t>
            </w:r>
            <w:r w:rsidRPr="00597134">
              <w:rPr>
                <w:rFonts w:ascii="Wingdings 2" w:eastAsia="等线" w:hAnsi="Wingdings 2"/>
                <w:color w:val="000000"/>
                <w:kern w:val="0"/>
                <w:sz w:val="21"/>
                <w:szCs w:val="21"/>
              </w:rPr>
              <w:t></w:t>
            </w:r>
            <w:r w:rsidRPr="00597134">
              <w:rPr>
                <w:rFonts w:eastAsia="等线"/>
                <w:color w:val="000000"/>
                <w:kern w:val="0"/>
                <w:sz w:val="21"/>
                <w:szCs w:val="21"/>
              </w:rPr>
              <w:t xml:space="preserve">    2</w:t>
            </w:r>
            <w:r w:rsidRPr="00597134">
              <w:rPr>
                <w:rFonts w:ascii="仿宋_GB2312" w:hint="eastAsia"/>
                <w:color w:val="000000"/>
                <w:kern w:val="0"/>
                <w:sz w:val="21"/>
                <w:szCs w:val="21"/>
              </w:rPr>
              <w:t>、新增性项目</w:t>
            </w:r>
            <w:r w:rsidRPr="00597134">
              <w:rPr>
                <w:rFonts w:eastAsia="等线"/>
                <w:color w:val="000000"/>
                <w:kern w:val="0"/>
                <w:sz w:val="21"/>
                <w:szCs w:val="21"/>
              </w:rPr>
              <w:t xml:space="preserve"> </w:t>
            </w:r>
            <w:r w:rsidRPr="00597134">
              <w:rPr>
                <w:rFonts w:ascii="Segoe UI Symbol" w:eastAsia="等线" w:hAnsi="Segoe UI Symbol"/>
                <w:color w:val="000000"/>
                <w:kern w:val="0"/>
                <w:sz w:val="21"/>
                <w:szCs w:val="21"/>
              </w:rPr>
              <w:t>□</w:t>
            </w:r>
            <w:r w:rsidRPr="00597134">
              <w:rPr>
                <w:rFonts w:eastAsia="等线"/>
                <w:color w:val="000000"/>
                <w:kern w:val="0"/>
                <w:sz w:val="21"/>
                <w:szCs w:val="21"/>
              </w:rPr>
              <w:t xml:space="preserve"> </w:t>
            </w:r>
          </w:p>
        </w:tc>
      </w:tr>
      <w:tr w:rsidR="000356AD" w:rsidRPr="00597134" w14:paraId="1FCFBD68" w14:textId="77777777" w:rsidTr="000356AD">
        <w:trPr>
          <w:trHeight w:val="370"/>
        </w:trPr>
        <w:tc>
          <w:tcPr>
            <w:tcW w:w="1304" w:type="pct"/>
            <w:gridSpan w:val="2"/>
            <w:shd w:val="clear" w:color="auto" w:fill="auto"/>
            <w:vAlign w:val="center"/>
            <w:hideMark/>
          </w:tcPr>
          <w:p w14:paraId="22800C4D" w14:textId="77777777" w:rsidR="00597134" w:rsidRPr="00597134" w:rsidRDefault="00597134" w:rsidP="00597134">
            <w:pPr>
              <w:widowControl/>
              <w:jc w:val="left"/>
              <w:rPr>
                <w:rFonts w:eastAsia="等线"/>
                <w:color w:val="000000"/>
                <w:kern w:val="0"/>
                <w:sz w:val="21"/>
                <w:szCs w:val="21"/>
              </w:rPr>
            </w:pPr>
            <w:r w:rsidRPr="00597134">
              <w:rPr>
                <w:rFonts w:ascii="仿宋_GB2312" w:hint="eastAsia"/>
                <w:color w:val="000000"/>
                <w:kern w:val="0"/>
                <w:sz w:val="21"/>
                <w:szCs w:val="21"/>
              </w:rPr>
              <w:t>项目类型</w:t>
            </w:r>
          </w:p>
        </w:tc>
        <w:tc>
          <w:tcPr>
            <w:tcW w:w="3696" w:type="pct"/>
            <w:gridSpan w:val="7"/>
            <w:shd w:val="clear" w:color="auto" w:fill="auto"/>
            <w:vAlign w:val="center"/>
            <w:hideMark/>
          </w:tcPr>
          <w:p w14:paraId="25649C5F" w14:textId="596749DC" w:rsidR="00597134" w:rsidRPr="00597134" w:rsidRDefault="00597134" w:rsidP="00597134">
            <w:pPr>
              <w:widowControl/>
              <w:jc w:val="left"/>
              <w:rPr>
                <w:rFonts w:eastAsia="等线"/>
                <w:color w:val="000000"/>
                <w:kern w:val="0"/>
                <w:sz w:val="21"/>
                <w:szCs w:val="21"/>
              </w:rPr>
            </w:pPr>
            <w:r w:rsidRPr="00597134">
              <w:rPr>
                <w:rFonts w:eastAsia="等线"/>
                <w:color w:val="000000"/>
                <w:kern w:val="0"/>
                <w:sz w:val="21"/>
                <w:szCs w:val="21"/>
              </w:rPr>
              <w:t>1</w:t>
            </w:r>
            <w:r w:rsidRPr="00597134">
              <w:rPr>
                <w:rFonts w:ascii="仿宋_GB2312" w:hint="eastAsia"/>
                <w:color w:val="000000"/>
                <w:kern w:val="0"/>
                <w:sz w:val="21"/>
                <w:szCs w:val="21"/>
              </w:rPr>
              <w:t>、常年性项目</w:t>
            </w:r>
            <w:r w:rsidRPr="00597134">
              <w:rPr>
                <w:rFonts w:eastAsia="等线"/>
                <w:color w:val="000000"/>
                <w:kern w:val="0"/>
                <w:sz w:val="21"/>
                <w:szCs w:val="21"/>
              </w:rPr>
              <w:t xml:space="preserve">   </w:t>
            </w:r>
            <w:r w:rsidRPr="00597134">
              <w:rPr>
                <w:rFonts w:ascii="Wingdings 2" w:eastAsia="等线" w:hAnsi="Wingdings 2"/>
                <w:color w:val="000000"/>
                <w:kern w:val="0"/>
                <w:sz w:val="21"/>
                <w:szCs w:val="21"/>
              </w:rPr>
              <w:t></w:t>
            </w:r>
            <w:r w:rsidRPr="00597134">
              <w:rPr>
                <w:rFonts w:eastAsia="等线"/>
                <w:color w:val="000000"/>
                <w:kern w:val="0"/>
                <w:sz w:val="21"/>
                <w:szCs w:val="21"/>
              </w:rPr>
              <w:t xml:space="preserve">    2</w:t>
            </w:r>
            <w:r w:rsidRPr="00597134">
              <w:rPr>
                <w:rFonts w:ascii="仿宋_GB2312" w:hint="eastAsia"/>
                <w:color w:val="000000"/>
                <w:kern w:val="0"/>
                <w:sz w:val="21"/>
                <w:szCs w:val="21"/>
              </w:rPr>
              <w:t>、延续性项目</w:t>
            </w:r>
            <w:r w:rsidRPr="00597134">
              <w:rPr>
                <w:rFonts w:eastAsia="等线"/>
                <w:color w:val="000000"/>
                <w:kern w:val="0"/>
                <w:sz w:val="21"/>
                <w:szCs w:val="21"/>
              </w:rPr>
              <w:t xml:space="preserve"> </w:t>
            </w:r>
            <w:r w:rsidRPr="00597134">
              <w:rPr>
                <w:rFonts w:ascii="Segoe UI Symbol" w:eastAsia="等线" w:hAnsi="Segoe UI Symbol"/>
                <w:color w:val="000000"/>
                <w:kern w:val="0"/>
                <w:sz w:val="21"/>
                <w:szCs w:val="21"/>
              </w:rPr>
              <w:t>□</w:t>
            </w:r>
            <w:r w:rsidRPr="00597134">
              <w:rPr>
                <w:rFonts w:eastAsia="等线"/>
                <w:color w:val="000000"/>
                <w:kern w:val="0"/>
                <w:sz w:val="21"/>
                <w:szCs w:val="21"/>
              </w:rPr>
              <w:t xml:space="preserve">      3</w:t>
            </w:r>
            <w:r w:rsidRPr="00597134">
              <w:rPr>
                <w:rFonts w:ascii="仿宋_GB2312" w:hint="eastAsia"/>
                <w:color w:val="000000"/>
                <w:kern w:val="0"/>
                <w:sz w:val="21"/>
                <w:szCs w:val="21"/>
              </w:rPr>
              <w:t>、一次性项目</w:t>
            </w:r>
            <w:r w:rsidRPr="00597134">
              <w:rPr>
                <w:rFonts w:eastAsia="等线"/>
                <w:color w:val="000000"/>
                <w:kern w:val="0"/>
                <w:sz w:val="21"/>
                <w:szCs w:val="21"/>
              </w:rPr>
              <w:t xml:space="preserve">   </w:t>
            </w:r>
            <w:r w:rsidRPr="00597134">
              <w:rPr>
                <w:rFonts w:ascii="Segoe UI Symbol" w:eastAsia="等线" w:hAnsi="Segoe UI Symbol"/>
                <w:color w:val="000000"/>
                <w:kern w:val="0"/>
                <w:sz w:val="21"/>
                <w:szCs w:val="21"/>
              </w:rPr>
              <w:t>□</w:t>
            </w:r>
          </w:p>
        </w:tc>
      </w:tr>
      <w:tr w:rsidR="000356AD" w:rsidRPr="00597134" w14:paraId="568B273B" w14:textId="77777777" w:rsidTr="000356AD">
        <w:trPr>
          <w:trHeight w:val="570"/>
        </w:trPr>
        <w:tc>
          <w:tcPr>
            <w:tcW w:w="1304" w:type="pct"/>
            <w:gridSpan w:val="2"/>
            <w:shd w:val="clear" w:color="auto" w:fill="auto"/>
            <w:vAlign w:val="center"/>
            <w:hideMark/>
          </w:tcPr>
          <w:p w14:paraId="7FA210E6" w14:textId="77777777" w:rsidR="00597134" w:rsidRPr="00597134" w:rsidRDefault="00597134" w:rsidP="00597134">
            <w:pPr>
              <w:widowControl/>
              <w:jc w:val="left"/>
              <w:rPr>
                <w:rFonts w:eastAsia="等线"/>
                <w:color w:val="000000"/>
                <w:kern w:val="0"/>
                <w:sz w:val="21"/>
                <w:szCs w:val="21"/>
              </w:rPr>
            </w:pPr>
            <w:r w:rsidRPr="00597134">
              <w:rPr>
                <w:rFonts w:ascii="仿宋_GB2312" w:hint="eastAsia"/>
                <w:color w:val="000000"/>
                <w:kern w:val="0"/>
                <w:sz w:val="21"/>
                <w:szCs w:val="21"/>
              </w:rPr>
              <w:t>预算执行情况（万元）</w:t>
            </w:r>
          </w:p>
        </w:tc>
        <w:tc>
          <w:tcPr>
            <w:tcW w:w="650" w:type="pct"/>
            <w:shd w:val="clear" w:color="auto" w:fill="auto"/>
            <w:vAlign w:val="center"/>
            <w:hideMark/>
          </w:tcPr>
          <w:p w14:paraId="076F4AC2" w14:textId="77777777" w:rsidR="00597134" w:rsidRPr="00597134" w:rsidRDefault="00597134" w:rsidP="00597134">
            <w:pPr>
              <w:widowControl/>
              <w:jc w:val="center"/>
              <w:rPr>
                <w:rFonts w:eastAsia="等线"/>
                <w:color w:val="000000"/>
                <w:kern w:val="0"/>
                <w:sz w:val="21"/>
                <w:szCs w:val="21"/>
              </w:rPr>
            </w:pPr>
            <w:r w:rsidRPr="00597134">
              <w:rPr>
                <w:rFonts w:eastAsia="等线"/>
                <w:color w:val="000000"/>
                <w:kern w:val="0"/>
                <w:sz w:val="21"/>
                <w:szCs w:val="21"/>
              </w:rPr>
              <w:t xml:space="preserve">　</w:t>
            </w:r>
          </w:p>
        </w:tc>
        <w:tc>
          <w:tcPr>
            <w:tcW w:w="434" w:type="pct"/>
            <w:shd w:val="clear" w:color="auto" w:fill="auto"/>
            <w:vAlign w:val="center"/>
            <w:hideMark/>
          </w:tcPr>
          <w:p w14:paraId="5393AA0D" w14:textId="77777777" w:rsidR="00597134" w:rsidRPr="00597134" w:rsidRDefault="00597134" w:rsidP="00597134">
            <w:pPr>
              <w:widowControl/>
              <w:jc w:val="center"/>
              <w:rPr>
                <w:rFonts w:eastAsia="等线"/>
                <w:color w:val="000000"/>
                <w:kern w:val="0"/>
                <w:sz w:val="21"/>
                <w:szCs w:val="21"/>
              </w:rPr>
            </w:pPr>
            <w:r w:rsidRPr="00597134">
              <w:rPr>
                <w:rFonts w:ascii="仿宋_GB2312" w:hint="eastAsia"/>
                <w:color w:val="000000"/>
                <w:kern w:val="0"/>
                <w:sz w:val="21"/>
                <w:szCs w:val="21"/>
              </w:rPr>
              <w:t>预算数（</w:t>
            </w:r>
            <w:r w:rsidRPr="00597134">
              <w:rPr>
                <w:rFonts w:eastAsia="等线"/>
                <w:color w:val="000000"/>
                <w:kern w:val="0"/>
                <w:sz w:val="21"/>
                <w:szCs w:val="21"/>
              </w:rPr>
              <w:t>A)</w:t>
            </w:r>
          </w:p>
        </w:tc>
        <w:tc>
          <w:tcPr>
            <w:tcW w:w="509" w:type="pct"/>
            <w:shd w:val="clear" w:color="auto" w:fill="auto"/>
            <w:vAlign w:val="center"/>
            <w:hideMark/>
          </w:tcPr>
          <w:p w14:paraId="62EF89B1" w14:textId="77777777" w:rsidR="00597134" w:rsidRPr="00597134" w:rsidRDefault="00597134" w:rsidP="00597134">
            <w:pPr>
              <w:widowControl/>
              <w:jc w:val="center"/>
              <w:rPr>
                <w:rFonts w:eastAsia="等线"/>
                <w:color w:val="000000"/>
                <w:kern w:val="0"/>
                <w:sz w:val="21"/>
                <w:szCs w:val="21"/>
              </w:rPr>
            </w:pPr>
            <w:r w:rsidRPr="00597134">
              <w:rPr>
                <w:rFonts w:ascii="仿宋_GB2312" w:hint="eastAsia"/>
                <w:color w:val="000000"/>
                <w:kern w:val="0"/>
                <w:sz w:val="21"/>
                <w:szCs w:val="21"/>
              </w:rPr>
              <w:t>执行数</w:t>
            </w:r>
            <w:r w:rsidRPr="00597134">
              <w:rPr>
                <w:rFonts w:eastAsia="等线"/>
                <w:color w:val="000000"/>
                <w:kern w:val="0"/>
                <w:sz w:val="21"/>
                <w:szCs w:val="21"/>
              </w:rPr>
              <w:t>(B)</w:t>
            </w:r>
          </w:p>
        </w:tc>
        <w:tc>
          <w:tcPr>
            <w:tcW w:w="941" w:type="pct"/>
            <w:gridSpan w:val="2"/>
            <w:shd w:val="clear" w:color="auto" w:fill="auto"/>
            <w:vAlign w:val="center"/>
            <w:hideMark/>
          </w:tcPr>
          <w:p w14:paraId="1A822465" w14:textId="77777777" w:rsidR="00597134" w:rsidRPr="00597134" w:rsidRDefault="00597134" w:rsidP="00597134">
            <w:pPr>
              <w:widowControl/>
              <w:jc w:val="center"/>
              <w:rPr>
                <w:rFonts w:eastAsia="等线"/>
                <w:color w:val="000000"/>
                <w:kern w:val="0"/>
                <w:sz w:val="21"/>
                <w:szCs w:val="21"/>
              </w:rPr>
            </w:pPr>
            <w:r w:rsidRPr="00597134">
              <w:rPr>
                <w:rFonts w:ascii="仿宋_GB2312" w:hint="eastAsia"/>
                <w:color w:val="000000"/>
                <w:kern w:val="0"/>
                <w:sz w:val="21"/>
                <w:szCs w:val="21"/>
              </w:rPr>
              <w:t>执行率</w:t>
            </w:r>
            <w:r w:rsidRPr="00597134">
              <w:rPr>
                <w:rFonts w:eastAsia="等线"/>
                <w:color w:val="000000"/>
                <w:kern w:val="0"/>
                <w:sz w:val="21"/>
                <w:szCs w:val="21"/>
              </w:rPr>
              <w:t>(B/A)</w:t>
            </w:r>
          </w:p>
        </w:tc>
        <w:tc>
          <w:tcPr>
            <w:tcW w:w="1161" w:type="pct"/>
            <w:gridSpan w:val="2"/>
            <w:shd w:val="clear" w:color="auto" w:fill="auto"/>
            <w:vAlign w:val="center"/>
            <w:hideMark/>
          </w:tcPr>
          <w:p w14:paraId="0DBAE90C" w14:textId="77777777" w:rsidR="00597134" w:rsidRPr="00597134" w:rsidRDefault="00597134" w:rsidP="00597134">
            <w:pPr>
              <w:widowControl/>
              <w:jc w:val="center"/>
              <w:rPr>
                <w:rFonts w:eastAsia="等线"/>
                <w:color w:val="000000"/>
                <w:kern w:val="0"/>
                <w:sz w:val="21"/>
                <w:szCs w:val="21"/>
              </w:rPr>
            </w:pPr>
            <w:r w:rsidRPr="00597134">
              <w:rPr>
                <w:rFonts w:ascii="仿宋_GB2312" w:hint="eastAsia"/>
                <w:color w:val="000000"/>
                <w:kern w:val="0"/>
                <w:sz w:val="21"/>
                <w:szCs w:val="21"/>
              </w:rPr>
              <w:t>得分</w:t>
            </w:r>
          </w:p>
        </w:tc>
      </w:tr>
      <w:tr w:rsidR="000356AD" w:rsidRPr="00597134" w14:paraId="76ADDA7F" w14:textId="77777777" w:rsidTr="000356AD">
        <w:trPr>
          <w:trHeight w:val="540"/>
        </w:trPr>
        <w:tc>
          <w:tcPr>
            <w:tcW w:w="1304" w:type="pct"/>
            <w:gridSpan w:val="2"/>
            <w:shd w:val="clear" w:color="auto" w:fill="auto"/>
            <w:vAlign w:val="center"/>
            <w:hideMark/>
          </w:tcPr>
          <w:p w14:paraId="336CF347" w14:textId="77777777" w:rsidR="00597134" w:rsidRPr="00597134" w:rsidRDefault="00597134" w:rsidP="00597134">
            <w:pPr>
              <w:widowControl/>
              <w:jc w:val="center"/>
              <w:rPr>
                <w:rFonts w:eastAsia="等线"/>
                <w:color w:val="000000"/>
                <w:kern w:val="0"/>
                <w:sz w:val="21"/>
                <w:szCs w:val="21"/>
              </w:rPr>
            </w:pPr>
            <w:r w:rsidRPr="00597134">
              <w:rPr>
                <w:rFonts w:ascii="仿宋_GB2312" w:hint="eastAsia"/>
                <w:color w:val="000000"/>
                <w:kern w:val="0"/>
                <w:sz w:val="21"/>
                <w:szCs w:val="21"/>
              </w:rPr>
              <w:t>（</w:t>
            </w:r>
            <w:r w:rsidRPr="00597134">
              <w:rPr>
                <w:rFonts w:eastAsia="等线"/>
                <w:color w:val="000000"/>
                <w:kern w:val="0"/>
                <w:sz w:val="21"/>
                <w:szCs w:val="21"/>
              </w:rPr>
              <w:t>20</w:t>
            </w:r>
            <w:r w:rsidRPr="00597134">
              <w:rPr>
                <w:rFonts w:ascii="仿宋_GB2312" w:hint="eastAsia"/>
                <w:color w:val="000000"/>
                <w:kern w:val="0"/>
                <w:sz w:val="21"/>
                <w:szCs w:val="21"/>
              </w:rPr>
              <w:t>分）</w:t>
            </w:r>
          </w:p>
        </w:tc>
        <w:tc>
          <w:tcPr>
            <w:tcW w:w="650" w:type="pct"/>
            <w:shd w:val="clear" w:color="auto" w:fill="auto"/>
            <w:vAlign w:val="center"/>
            <w:hideMark/>
          </w:tcPr>
          <w:p w14:paraId="75BDB365" w14:textId="77777777" w:rsidR="00597134" w:rsidRPr="00597134" w:rsidRDefault="00597134" w:rsidP="00597134">
            <w:pPr>
              <w:widowControl/>
              <w:jc w:val="left"/>
              <w:rPr>
                <w:rFonts w:eastAsia="等线"/>
                <w:color w:val="000000"/>
                <w:kern w:val="0"/>
                <w:sz w:val="21"/>
                <w:szCs w:val="21"/>
              </w:rPr>
            </w:pPr>
            <w:r w:rsidRPr="00597134">
              <w:rPr>
                <w:rFonts w:ascii="仿宋_GB2312" w:hint="eastAsia"/>
                <w:color w:val="000000"/>
                <w:kern w:val="0"/>
                <w:sz w:val="21"/>
                <w:szCs w:val="21"/>
              </w:rPr>
              <w:t>年度财政资金总额</w:t>
            </w:r>
          </w:p>
        </w:tc>
        <w:tc>
          <w:tcPr>
            <w:tcW w:w="434" w:type="pct"/>
            <w:shd w:val="clear" w:color="000000" w:fill="FFFFFF"/>
            <w:vAlign w:val="center"/>
            <w:hideMark/>
          </w:tcPr>
          <w:p w14:paraId="09982A46" w14:textId="77777777" w:rsidR="00597134" w:rsidRPr="00597134" w:rsidRDefault="00597134" w:rsidP="00597134">
            <w:pPr>
              <w:widowControl/>
              <w:jc w:val="center"/>
              <w:rPr>
                <w:rFonts w:eastAsia="等线"/>
                <w:color w:val="000000"/>
                <w:kern w:val="0"/>
                <w:sz w:val="21"/>
                <w:szCs w:val="21"/>
              </w:rPr>
            </w:pPr>
            <w:r w:rsidRPr="00597134">
              <w:rPr>
                <w:rFonts w:eastAsia="等线"/>
                <w:color w:val="000000"/>
                <w:kern w:val="0"/>
                <w:sz w:val="21"/>
                <w:szCs w:val="21"/>
              </w:rPr>
              <w:t>216.60</w:t>
            </w:r>
          </w:p>
        </w:tc>
        <w:tc>
          <w:tcPr>
            <w:tcW w:w="509" w:type="pct"/>
            <w:shd w:val="clear" w:color="auto" w:fill="auto"/>
            <w:vAlign w:val="center"/>
            <w:hideMark/>
          </w:tcPr>
          <w:p w14:paraId="2D9A6738" w14:textId="77777777" w:rsidR="00597134" w:rsidRPr="00597134" w:rsidRDefault="00597134" w:rsidP="00597134">
            <w:pPr>
              <w:widowControl/>
              <w:jc w:val="center"/>
              <w:rPr>
                <w:rFonts w:eastAsia="等线"/>
                <w:color w:val="000000"/>
                <w:kern w:val="0"/>
                <w:sz w:val="21"/>
                <w:szCs w:val="21"/>
              </w:rPr>
            </w:pPr>
            <w:r w:rsidRPr="00597134">
              <w:rPr>
                <w:rFonts w:eastAsia="等线"/>
                <w:color w:val="000000"/>
                <w:kern w:val="0"/>
                <w:sz w:val="21"/>
                <w:szCs w:val="21"/>
              </w:rPr>
              <w:t>48.08</w:t>
            </w:r>
          </w:p>
        </w:tc>
        <w:tc>
          <w:tcPr>
            <w:tcW w:w="941" w:type="pct"/>
            <w:gridSpan w:val="2"/>
            <w:shd w:val="clear" w:color="auto" w:fill="auto"/>
            <w:vAlign w:val="center"/>
            <w:hideMark/>
          </w:tcPr>
          <w:p w14:paraId="17769421" w14:textId="77777777" w:rsidR="00597134" w:rsidRPr="00597134" w:rsidRDefault="00597134" w:rsidP="00597134">
            <w:pPr>
              <w:widowControl/>
              <w:jc w:val="center"/>
              <w:rPr>
                <w:rFonts w:eastAsia="等线"/>
                <w:color w:val="000000"/>
                <w:kern w:val="0"/>
                <w:sz w:val="21"/>
                <w:szCs w:val="21"/>
              </w:rPr>
            </w:pPr>
            <w:r w:rsidRPr="00597134">
              <w:rPr>
                <w:rFonts w:eastAsia="等线"/>
                <w:color w:val="000000"/>
                <w:kern w:val="0"/>
                <w:sz w:val="21"/>
                <w:szCs w:val="21"/>
              </w:rPr>
              <w:t>22.20%</w:t>
            </w:r>
          </w:p>
        </w:tc>
        <w:tc>
          <w:tcPr>
            <w:tcW w:w="1161" w:type="pct"/>
            <w:gridSpan w:val="2"/>
            <w:shd w:val="clear" w:color="auto" w:fill="auto"/>
            <w:vAlign w:val="center"/>
            <w:hideMark/>
          </w:tcPr>
          <w:p w14:paraId="3B1D8616" w14:textId="77777777" w:rsidR="00597134" w:rsidRPr="00597134" w:rsidRDefault="00597134" w:rsidP="00597134">
            <w:pPr>
              <w:widowControl/>
              <w:jc w:val="center"/>
              <w:rPr>
                <w:rFonts w:eastAsia="等线"/>
                <w:color w:val="000000"/>
                <w:kern w:val="0"/>
                <w:sz w:val="21"/>
                <w:szCs w:val="21"/>
              </w:rPr>
            </w:pPr>
            <w:r w:rsidRPr="00597134">
              <w:rPr>
                <w:rFonts w:eastAsia="等线"/>
                <w:color w:val="000000"/>
                <w:kern w:val="0"/>
                <w:sz w:val="21"/>
                <w:szCs w:val="21"/>
              </w:rPr>
              <w:t xml:space="preserve">4.44 </w:t>
            </w:r>
          </w:p>
        </w:tc>
      </w:tr>
      <w:tr w:rsidR="000356AD" w:rsidRPr="00597134" w14:paraId="1F86598B" w14:textId="77777777" w:rsidTr="000356AD">
        <w:trPr>
          <w:trHeight w:val="550"/>
        </w:trPr>
        <w:tc>
          <w:tcPr>
            <w:tcW w:w="746" w:type="pct"/>
            <w:vMerge w:val="restart"/>
            <w:shd w:val="clear" w:color="auto" w:fill="auto"/>
            <w:vAlign w:val="center"/>
            <w:hideMark/>
          </w:tcPr>
          <w:p w14:paraId="06A4388B" w14:textId="77777777" w:rsidR="00597134" w:rsidRPr="00597134" w:rsidRDefault="00597134" w:rsidP="00597134">
            <w:pPr>
              <w:widowControl/>
              <w:jc w:val="center"/>
              <w:rPr>
                <w:rFonts w:eastAsia="等线"/>
                <w:color w:val="000000"/>
                <w:kern w:val="0"/>
                <w:sz w:val="21"/>
                <w:szCs w:val="21"/>
              </w:rPr>
            </w:pPr>
            <w:r w:rsidRPr="00597134">
              <w:rPr>
                <w:rFonts w:ascii="仿宋_GB2312" w:hint="eastAsia"/>
                <w:color w:val="000000"/>
                <w:kern w:val="0"/>
                <w:sz w:val="21"/>
                <w:szCs w:val="21"/>
              </w:rPr>
              <w:t>年度绩效目标</w:t>
            </w:r>
            <w:r w:rsidRPr="00597134">
              <w:rPr>
                <w:rFonts w:eastAsia="等线"/>
                <w:color w:val="000000"/>
                <w:kern w:val="0"/>
                <w:sz w:val="21"/>
                <w:szCs w:val="21"/>
              </w:rPr>
              <w:t>1</w:t>
            </w:r>
            <w:r w:rsidRPr="00597134">
              <w:rPr>
                <w:rFonts w:eastAsia="等线"/>
                <w:color w:val="000000"/>
                <w:kern w:val="0"/>
                <w:sz w:val="21"/>
                <w:szCs w:val="21"/>
              </w:rPr>
              <w:br/>
            </w:r>
            <w:r w:rsidRPr="00597134">
              <w:rPr>
                <w:rFonts w:ascii="宋体" w:eastAsia="宋体" w:hAnsi="宋体" w:hint="eastAsia"/>
                <w:color w:val="000000"/>
                <w:kern w:val="0"/>
                <w:sz w:val="21"/>
                <w:szCs w:val="21"/>
              </w:rPr>
              <w:t>（7分）</w:t>
            </w:r>
          </w:p>
        </w:tc>
        <w:tc>
          <w:tcPr>
            <w:tcW w:w="557" w:type="pct"/>
            <w:shd w:val="clear" w:color="auto" w:fill="auto"/>
            <w:vAlign w:val="center"/>
            <w:hideMark/>
          </w:tcPr>
          <w:p w14:paraId="6519F074" w14:textId="77777777" w:rsidR="00597134" w:rsidRPr="00597134" w:rsidRDefault="00597134" w:rsidP="00597134">
            <w:pPr>
              <w:widowControl/>
              <w:jc w:val="center"/>
              <w:rPr>
                <w:rFonts w:eastAsia="等线"/>
                <w:color w:val="000000"/>
                <w:kern w:val="0"/>
                <w:sz w:val="21"/>
                <w:szCs w:val="21"/>
              </w:rPr>
            </w:pPr>
            <w:r w:rsidRPr="00597134">
              <w:rPr>
                <w:rFonts w:ascii="仿宋_GB2312" w:hint="eastAsia"/>
                <w:color w:val="000000"/>
                <w:kern w:val="0"/>
                <w:sz w:val="21"/>
                <w:szCs w:val="21"/>
              </w:rPr>
              <w:t>一级指标</w:t>
            </w:r>
          </w:p>
        </w:tc>
        <w:tc>
          <w:tcPr>
            <w:tcW w:w="650" w:type="pct"/>
            <w:shd w:val="clear" w:color="auto" w:fill="auto"/>
            <w:vAlign w:val="center"/>
            <w:hideMark/>
          </w:tcPr>
          <w:p w14:paraId="2F2A88AE" w14:textId="77777777" w:rsidR="00597134" w:rsidRPr="00597134" w:rsidRDefault="00597134" w:rsidP="00597134">
            <w:pPr>
              <w:widowControl/>
              <w:jc w:val="center"/>
              <w:rPr>
                <w:rFonts w:eastAsia="等线"/>
                <w:color w:val="000000"/>
                <w:kern w:val="0"/>
                <w:sz w:val="21"/>
                <w:szCs w:val="21"/>
              </w:rPr>
            </w:pPr>
            <w:r w:rsidRPr="00597134">
              <w:rPr>
                <w:rFonts w:ascii="仿宋_GB2312" w:hint="eastAsia"/>
                <w:color w:val="000000"/>
                <w:kern w:val="0"/>
                <w:sz w:val="21"/>
                <w:szCs w:val="21"/>
              </w:rPr>
              <w:t>二级指标</w:t>
            </w:r>
          </w:p>
        </w:tc>
        <w:tc>
          <w:tcPr>
            <w:tcW w:w="943" w:type="pct"/>
            <w:gridSpan w:val="2"/>
            <w:shd w:val="clear" w:color="auto" w:fill="auto"/>
            <w:vAlign w:val="center"/>
            <w:hideMark/>
          </w:tcPr>
          <w:p w14:paraId="0DCA3C54" w14:textId="77777777" w:rsidR="00597134" w:rsidRPr="00597134" w:rsidRDefault="00597134" w:rsidP="00597134">
            <w:pPr>
              <w:widowControl/>
              <w:jc w:val="center"/>
              <w:rPr>
                <w:rFonts w:eastAsia="等线"/>
                <w:color w:val="000000"/>
                <w:kern w:val="0"/>
                <w:sz w:val="21"/>
                <w:szCs w:val="21"/>
              </w:rPr>
            </w:pPr>
            <w:r w:rsidRPr="00597134">
              <w:rPr>
                <w:rFonts w:ascii="仿宋_GB2312" w:hint="eastAsia"/>
                <w:color w:val="000000"/>
                <w:kern w:val="0"/>
                <w:sz w:val="21"/>
                <w:szCs w:val="21"/>
              </w:rPr>
              <w:t>三级指标</w:t>
            </w:r>
          </w:p>
        </w:tc>
        <w:tc>
          <w:tcPr>
            <w:tcW w:w="941" w:type="pct"/>
            <w:gridSpan w:val="2"/>
            <w:shd w:val="clear" w:color="auto" w:fill="auto"/>
            <w:vAlign w:val="center"/>
            <w:hideMark/>
          </w:tcPr>
          <w:p w14:paraId="22791013" w14:textId="77777777" w:rsidR="00597134" w:rsidRPr="00597134" w:rsidRDefault="00597134" w:rsidP="00597134">
            <w:pPr>
              <w:widowControl/>
              <w:jc w:val="center"/>
              <w:rPr>
                <w:rFonts w:eastAsia="等线"/>
                <w:color w:val="000000"/>
                <w:kern w:val="0"/>
                <w:sz w:val="21"/>
                <w:szCs w:val="21"/>
              </w:rPr>
            </w:pPr>
            <w:r w:rsidRPr="00597134">
              <w:rPr>
                <w:rFonts w:ascii="仿宋_GB2312" w:hint="eastAsia"/>
                <w:color w:val="000000"/>
                <w:kern w:val="0"/>
                <w:sz w:val="21"/>
                <w:szCs w:val="21"/>
              </w:rPr>
              <w:t>年初目标值</w:t>
            </w:r>
            <w:r w:rsidRPr="00597134">
              <w:rPr>
                <w:rFonts w:eastAsia="等线"/>
                <w:color w:val="000000"/>
                <w:kern w:val="0"/>
                <w:sz w:val="21"/>
                <w:szCs w:val="21"/>
              </w:rPr>
              <w:t>(A)</w:t>
            </w:r>
          </w:p>
        </w:tc>
        <w:tc>
          <w:tcPr>
            <w:tcW w:w="797" w:type="pct"/>
            <w:shd w:val="clear" w:color="auto" w:fill="auto"/>
            <w:vAlign w:val="center"/>
            <w:hideMark/>
          </w:tcPr>
          <w:p w14:paraId="196A6D2A" w14:textId="77777777" w:rsidR="00597134" w:rsidRPr="00597134" w:rsidRDefault="00597134" w:rsidP="00597134">
            <w:pPr>
              <w:widowControl/>
              <w:jc w:val="center"/>
              <w:rPr>
                <w:rFonts w:eastAsia="等线"/>
                <w:color w:val="000000"/>
                <w:kern w:val="0"/>
                <w:sz w:val="21"/>
                <w:szCs w:val="21"/>
              </w:rPr>
            </w:pPr>
            <w:r w:rsidRPr="00597134">
              <w:rPr>
                <w:rFonts w:ascii="仿宋_GB2312" w:hint="eastAsia"/>
                <w:color w:val="000000"/>
                <w:kern w:val="0"/>
                <w:sz w:val="21"/>
                <w:szCs w:val="21"/>
              </w:rPr>
              <w:t>实际完成值</w:t>
            </w:r>
            <w:r w:rsidRPr="00597134">
              <w:rPr>
                <w:rFonts w:eastAsia="等线"/>
                <w:color w:val="000000"/>
                <w:kern w:val="0"/>
                <w:sz w:val="21"/>
                <w:szCs w:val="21"/>
              </w:rPr>
              <w:t>(B)</w:t>
            </w:r>
          </w:p>
        </w:tc>
        <w:tc>
          <w:tcPr>
            <w:tcW w:w="364" w:type="pct"/>
            <w:shd w:val="clear" w:color="auto" w:fill="auto"/>
            <w:vAlign w:val="center"/>
            <w:hideMark/>
          </w:tcPr>
          <w:p w14:paraId="22EAA9F1" w14:textId="77777777" w:rsidR="00597134" w:rsidRPr="00597134" w:rsidRDefault="00597134" w:rsidP="00597134">
            <w:pPr>
              <w:widowControl/>
              <w:jc w:val="center"/>
              <w:rPr>
                <w:rFonts w:eastAsia="等线"/>
                <w:color w:val="000000"/>
                <w:kern w:val="0"/>
                <w:sz w:val="21"/>
                <w:szCs w:val="21"/>
              </w:rPr>
            </w:pPr>
            <w:r w:rsidRPr="00597134">
              <w:rPr>
                <w:rFonts w:ascii="仿宋_GB2312" w:hint="eastAsia"/>
                <w:color w:val="000000"/>
                <w:kern w:val="0"/>
                <w:sz w:val="21"/>
                <w:szCs w:val="21"/>
              </w:rPr>
              <w:t>得分</w:t>
            </w:r>
          </w:p>
        </w:tc>
      </w:tr>
      <w:tr w:rsidR="000356AD" w:rsidRPr="00597134" w14:paraId="351AA9D8" w14:textId="77777777" w:rsidTr="000356AD">
        <w:trPr>
          <w:trHeight w:val="670"/>
        </w:trPr>
        <w:tc>
          <w:tcPr>
            <w:tcW w:w="746" w:type="pct"/>
            <w:vMerge/>
            <w:vAlign w:val="center"/>
            <w:hideMark/>
          </w:tcPr>
          <w:p w14:paraId="0025FEEB" w14:textId="77777777" w:rsidR="00597134" w:rsidRPr="00597134" w:rsidRDefault="00597134" w:rsidP="00597134">
            <w:pPr>
              <w:widowControl/>
              <w:jc w:val="left"/>
              <w:rPr>
                <w:rFonts w:eastAsia="等线"/>
                <w:color w:val="000000"/>
                <w:kern w:val="0"/>
                <w:sz w:val="21"/>
                <w:szCs w:val="21"/>
              </w:rPr>
            </w:pPr>
          </w:p>
        </w:tc>
        <w:tc>
          <w:tcPr>
            <w:tcW w:w="557" w:type="pct"/>
            <w:shd w:val="clear" w:color="000000" w:fill="FFFFFF"/>
            <w:vAlign w:val="center"/>
            <w:hideMark/>
          </w:tcPr>
          <w:p w14:paraId="4CB1338B" w14:textId="77777777" w:rsidR="00597134" w:rsidRPr="00597134" w:rsidRDefault="00597134" w:rsidP="00597134">
            <w:pPr>
              <w:widowControl/>
              <w:jc w:val="left"/>
              <w:rPr>
                <w:rFonts w:eastAsia="等线"/>
                <w:color w:val="000000"/>
                <w:kern w:val="0"/>
                <w:sz w:val="21"/>
                <w:szCs w:val="21"/>
              </w:rPr>
            </w:pPr>
            <w:r w:rsidRPr="00597134">
              <w:rPr>
                <w:rFonts w:ascii="仿宋_GB2312" w:hint="eastAsia"/>
                <w:color w:val="000000"/>
                <w:kern w:val="0"/>
                <w:sz w:val="21"/>
                <w:szCs w:val="21"/>
              </w:rPr>
              <w:t>产出指标</w:t>
            </w:r>
          </w:p>
        </w:tc>
        <w:tc>
          <w:tcPr>
            <w:tcW w:w="650" w:type="pct"/>
            <w:shd w:val="clear" w:color="000000" w:fill="FFFFFF"/>
            <w:vAlign w:val="center"/>
            <w:hideMark/>
          </w:tcPr>
          <w:p w14:paraId="451341DA" w14:textId="77777777" w:rsidR="00597134" w:rsidRPr="00597134" w:rsidRDefault="00597134" w:rsidP="00597134">
            <w:pPr>
              <w:widowControl/>
              <w:jc w:val="left"/>
              <w:rPr>
                <w:rFonts w:eastAsia="等线"/>
                <w:color w:val="000000"/>
                <w:kern w:val="0"/>
                <w:sz w:val="21"/>
                <w:szCs w:val="21"/>
              </w:rPr>
            </w:pPr>
            <w:r w:rsidRPr="00597134">
              <w:rPr>
                <w:rFonts w:ascii="仿宋_GB2312" w:hint="eastAsia"/>
                <w:color w:val="000000"/>
                <w:kern w:val="0"/>
                <w:sz w:val="21"/>
                <w:szCs w:val="21"/>
              </w:rPr>
              <w:t>数量指标</w:t>
            </w:r>
          </w:p>
        </w:tc>
        <w:tc>
          <w:tcPr>
            <w:tcW w:w="943" w:type="pct"/>
            <w:gridSpan w:val="2"/>
            <w:shd w:val="clear" w:color="000000" w:fill="FFFFFF"/>
            <w:vAlign w:val="center"/>
            <w:hideMark/>
          </w:tcPr>
          <w:p w14:paraId="0ED20EB5" w14:textId="77777777" w:rsidR="00597134" w:rsidRPr="00597134" w:rsidRDefault="00597134" w:rsidP="00597134">
            <w:pPr>
              <w:widowControl/>
              <w:jc w:val="left"/>
              <w:rPr>
                <w:rFonts w:eastAsia="等线"/>
                <w:color w:val="000000"/>
                <w:kern w:val="0"/>
                <w:sz w:val="21"/>
                <w:szCs w:val="21"/>
              </w:rPr>
            </w:pPr>
            <w:r w:rsidRPr="00597134">
              <w:rPr>
                <w:rFonts w:ascii="仿宋_GB2312" w:hint="eastAsia"/>
                <w:color w:val="000000"/>
                <w:kern w:val="0"/>
                <w:sz w:val="21"/>
                <w:szCs w:val="21"/>
              </w:rPr>
              <w:t>技能培训</w:t>
            </w:r>
          </w:p>
        </w:tc>
        <w:tc>
          <w:tcPr>
            <w:tcW w:w="941" w:type="pct"/>
            <w:gridSpan w:val="2"/>
            <w:shd w:val="clear" w:color="000000" w:fill="FFFFFF"/>
            <w:vAlign w:val="center"/>
            <w:hideMark/>
          </w:tcPr>
          <w:p w14:paraId="2B8AE64F" w14:textId="77777777" w:rsidR="00597134" w:rsidRPr="00597134" w:rsidRDefault="00597134" w:rsidP="00597134">
            <w:pPr>
              <w:widowControl/>
              <w:jc w:val="center"/>
              <w:rPr>
                <w:rFonts w:eastAsia="等线"/>
                <w:color w:val="000000"/>
                <w:kern w:val="0"/>
                <w:sz w:val="21"/>
                <w:szCs w:val="21"/>
              </w:rPr>
            </w:pPr>
            <w:r w:rsidRPr="00597134">
              <w:rPr>
                <w:rFonts w:eastAsia="等线"/>
                <w:color w:val="000000"/>
                <w:kern w:val="0"/>
                <w:sz w:val="21"/>
                <w:szCs w:val="21"/>
              </w:rPr>
              <w:t>300</w:t>
            </w:r>
            <w:r w:rsidRPr="00597134">
              <w:rPr>
                <w:rFonts w:ascii="仿宋_GB2312" w:hint="eastAsia"/>
                <w:color w:val="000000"/>
                <w:kern w:val="0"/>
                <w:sz w:val="21"/>
                <w:szCs w:val="21"/>
              </w:rPr>
              <w:t>人次</w:t>
            </w:r>
          </w:p>
        </w:tc>
        <w:tc>
          <w:tcPr>
            <w:tcW w:w="797" w:type="pct"/>
            <w:shd w:val="clear" w:color="000000" w:fill="FFFFFF"/>
            <w:vAlign w:val="center"/>
            <w:hideMark/>
          </w:tcPr>
          <w:p w14:paraId="0AB23327" w14:textId="77777777" w:rsidR="00597134" w:rsidRPr="00597134" w:rsidRDefault="00597134" w:rsidP="00597134">
            <w:pPr>
              <w:widowControl/>
              <w:jc w:val="center"/>
              <w:rPr>
                <w:rFonts w:eastAsia="等线"/>
                <w:color w:val="000000"/>
                <w:kern w:val="0"/>
                <w:sz w:val="21"/>
                <w:szCs w:val="21"/>
              </w:rPr>
            </w:pPr>
            <w:r w:rsidRPr="00597134">
              <w:rPr>
                <w:rFonts w:eastAsia="等线"/>
                <w:color w:val="000000"/>
                <w:kern w:val="0"/>
                <w:sz w:val="21"/>
                <w:szCs w:val="21"/>
              </w:rPr>
              <w:t>430</w:t>
            </w:r>
            <w:r w:rsidRPr="00597134">
              <w:rPr>
                <w:rFonts w:ascii="仿宋_GB2312" w:hint="eastAsia"/>
                <w:color w:val="000000"/>
                <w:kern w:val="0"/>
                <w:sz w:val="21"/>
                <w:szCs w:val="21"/>
              </w:rPr>
              <w:t>人次</w:t>
            </w:r>
          </w:p>
        </w:tc>
        <w:tc>
          <w:tcPr>
            <w:tcW w:w="364" w:type="pct"/>
            <w:shd w:val="clear" w:color="000000" w:fill="FFFFFF"/>
            <w:vAlign w:val="center"/>
            <w:hideMark/>
          </w:tcPr>
          <w:p w14:paraId="71611976" w14:textId="77777777" w:rsidR="00597134" w:rsidRPr="00597134" w:rsidRDefault="00597134" w:rsidP="00597134">
            <w:pPr>
              <w:widowControl/>
              <w:jc w:val="center"/>
              <w:rPr>
                <w:rFonts w:eastAsia="等线"/>
                <w:color w:val="000000"/>
                <w:kern w:val="0"/>
                <w:sz w:val="21"/>
                <w:szCs w:val="21"/>
              </w:rPr>
            </w:pPr>
            <w:r w:rsidRPr="00597134">
              <w:rPr>
                <w:rFonts w:eastAsia="等线"/>
                <w:color w:val="000000"/>
                <w:kern w:val="0"/>
                <w:sz w:val="21"/>
                <w:szCs w:val="21"/>
              </w:rPr>
              <w:t>7</w:t>
            </w:r>
          </w:p>
        </w:tc>
      </w:tr>
      <w:tr w:rsidR="000356AD" w:rsidRPr="00597134" w14:paraId="2BE52D52" w14:textId="77777777" w:rsidTr="000356AD">
        <w:trPr>
          <w:trHeight w:val="670"/>
        </w:trPr>
        <w:tc>
          <w:tcPr>
            <w:tcW w:w="746" w:type="pct"/>
            <w:shd w:val="clear" w:color="auto" w:fill="auto"/>
            <w:vAlign w:val="center"/>
            <w:hideMark/>
          </w:tcPr>
          <w:p w14:paraId="5AF2A58C" w14:textId="77777777" w:rsidR="00597134" w:rsidRPr="00597134" w:rsidRDefault="00597134" w:rsidP="00597134">
            <w:pPr>
              <w:widowControl/>
              <w:jc w:val="center"/>
              <w:rPr>
                <w:rFonts w:eastAsia="等线"/>
                <w:color w:val="000000"/>
                <w:kern w:val="0"/>
                <w:sz w:val="21"/>
                <w:szCs w:val="21"/>
              </w:rPr>
            </w:pPr>
            <w:r w:rsidRPr="00597134">
              <w:rPr>
                <w:rFonts w:ascii="仿宋_GB2312" w:hint="eastAsia"/>
                <w:color w:val="000000"/>
                <w:kern w:val="0"/>
                <w:sz w:val="21"/>
                <w:szCs w:val="21"/>
              </w:rPr>
              <w:t>年度绩效目标</w:t>
            </w:r>
            <w:r w:rsidRPr="00597134">
              <w:rPr>
                <w:rFonts w:eastAsia="等线"/>
                <w:color w:val="000000"/>
                <w:kern w:val="0"/>
                <w:sz w:val="21"/>
                <w:szCs w:val="21"/>
              </w:rPr>
              <w:t>2</w:t>
            </w:r>
            <w:r w:rsidRPr="00597134">
              <w:rPr>
                <w:rFonts w:eastAsia="等线"/>
                <w:color w:val="000000"/>
                <w:kern w:val="0"/>
                <w:sz w:val="21"/>
                <w:szCs w:val="21"/>
              </w:rPr>
              <w:br/>
            </w:r>
            <w:r w:rsidRPr="00597134">
              <w:rPr>
                <w:rFonts w:ascii="宋体" w:eastAsia="宋体" w:hAnsi="宋体" w:hint="eastAsia"/>
                <w:color w:val="000000"/>
                <w:kern w:val="0"/>
                <w:sz w:val="21"/>
                <w:szCs w:val="21"/>
              </w:rPr>
              <w:t>（</w:t>
            </w:r>
            <w:r w:rsidRPr="00597134">
              <w:rPr>
                <w:rFonts w:eastAsia="等线"/>
                <w:color w:val="000000"/>
                <w:kern w:val="0"/>
                <w:sz w:val="21"/>
                <w:szCs w:val="21"/>
              </w:rPr>
              <w:t>5</w:t>
            </w:r>
            <w:r w:rsidRPr="00597134">
              <w:rPr>
                <w:rFonts w:ascii="宋体" w:eastAsia="宋体" w:hAnsi="宋体" w:hint="eastAsia"/>
                <w:color w:val="000000"/>
                <w:kern w:val="0"/>
                <w:sz w:val="21"/>
                <w:szCs w:val="21"/>
              </w:rPr>
              <w:t>分）</w:t>
            </w:r>
          </w:p>
        </w:tc>
        <w:tc>
          <w:tcPr>
            <w:tcW w:w="557" w:type="pct"/>
            <w:shd w:val="clear" w:color="000000" w:fill="FFFFFF"/>
            <w:vAlign w:val="center"/>
            <w:hideMark/>
          </w:tcPr>
          <w:p w14:paraId="29C5E326" w14:textId="77777777" w:rsidR="00597134" w:rsidRPr="00597134" w:rsidRDefault="00597134" w:rsidP="00597134">
            <w:pPr>
              <w:widowControl/>
              <w:jc w:val="left"/>
              <w:rPr>
                <w:rFonts w:ascii="仿宋_GB2312" w:hAnsi="等线" w:cs="宋体"/>
                <w:color w:val="000000"/>
                <w:kern w:val="0"/>
                <w:sz w:val="21"/>
                <w:szCs w:val="21"/>
              </w:rPr>
            </w:pPr>
            <w:r w:rsidRPr="00597134">
              <w:rPr>
                <w:rFonts w:ascii="仿宋_GB2312" w:hAnsi="等线" w:cs="宋体" w:hint="eastAsia"/>
                <w:color w:val="000000"/>
                <w:kern w:val="0"/>
                <w:sz w:val="21"/>
                <w:szCs w:val="21"/>
              </w:rPr>
              <w:t>产出指标</w:t>
            </w:r>
          </w:p>
        </w:tc>
        <w:tc>
          <w:tcPr>
            <w:tcW w:w="650" w:type="pct"/>
            <w:shd w:val="clear" w:color="000000" w:fill="FFFFFF"/>
            <w:vAlign w:val="center"/>
            <w:hideMark/>
          </w:tcPr>
          <w:p w14:paraId="27A7E2E0" w14:textId="77777777" w:rsidR="00597134" w:rsidRPr="00597134" w:rsidRDefault="00597134" w:rsidP="00597134">
            <w:pPr>
              <w:widowControl/>
              <w:jc w:val="left"/>
              <w:rPr>
                <w:rFonts w:eastAsia="等线"/>
                <w:color w:val="000000"/>
                <w:kern w:val="0"/>
                <w:sz w:val="21"/>
                <w:szCs w:val="21"/>
              </w:rPr>
            </w:pPr>
            <w:r w:rsidRPr="00597134">
              <w:rPr>
                <w:rFonts w:ascii="仿宋_GB2312" w:hint="eastAsia"/>
                <w:color w:val="000000"/>
                <w:kern w:val="0"/>
                <w:sz w:val="21"/>
                <w:szCs w:val="21"/>
              </w:rPr>
              <w:t>数量指标</w:t>
            </w:r>
          </w:p>
        </w:tc>
        <w:tc>
          <w:tcPr>
            <w:tcW w:w="943" w:type="pct"/>
            <w:gridSpan w:val="2"/>
            <w:shd w:val="clear" w:color="000000" w:fill="FFFFFF"/>
            <w:vAlign w:val="center"/>
            <w:hideMark/>
          </w:tcPr>
          <w:p w14:paraId="6EB77C72" w14:textId="77777777" w:rsidR="00597134" w:rsidRPr="00597134" w:rsidRDefault="00597134" w:rsidP="00597134">
            <w:pPr>
              <w:widowControl/>
              <w:jc w:val="left"/>
              <w:rPr>
                <w:rFonts w:eastAsia="等线"/>
                <w:color w:val="000000"/>
                <w:kern w:val="0"/>
                <w:sz w:val="21"/>
                <w:szCs w:val="21"/>
              </w:rPr>
            </w:pPr>
            <w:r w:rsidRPr="00597134">
              <w:rPr>
                <w:rFonts w:ascii="仿宋_GB2312" w:hint="eastAsia"/>
                <w:color w:val="000000"/>
                <w:kern w:val="0"/>
                <w:sz w:val="21"/>
                <w:szCs w:val="21"/>
              </w:rPr>
              <w:t>大别山区和武陵山区助学</w:t>
            </w:r>
          </w:p>
        </w:tc>
        <w:tc>
          <w:tcPr>
            <w:tcW w:w="941" w:type="pct"/>
            <w:gridSpan w:val="2"/>
            <w:shd w:val="clear" w:color="000000" w:fill="FFFFFF"/>
            <w:vAlign w:val="center"/>
            <w:hideMark/>
          </w:tcPr>
          <w:p w14:paraId="102E0FC9" w14:textId="77777777" w:rsidR="00597134" w:rsidRPr="00597134" w:rsidRDefault="00597134" w:rsidP="00597134">
            <w:pPr>
              <w:widowControl/>
              <w:jc w:val="center"/>
              <w:rPr>
                <w:rFonts w:eastAsia="等线"/>
                <w:color w:val="000000"/>
                <w:kern w:val="0"/>
                <w:sz w:val="21"/>
                <w:szCs w:val="21"/>
              </w:rPr>
            </w:pPr>
            <w:r w:rsidRPr="00597134">
              <w:rPr>
                <w:rFonts w:eastAsia="等线"/>
                <w:color w:val="000000"/>
                <w:kern w:val="0"/>
                <w:sz w:val="21"/>
                <w:szCs w:val="21"/>
              </w:rPr>
              <w:t>399</w:t>
            </w:r>
            <w:r w:rsidRPr="00597134">
              <w:rPr>
                <w:rFonts w:ascii="仿宋_GB2312" w:hint="eastAsia"/>
                <w:color w:val="000000"/>
                <w:kern w:val="0"/>
                <w:sz w:val="21"/>
                <w:szCs w:val="21"/>
              </w:rPr>
              <w:t>人次</w:t>
            </w:r>
          </w:p>
        </w:tc>
        <w:tc>
          <w:tcPr>
            <w:tcW w:w="797" w:type="pct"/>
            <w:shd w:val="clear" w:color="000000" w:fill="FFFFFF"/>
            <w:vAlign w:val="center"/>
            <w:hideMark/>
          </w:tcPr>
          <w:p w14:paraId="52205AED" w14:textId="77777777" w:rsidR="00597134" w:rsidRPr="00597134" w:rsidRDefault="00597134" w:rsidP="00597134">
            <w:pPr>
              <w:widowControl/>
              <w:jc w:val="center"/>
              <w:rPr>
                <w:rFonts w:eastAsia="等线"/>
                <w:color w:val="000000"/>
                <w:kern w:val="0"/>
                <w:sz w:val="21"/>
                <w:szCs w:val="21"/>
              </w:rPr>
            </w:pPr>
            <w:r w:rsidRPr="00597134">
              <w:rPr>
                <w:rFonts w:eastAsia="等线"/>
                <w:color w:val="000000"/>
                <w:kern w:val="0"/>
                <w:sz w:val="21"/>
                <w:szCs w:val="21"/>
              </w:rPr>
              <w:t>0</w:t>
            </w:r>
          </w:p>
        </w:tc>
        <w:tc>
          <w:tcPr>
            <w:tcW w:w="364" w:type="pct"/>
            <w:shd w:val="clear" w:color="000000" w:fill="FFFFFF"/>
            <w:vAlign w:val="center"/>
            <w:hideMark/>
          </w:tcPr>
          <w:p w14:paraId="3E4D05D2" w14:textId="77777777" w:rsidR="00597134" w:rsidRPr="00597134" w:rsidRDefault="00597134" w:rsidP="00597134">
            <w:pPr>
              <w:widowControl/>
              <w:jc w:val="center"/>
              <w:rPr>
                <w:rFonts w:eastAsia="等线"/>
                <w:color w:val="000000"/>
                <w:kern w:val="0"/>
                <w:sz w:val="21"/>
                <w:szCs w:val="21"/>
              </w:rPr>
            </w:pPr>
            <w:r w:rsidRPr="00597134">
              <w:rPr>
                <w:rFonts w:eastAsia="等线"/>
                <w:color w:val="000000"/>
                <w:kern w:val="0"/>
                <w:sz w:val="21"/>
                <w:szCs w:val="21"/>
              </w:rPr>
              <w:t>0</w:t>
            </w:r>
          </w:p>
        </w:tc>
      </w:tr>
      <w:tr w:rsidR="000356AD" w:rsidRPr="00597134" w14:paraId="08EED8A1" w14:textId="77777777" w:rsidTr="000356AD">
        <w:trPr>
          <w:trHeight w:val="670"/>
        </w:trPr>
        <w:tc>
          <w:tcPr>
            <w:tcW w:w="746" w:type="pct"/>
            <w:shd w:val="clear" w:color="auto" w:fill="auto"/>
            <w:vAlign w:val="center"/>
            <w:hideMark/>
          </w:tcPr>
          <w:p w14:paraId="12086913" w14:textId="77777777" w:rsidR="00597134" w:rsidRPr="00597134" w:rsidRDefault="00597134" w:rsidP="00597134">
            <w:pPr>
              <w:widowControl/>
              <w:jc w:val="center"/>
              <w:rPr>
                <w:rFonts w:eastAsia="等线"/>
                <w:color w:val="000000"/>
                <w:kern w:val="0"/>
                <w:sz w:val="21"/>
                <w:szCs w:val="21"/>
              </w:rPr>
            </w:pPr>
            <w:r w:rsidRPr="00597134">
              <w:rPr>
                <w:rFonts w:ascii="仿宋_GB2312" w:hint="eastAsia"/>
                <w:color w:val="000000"/>
                <w:kern w:val="0"/>
                <w:sz w:val="21"/>
                <w:szCs w:val="21"/>
              </w:rPr>
              <w:t>年度绩效目标</w:t>
            </w:r>
            <w:r w:rsidRPr="00597134">
              <w:rPr>
                <w:rFonts w:eastAsia="等线"/>
                <w:color w:val="000000"/>
                <w:kern w:val="0"/>
                <w:sz w:val="21"/>
                <w:szCs w:val="21"/>
              </w:rPr>
              <w:t>3</w:t>
            </w:r>
            <w:r w:rsidRPr="00597134">
              <w:rPr>
                <w:rFonts w:eastAsia="等线"/>
                <w:color w:val="000000"/>
                <w:kern w:val="0"/>
                <w:sz w:val="21"/>
                <w:szCs w:val="21"/>
              </w:rPr>
              <w:br/>
            </w:r>
            <w:r w:rsidRPr="00597134">
              <w:rPr>
                <w:rFonts w:ascii="宋体" w:eastAsia="宋体" w:hAnsi="宋体" w:hint="eastAsia"/>
                <w:color w:val="000000"/>
                <w:kern w:val="0"/>
                <w:sz w:val="21"/>
                <w:szCs w:val="21"/>
              </w:rPr>
              <w:t>（</w:t>
            </w:r>
            <w:r w:rsidRPr="00597134">
              <w:rPr>
                <w:rFonts w:eastAsia="等线"/>
                <w:color w:val="000000"/>
                <w:kern w:val="0"/>
                <w:sz w:val="21"/>
                <w:szCs w:val="21"/>
              </w:rPr>
              <w:t>20</w:t>
            </w:r>
            <w:r w:rsidRPr="00597134">
              <w:rPr>
                <w:rFonts w:ascii="宋体" w:eastAsia="宋体" w:hAnsi="宋体" w:hint="eastAsia"/>
                <w:color w:val="000000"/>
                <w:kern w:val="0"/>
                <w:sz w:val="21"/>
                <w:szCs w:val="21"/>
              </w:rPr>
              <w:t>分）</w:t>
            </w:r>
          </w:p>
        </w:tc>
        <w:tc>
          <w:tcPr>
            <w:tcW w:w="557" w:type="pct"/>
            <w:shd w:val="clear" w:color="000000" w:fill="FFFFFF"/>
            <w:vAlign w:val="center"/>
            <w:hideMark/>
          </w:tcPr>
          <w:p w14:paraId="67B3BFE9" w14:textId="77777777" w:rsidR="00597134" w:rsidRPr="00597134" w:rsidRDefault="00597134" w:rsidP="00597134">
            <w:pPr>
              <w:widowControl/>
              <w:jc w:val="left"/>
              <w:rPr>
                <w:rFonts w:eastAsia="等线"/>
                <w:color w:val="000000"/>
                <w:kern w:val="0"/>
                <w:sz w:val="21"/>
                <w:szCs w:val="21"/>
              </w:rPr>
            </w:pPr>
            <w:r w:rsidRPr="00597134">
              <w:rPr>
                <w:rFonts w:ascii="仿宋_GB2312" w:hint="eastAsia"/>
                <w:color w:val="000000"/>
                <w:kern w:val="0"/>
                <w:sz w:val="21"/>
                <w:szCs w:val="21"/>
              </w:rPr>
              <w:t>效益指标</w:t>
            </w:r>
          </w:p>
        </w:tc>
        <w:tc>
          <w:tcPr>
            <w:tcW w:w="650" w:type="pct"/>
            <w:shd w:val="clear" w:color="000000" w:fill="FFFFFF"/>
            <w:vAlign w:val="center"/>
            <w:hideMark/>
          </w:tcPr>
          <w:p w14:paraId="75D64ED1" w14:textId="77777777" w:rsidR="00597134" w:rsidRPr="00597134" w:rsidRDefault="00597134" w:rsidP="00597134">
            <w:pPr>
              <w:widowControl/>
              <w:jc w:val="left"/>
              <w:rPr>
                <w:rFonts w:eastAsia="等线"/>
                <w:color w:val="000000"/>
                <w:kern w:val="0"/>
                <w:sz w:val="21"/>
                <w:szCs w:val="21"/>
              </w:rPr>
            </w:pPr>
            <w:r w:rsidRPr="00597134">
              <w:rPr>
                <w:rFonts w:ascii="仿宋_GB2312" w:hint="eastAsia"/>
                <w:color w:val="000000"/>
                <w:kern w:val="0"/>
                <w:sz w:val="21"/>
                <w:szCs w:val="21"/>
              </w:rPr>
              <w:t>社会效益</w:t>
            </w:r>
          </w:p>
        </w:tc>
        <w:tc>
          <w:tcPr>
            <w:tcW w:w="943" w:type="pct"/>
            <w:gridSpan w:val="2"/>
            <w:shd w:val="clear" w:color="000000" w:fill="FFFFFF"/>
            <w:vAlign w:val="center"/>
            <w:hideMark/>
          </w:tcPr>
          <w:p w14:paraId="399AADD3" w14:textId="77777777" w:rsidR="00597134" w:rsidRPr="00597134" w:rsidRDefault="00597134" w:rsidP="00597134">
            <w:pPr>
              <w:widowControl/>
              <w:jc w:val="left"/>
              <w:rPr>
                <w:rFonts w:eastAsia="等线"/>
                <w:color w:val="000000"/>
                <w:kern w:val="0"/>
                <w:sz w:val="21"/>
                <w:szCs w:val="21"/>
              </w:rPr>
            </w:pPr>
            <w:r w:rsidRPr="00597134">
              <w:rPr>
                <w:rFonts w:ascii="仿宋_GB2312" w:hint="eastAsia"/>
                <w:color w:val="000000"/>
                <w:kern w:val="0"/>
                <w:sz w:val="21"/>
                <w:szCs w:val="21"/>
              </w:rPr>
              <w:t>创新创业大赛</w:t>
            </w:r>
          </w:p>
        </w:tc>
        <w:tc>
          <w:tcPr>
            <w:tcW w:w="941" w:type="pct"/>
            <w:gridSpan w:val="2"/>
            <w:shd w:val="clear" w:color="000000" w:fill="FFFFFF"/>
            <w:vAlign w:val="center"/>
            <w:hideMark/>
          </w:tcPr>
          <w:p w14:paraId="7E0B41E7" w14:textId="77777777" w:rsidR="00597134" w:rsidRPr="00597134" w:rsidRDefault="00597134" w:rsidP="00597134">
            <w:pPr>
              <w:widowControl/>
              <w:jc w:val="center"/>
              <w:rPr>
                <w:rFonts w:eastAsia="等线"/>
                <w:color w:val="000000"/>
                <w:kern w:val="0"/>
                <w:sz w:val="21"/>
                <w:szCs w:val="21"/>
              </w:rPr>
            </w:pPr>
            <w:r w:rsidRPr="00597134">
              <w:rPr>
                <w:rFonts w:ascii="仿宋_GB2312" w:hint="eastAsia"/>
                <w:color w:val="000000"/>
                <w:kern w:val="0"/>
                <w:sz w:val="21"/>
                <w:szCs w:val="21"/>
              </w:rPr>
              <w:t>评出一到两所学校和</w:t>
            </w:r>
            <w:r w:rsidRPr="00597134">
              <w:rPr>
                <w:rFonts w:eastAsia="等线"/>
                <w:color w:val="000000"/>
                <w:kern w:val="0"/>
                <w:sz w:val="21"/>
                <w:szCs w:val="21"/>
              </w:rPr>
              <w:t>10</w:t>
            </w:r>
            <w:r w:rsidRPr="00597134">
              <w:rPr>
                <w:rFonts w:ascii="仿宋_GB2312" w:hint="eastAsia"/>
                <w:color w:val="000000"/>
                <w:kern w:val="0"/>
                <w:sz w:val="21"/>
                <w:szCs w:val="21"/>
              </w:rPr>
              <w:t>名职校学生，作为龙头，起到带头作用</w:t>
            </w:r>
          </w:p>
        </w:tc>
        <w:tc>
          <w:tcPr>
            <w:tcW w:w="797" w:type="pct"/>
            <w:shd w:val="clear" w:color="000000" w:fill="FFFFFF"/>
            <w:vAlign w:val="center"/>
            <w:hideMark/>
          </w:tcPr>
          <w:p w14:paraId="10EC3B59" w14:textId="77777777" w:rsidR="00597134" w:rsidRPr="00597134" w:rsidRDefault="00597134" w:rsidP="00597134">
            <w:pPr>
              <w:widowControl/>
              <w:jc w:val="center"/>
              <w:rPr>
                <w:rFonts w:eastAsia="等线"/>
                <w:color w:val="000000"/>
                <w:kern w:val="0"/>
                <w:sz w:val="21"/>
                <w:szCs w:val="21"/>
              </w:rPr>
            </w:pPr>
            <w:r w:rsidRPr="00597134">
              <w:rPr>
                <w:rFonts w:ascii="仿宋_GB2312" w:hint="eastAsia"/>
                <w:color w:val="000000"/>
                <w:kern w:val="0"/>
                <w:sz w:val="21"/>
                <w:szCs w:val="21"/>
              </w:rPr>
              <w:t>评出一到两所学校和</w:t>
            </w:r>
            <w:r w:rsidRPr="00597134">
              <w:rPr>
                <w:rFonts w:eastAsia="等线"/>
                <w:color w:val="000000"/>
                <w:kern w:val="0"/>
                <w:sz w:val="21"/>
                <w:szCs w:val="21"/>
              </w:rPr>
              <w:t>10</w:t>
            </w:r>
            <w:r w:rsidRPr="00597134">
              <w:rPr>
                <w:rFonts w:ascii="仿宋_GB2312" w:hint="eastAsia"/>
                <w:color w:val="000000"/>
                <w:kern w:val="0"/>
                <w:sz w:val="21"/>
                <w:szCs w:val="21"/>
              </w:rPr>
              <w:t>名职校学生，作为龙头，起到带头作用</w:t>
            </w:r>
          </w:p>
        </w:tc>
        <w:tc>
          <w:tcPr>
            <w:tcW w:w="364" w:type="pct"/>
            <w:shd w:val="clear" w:color="000000" w:fill="FFFFFF"/>
            <w:vAlign w:val="center"/>
            <w:hideMark/>
          </w:tcPr>
          <w:p w14:paraId="51AD85B2" w14:textId="77777777" w:rsidR="00597134" w:rsidRPr="00597134" w:rsidRDefault="00597134" w:rsidP="00597134">
            <w:pPr>
              <w:widowControl/>
              <w:jc w:val="center"/>
              <w:rPr>
                <w:rFonts w:eastAsia="等线"/>
                <w:color w:val="000000"/>
                <w:kern w:val="0"/>
                <w:sz w:val="21"/>
                <w:szCs w:val="21"/>
              </w:rPr>
            </w:pPr>
            <w:r w:rsidRPr="00597134">
              <w:rPr>
                <w:rFonts w:eastAsia="等线"/>
                <w:color w:val="000000"/>
                <w:kern w:val="0"/>
                <w:sz w:val="21"/>
                <w:szCs w:val="21"/>
              </w:rPr>
              <w:t>20</w:t>
            </w:r>
          </w:p>
        </w:tc>
      </w:tr>
      <w:tr w:rsidR="000356AD" w:rsidRPr="00597134" w14:paraId="144CCE98" w14:textId="77777777" w:rsidTr="000356AD">
        <w:trPr>
          <w:trHeight w:val="670"/>
        </w:trPr>
        <w:tc>
          <w:tcPr>
            <w:tcW w:w="746" w:type="pct"/>
            <w:shd w:val="clear" w:color="auto" w:fill="auto"/>
            <w:vAlign w:val="center"/>
            <w:hideMark/>
          </w:tcPr>
          <w:p w14:paraId="4DF95F98" w14:textId="77777777" w:rsidR="00597134" w:rsidRPr="00597134" w:rsidRDefault="00597134" w:rsidP="00597134">
            <w:pPr>
              <w:widowControl/>
              <w:jc w:val="center"/>
              <w:rPr>
                <w:rFonts w:eastAsia="等线"/>
                <w:color w:val="000000"/>
                <w:kern w:val="0"/>
                <w:sz w:val="21"/>
                <w:szCs w:val="21"/>
              </w:rPr>
            </w:pPr>
            <w:r w:rsidRPr="00597134">
              <w:rPr>
                <w:rFonts w:ascii="仿宋_GB2312" w:hint="eastAsia"/>
                <w:color w:val="000000"/>
                <w:kern w:val="0"/>
                <w:sz w:val="21"/>
                <w:szCs w:val="21"/>
              </w:rPr>
              <w:t>年度绩效目标</w:t>
            </w:r>
            <w:r w:rsidRPr="00597134">
              <w:rPr>
                <w:rFonts w:eastAsia="等线"/>
                <w:color w:val="000000"/>
                <w:kern w:val="0"/>
                <w:sz w:val="21"/>
                <w:szCs w:val="21"/>
              </w:rPr>
              <w:t>4</w:t>
            </w:r>
            <w:r w:rsidRPr="00597134">
              <w:rPr>
                <w:rFonts w:eastAsia="等线"/>
                <w:color w:val="000000"/>
                <w:kern w:val="0"/>
                <w:sz w:val="21"/>
                <w:szCs w:val="21"/>
              </w:rPr>
              <w:br/>
            </w:r>
            <w:r w:rsidRPr="00597134">
              <w:rPr>
                <w:rFonts w:ascii="宋体" w:eastAsia="宋体" w:hAnsi="宋体" w:hint="eastAsia"/>
                <w:color w:val="000000"/>
                <w:kern w:val="0"/>
                <w:sz w:val="21"/>
                <w:szCs w:val="21"/>
              </w:rPr>
              <w:t>（</w:t>
            </w:r>
            <w:r w:rsidRPr="00597134">
              <w:rPr>
                <w:rFonts w:eastAsia="等线"/>
                <w:color w:val="000000"/>
                <w:kern w:val="0"/>
                <w:sz w:val="21"/>
                <w:szCs w:val="21"/>
              </w:rPr>
              <w:t>5</w:t>
            </w:r>
            <w:r w:rsidRPr="00597134">
              <w:rPr>
                <w:rFonts w:ascii="宋体" w:eastAsia="宋体" w:hAnsi="宋体" w:hint="eastAsia"/>
                <w:color w:val="000000"/>
                <w:kern w:val="0"/>
                <w:sz w:val="21"/>
                <w:szCs w:val="21"/>
              </w:rPr>
              <w:t>分）</w:t>
            </w:r>
          </w:p>
        </w:tc>
        <w:tc>
          <w:tcPr>
            <w:tcW w:w="557" w:type="pct"/>
            <w:shd w:val="clear" w:color="000000" w:fill="FFFFFF"/>
            <w:vAlign w:val="center"/>
            <w:hideMark/>
          </w:tcPr>
          <w:p w14:paraId="72D53284" w14:textId="77777777" w:rsidR="00597134" w:rsidRPr="00597134" w:rsidRDefault="00597134" w:rsidP="00597134">
            <w:pPr>
              <w:widowControl/>
              <w:jc w:val="left"/>
              <w:rPr>
                <w:rFonts w:eastAsia="等线"/>
                <w:color w:val="000000"/>
                <w:kern w:val="0"/>
                <w:sz w:val="21"/>
                <w:szCs w:val="21"/>
              </w:rPr>
            </w:pPr>
            <w:r w:rsidRPr="00597134">
              <w:rPr>
                <w:rFonts w:ascii="仿宋_GB2312" w:hint="eastAsia"/>
                <w:color w:val="000000"/>
                <w:kern w:val="0"/>
                <w:sz w:val="21"/>
                <w:szCs w:val="21"/>
              </w:rPr>
              <w:t>产出指标</w:t>
            </w:r>
          </w:p>
        </w:tc>
        <w:tc>
          <w:tcPr>
            <w:tcW w:w="650" w:type="pct"/>
            <w:shd w:val="clear" w:color="000000" w:fill="FFFFFF"/>
            <w:vAlign w:val="center"/>
            <w:hideMark/>
          </w:tcPr>
          <w:p w14:paraId="77FFEC28" w14:textId="77777777" w:rsidR="00597134" w:rsidRPr="00597134" w:rsidRDefault="00597134" w:rsidP="00597134">
            <w:pPr>
              <w:widowControl/>
              <w:jc w:val="left"/>
              <w:rPr>
                <w:rFonts w:eastAsia="等线"/>
                <w:color w:val="000000"/>
                <w:kern w:val="0"/>
                <w:sz w:val="21"/>
                <w:szCs w:val="21"/>
              </w:rPr>
            </w:pPr>
            <w:r w:rsidRPr="00597134">
              <w:rPr>
                <w:rFonts w:ascii="仿宋_GB2312" w:hint="eastAsia"/>
                <w:color w:val="000000"/>
                <w:kern w:val="0"/>
                <w:sz w:val="21"/>
                <w:szCs w:val="21"/>
              </w:rPr>
              <w:t>数量指标</w:t>
            </w:r>
          </w:p>
        </w:tc>
        <w:tc>
          <w:tcPr>
            <w:tcW w:w="943" w:type="pct"/>
            <w:gridSpan w:val="2"/>
            <w:shd w:val="clear" w:color="000000" w:fill="FFFFFF"/>
            <w:vAlign w:val="center"/>
            <w:hideMark/>
          </w:tcPr>
          <w:p w14:paraId="3013C4A0" w14:textId="77777777" w:rsidR="00597134" w:rsidRPr="00597134" w:rsidRDefault="00597134" w:rsidP="00597134">
            <w:pPr>
              <w:widowControl/>
              <w:jc w:val="left"/>
              <w:rPr>
                <w:rFonts w:eastAsia="等线"/>
                <w:color w:val="000000"/>
                <w:kern w:val="0"/>
                <w:sz w:val="21"/>
                <w:szCs w:val="21"/>
              </w:rPr>
            </w:pPr>
            <w:r w:rsidRPr="00597134">
              <w:rPr>
                <w:rFonts w:ascii="仿宋_GB2312" w:hint="eastAsia"/>
                <w:color w:val="000000"/>
                <w:kern w:val="0"/>
                <w:sz w:val="21"/>
                <w:szCs w:val="21"/>
              </w:rPr>
              <w:t>和国内外职教人士、职教团体进行交流学习</w:t>
            </w:r>
          </w:p>
        </w:tc>
        <w:tc>
          <w:tcPr>
            <w:tcW w:w="941" w:type="pct"/>
            <w:gridSpan w:val="2"/>
            <w:shd w:val="clear" w:color="000000" w:fill="FFFFFF"/>
            <w:vAlign w:val="center"/>
            <w:hideMark/>
          </w:tcPr>
          <w:p w14:paraId="016AFEFA" w14:textId="77777777" w:rsidR="00597134" w:rsidRPr="00597134" w:rsidRDefault="00597134" w:rsidP="00597134">
            <w:pPr>
              <w:widowControl/>
              <w:jc w:val="center"/>
              <w:rPr>
                <w:rFonts w:eastAsia="等线"/>
                <w:color w:val="000000"/>
                <w:kern w:val="0"/>
                <w:sz w:val="21"/>
                <w:szCs w:val="21"/>
              </w:rPr>
            </w:pPr>
            <w:r w:rsidRPr="00597134">
              <w:rPr>
                <w:rFonts w:ascii="仿宋_GB2312" w:hint="eastAsia"/>
                <w:color w:val="000000"/>
                <w:kern w:val="0"/>
                <w:sz w:val="21"/>
                <w:szCs w:val="21"/>
              </w:rPr>
              <w:t>进行</w:t>
            </w:r>
            <w:r w:rsidRPr="00597134">
              <w:rPr>
                <w:rFonts w:eastAsia="等线"/>
                <w:color w:val="000000"/>
                <w:kern w:val="0"/>
                <w:sz w:val="21"/>
                <w:szCs w:val="21"/>
              </w:rPr>
              <w:t>1</w:t>
            </w:r>
            <w:r w:rsidRPr="00597134">
              <w:rPr>
                <w:rFonts w:ascii="仿宋_GB2312" w:hint="eastAsia"/>
                <w:color w:val="000000"/>
                <w:kern w:val="0"/>
                <w:sz w:val="21"/>
                <w:szCs w:val="21"/>
              </w:rPr>
              <w:t>次交流活动</w:t>
            </w:r>
          </w:p>
        </w:tc>
        <w:tc>
          <w:tcPr>
            <w:tcW w:w="797" w:type="pct"/>
            <w:shd w:val="clear" w:color="000000" w:fill="FFFFFF"/>
            <w:vAlign w:val="center"/>
            <w:hideMark/>
          </w:tcPr>
          <w:p w14:paraId="00C46FED" w14:textId="77777777" w:rsidR="00597134" w:rsidRPr="00597134" w:rsidRDefault="00597134" w:rsidP="00597134">
            <w:pPr>
              <w:widowControl/>
              <w:jc w:val="center"/>
              <w:rPr>
                <w:rFonts w:eastAsia="等线"/>
                <w:color w:val="000000"/>
                <w:kern w:val="0"/>
                <w:sz w:val="21"/>
                <w:szCs w:val="21"/>
              </w:rPr>
            </w:pPr>
            <w:r w:rsidRPr="00597134">
              <w:rPr>
                <w:rFonts w:ascii="仿宋_GB2312" w:hint="eastAsia"/>
                <w:color w:val="000000"/>
                <w:kern w:val="0"/>
                <w:sz w:val="21"/>
                <w:szCs w:val="21"/>
              </w:rPr>
              <w:t>进行</w:t>
            </w:r>
            <w:r w:rsidRPr="00597134">
              <w:rPr>
                <w:rFonts w:eastAsia="等线"/>
                <w:color w:val="000000"/>
                <w:kern w:val="0"/>
                <w:sz w:val="21"/>
                <w:szCs w:val="21"/>
              </w:rPr>
              <w:t>1</w:t>
            </w:r>
            <w:r w:rsidRPr="00597134">
              <w:rPr>
                <w:rFonts w:ascii="仿宋_GB2312" w:hint="eastAsia"/>
                <w:color w:val="000000"/>
                <w:kern w:val="0"/>
                <w:sz w:val="21"/>
                <w:szCs w:val="21"/>
              </w:rPr>
              <w:t>次交流活动</w:t>
            </w:r>
          </w:p>
        </w:tc>
        <w:tc>
          <w:tcPr>
            <w:tcW w:w="364" w:type="pct"/>
            <w:shd w:val="clear" w:color="000000" w:fill="FFFFFF"/>
            <w:vAlign w:val="center"/>
            <w:hideMark/>
          </w:tcPr>
          <w:p w14:paraId="0B0685EF" w14:textId="77777777" w:rsidR="00597134" w:rsidRPr="00597134" w:rsidRDefault="00597134" w:rsidP="00597134">
            <w:pPr>
              <w:widowControl/>
              <w:jc w:val="center"/>
              <w:rPr>
                <w:rFonts w:eastAsia="等线"/>
                <w:color w:val="000000"/>
                <w:kern w:val="0"/>
                <w:sz w:val="21"/>
                <w:szCs w:val="21"/>
              </w:rPr>
            </w:pPr>
            <w:r w:rsidRPr="00597134">
              <w:rPr>
                <w:rFonts w:eastAsia="等线"/>
                <w:color w:val="000000"/>
                <w:kern w:val="0"/>
                <w:sz w:val="21"/>
                <w:szCs w:val="21"/>
              </w:rPr>
              <w:t>5</w:t>
            </w:r>
          </w:p>
        </w:tc>
      </w:tr>
      <w:tr w:rsidR="000356AD" w:rsidRPr="00597134" w14:paraId="22D38926" w14:textId="77777777" w:rsidTr="000356AD">
        <w:trPr>
          <w:trHeight w:val="670"/>
        </w:trPr>
        <w:tc>
          <w:tcPr>
            <w:tcW w:w="746" w:type="pct"/>
            <w:shd w:val="clear" w:color="auto" w:fill="auto"/>
            <w:vAlign w:val="center"/>
            <w:hideMark/>
          </w:tcPr>
          <w:p w14:paraId="619E6139" w14:textId="77777777" w:rsidR="00597134" w:rsidRPr="00597134" w:rsidRDefault="00597134" w:rsidP="00597134">
            <w:pPr>
              <w:widowControl/>
              <w:jc w:val="center"/>
              <w:rPr>
                <w:rFonts w:eastAsia="等线"/>
                <w:color w:val="000000"/>
                <w:kern w:val="0"/>
                <w:sz w:val="21"/>
                <w:szCs w:val="21"/>
              </w:rPr>
            </w:pPr>
            <w:r w:rsidRPr="00597134">
              <w:rPr>
                <w:rFonts w:ascii="仿宋_GB2312" w:hint="eastAsia"/>
                <w:color w:val="000000"/>
                <w:kern w:val="0"/>
                <w:sz w:val="21"/>
                <w:szCs w:val="21"/>
              </w:rPr>
              <w:t>年度绩效目标</w:t>
            </w:r>
            <w:r w:rsidRPr="00597134">
              <w:rPr>
                <w:rFonts w:eastAsia="等线"/>
                <w:color w:val="000000"/>
                <w:kern w:val="0"/>
                <w:sz w:val="21"/>
                <w:szCs w:val="21"/>
              </w:rPr>
              <w:t>5</w:t>
            </w:r>
            <w:r w:rsidRPr="00597134">
              <w:rPr>
                <w:rFonts w:eastAsia="等线"/>
                <w:color w:val="000000"/>
                <w:kern w:val="0"/>
                <w:sz w:val="21"/>
                <w:szCs w:val="21"/>
              </w:rPr>
              <w:br/>
            </w:r>
            <w:r w:rsidRPr="00597134">
              <w:rPr>
                <w:rFonts w:ascii="宋体" w:eastAsia="宋体" w:hAnsi="宋体" w:hint="eastAsia"/>
                <w:color w:val="000000"/>
                <w:kern w:val="0"/>
                <w:sz w:val="21"/>
                <w:szCs w:val="21"/>
              </w:rPr>
              <w:t>（</w:t>
            </w:r>
            <w:r w:rsidRPr="00597134">
              <w:rPr>
                <w:rFonts w:eastAsia="等线"/>
                <w:color w:val="000000"/>
                <w:kern w:val="0"/>
                <w:sz w:val="21"/>
                <w:szCs w:val="21"/>
              </w:rPr>
              <w:t>8</w:t>
            </w:r>
            <w:r w:rsidRPr="00597134">
              <w:rPr>
                <w:rFonts w:ascii="宋体" w:eastAsia="宋体" w:hAnsi="宋体" w:hint="eastAsia"/>
                <w:color w:val="000000"/>
                <w:kern w:val="0"/>
                <w:sz w:val="21"/>
                <w:szCs w:val="21"/>
              </w:rPr>
              <w:t>分）</w:t>
            </w:r>
          </w:p>
        </w:tc>
        <w:tc>
          <w:tcPr>
            <w:tcW w:w="557" w:type="pct"/>
            <w:shd w:val="clear" w:color="000000" w:fill="FFFFFF"/>
            <w:vAlign w:val="center"/>
            <w:hideMark/>
          </w:tcPr>
          <w:p w14:paraId="1404BDCC" w14:textId="77777777" w:rsidR="00597134" w:rsidRPr="00597134" w:rsidRDefault="00597134" w:rsidP="00597134">
            <w:pPr>
              <w:widowControl/>
              <w:jc w:val="left"/>
              <w:rPr>
                <w:rFonts w:eastAsia="等线"/>
                <w:color w:val="000000"/>
                <w:kern w:val="0"/>
                <w:sz w:val="21"/>
                <w:szCs w:val="21"/>
              </w:rPr>
            </w:pPr>
            <w:r w:rsidRPr="00597134">
              <w:rPr>
                <w:rFonts w:ascii="仿宋_GB2312" w:hint="eastAsia"/>
                <w:color w:val="000000"/>
                <w:kern w:val="0"/>
                <w:sz w:val="21"/>
                <w:szCs w:val="21"/>
              </w:rPr>
              <w:t>产出指标</w:t>
            </w:r>
          </w:p>
        </w:tc>
        <w:tc>
          <w:tcPr>
            <w:tcW w:w="650" w:type="pct"/>
            <w:shd w:val="clear" w:color="000000" w:fill="FFFFFF"/>
            <w:vAlign w:val="center"/>
            <w:hideMark/>
          </w:tcPr>
          <w:p w14:paraId="14F1F8C7" w14:textId="77777777" w:rsidR="00597134" w:rsidRPr="00597134" w:rsidRDefault="00597134" w:rsidP="00597134">
            <w:pPr>
              <w:widowControl/>
              <w:jc w:val="left"/>
              <w:rPr>
                <w:rFonts w:eastAsia="等线"/>
                <w:color w:val="000000"/>
                <w:kern w:val="0"/>
                <w:sz w:val="21"/>
                <w:szCs w:val="21"/>
              </w:rPr>
            </w:pPr>
            <w:r w:rsidRPr="00597134">
              <w:rPr>
                <w:rFonts w:ascii="仿宋_GB2312" w:hint="eastAsia"/>
                <w:color w:val="000000"/>
                <w:kern w:val="0"/>
                <w:sz w:val="21"/>
                <w:szCs w:val="21"/>
              </w:rPr>
              <w:t>数量指标</w:t>
            </w:r>
          </w:p>
        </w:tc>
        <w:tc>
          <w:tcPr>
            <w:tcW w:w="943" w:type="pct"/>
            <w:gridSpan w:val="2"/>
            <w:shd w:val="clear" w:color="000000" w:fill="FFFFFF"/>
            <w:vAlign w:val="center"/>
            <w:hideMark/>
          </w:tcPr>
          <w:p w14:paraId="21E1B094" w14:textId="77777777" w:rsidR="00597134" w:rsidRPr="00597134" w:rsidRDefault="00597134" w:rsidP="00597134">
            <w:pPr>
              <w:widowControl/>
              <w:jc w:val="left"/>
              <w:rPr>
                <w:rFonts w:eastAsia="等线"/>
                <w:color w:val="000000"/>
                <w:kern w:val="0"/>
                <w:sz w:val="21"/>
                <w:szCs w:val="21"/>
              </w:rPr>
            </w:pPr>
            <w:r w:rsidRPr="00597134">
              <w:rPr>
                <w:rFonts w:ascii="仿宋_GB2312" w:hint="eastAsia"/>
                <w:color w:val="000000"/>
                <w:kern w:val="0"/>
                <w:sz w:val="21"/>
                <w:szCs w:val="21"/>
              </w:rPr>
              <w:t>课题调研</w:t>
            </w:r>
          </w:p>
        </w:tc>
        <w:tc>
          <w:tcPr>
            <w:tcW w:w="941" w:type="pct"/>
            <w:gridSpan w:val="2"/>
            <w:shd w:val="clear" w:color="000000" w:fill="FFFFFF"/>
            <w:vAlign w:val="center"/>
            <w:hideMark/>
          </w:tcPr>
          <w:p w14:paraId="6A3FDFC6" w14:textId="77777777" w:rsidR="00597134" w:rsidRPr="00597134" w:rsidRDefault="00597134" w:rsidP="00597134">
            <w:pPr>
              <w:widowControl/>
              <w:jc w:val="center"/>
              <w:rPr>
                <w:rFonts w:eastAsia="等线"/>
                <w:color w:val="000000"/>
                <w:kern w:val="0"/>
                <w:sz w:val="21"/>
                <w:szCs w:val="21"/>
              </w:rPr>
            </w:pPr>
            <w:r w:rsidRPr="00597134">
              <w:rPr>
                <w:rFonts w:eastAsia="等线"/>
                <w:color w:val="000000"/>
                <w:kern w:val="0"/>
                <w:sz w:val="21"/>
                <w:szCs w:val="21"/>
              </w:rPr>
              <w:t>3</w:t>
            </w:r>
            <w:r w:rsidRPr="00597134">
              <w:rPr>
                <w:rFonts w:ascii="仿宋_GB2312" w:hint="eastAsia"/>
                <w:color w:val="000000"/>
                <w:kern w:val="0"/>
                <w:sz w:val="21"/>
                <w:szCs w:val="21"/>
              </w:rPr>
              <w:t>到</w:t>
            </w:r>
            <w:r w:rsidRPr="00597134">
              <w:rPr>
                <w:rFonts w:eastAsia="等线"/>
                <w:color w:val="000000"/>
                <w:kern w:val="0"/>
                <w:sz w:val="21"/>
                <w:szCs w:val="21"/>
              </w:rPr>
              <w:t>5</w:t>
            </w:r>
            <w:r w:rsidRPr="00597134">
              <w:rPr>
                <w:rFonts w:ascii="仿宋_GB2312" w:hint="eastAsia"/>
                <w:color w:val="000000"/>
                <w:kern w:val="0"/>
                <w:sz w:val="21"/>
                <w:szCs w:val="21"/>
              </w:rPr>
              <w:t>个列入省一级课题，</w:t>
            </w:r>
            <w:r w:rsidRPr="00597134">
              <w:rPr>
                <w:rFonts w:eastAsia="等线"/>
                <w:color w:val="000000"/>
                <w:kern w:val="0"/>
                <w:sz w:val="21"/>
                <w:szCs w:val="21"/>
              </w:rPr>
              <w:t>1</w:t>
            </w:r>
            <w:r w:rsidRPr="00597134">
              <w:rPr>
                <w:rFonts w:ascii="仿宋_GB2312" w:hint="eastAsia"/>
                <w:color w:val="000000"/>
                <w:kern w:val="0"/>
                <w:sz w:val="21"/>
                <w:szCs w:val="21"/>
              </w:rPr>
              <w:t>到</w:t>
            </w:r>
            <w:r w:rsidRPr="00597134">
              <w:rPr>
                <w:rFonts w:eastAsia="等线"/>
                <w:color w:val="000000"/>
                <w:kern w:val="0"/>
                <w:sz w:val="21"/>
                <w:szCs w:val="21"/>
              </w:rPr>
              <w:t>2</w:t>
            </w:r>
            <w:r w:rsidRPr="00597134">
              <w:rPr>
                <w:rFonts w:ascii="仿宋_GB2312" w:hint="eastAsia"/>
                <w:color w:val="000000"/>
                <w:kern w:val="0"/>
                <w:sz w:val="21"/>
                <w:szCs w:val="21"/>
              </w:rPr>
              <w:t>个列入国家总社级课题</w:t>
            </w:r>
          </w:p>
        </w:tc>
        <w:tc>
          <w:tcPr>
            <w:tcW w:w="797" w:type="pct"/>
            <w:shd w:val="clear" w:color="000000" w:fill="FFFFFF"/>
            <w:vAlign w:val="center"/>
            <w:hideMark/>
          </w:tcPr>
          <w:p w14:paraId="2F78B01B" w14:textId="77777777" w:rsidR="00597134" w:rsidRPr="00597134" w:rsidRDefault="00597134" w:rsidP="00597134">
            <w:pPr>
              <w:widowControl/>
              <w:jc w:val="center"/>
              <w:rPr>
                <w:rFonts w:eastAsia="等线"/>
                <w:color w:val="000000"/>
                <w:kern w:val="0"/>
                <w:sz w:val="21"/>
                <w:szCs w:val="21"/>
              </w:rPr>
            </w:pPr>
            <w:r w:rsidRPr="00597134">
              <w:rPr>
                <w:rFonts w:eastAsia="等线"/>
                <w:color w:val="000000"/>
                <w:kern w:val="0"/>
                <w:sz w:val="21"/>
                <w:szCs w:val="21"/>
              </w:rPr>
              <w:t>3</w:t>
            </w:r>
            <w:r w:rsidRPr="00597134">
              <w:rPr>
                <w:rFonts w:ascii="仿宋_GB2312" w:hint="eastAsia"/>
                <w:color w:val="000000"/>
                <w:kern w:val="0"/>
                <w:sz w:val="21"/>
                <w:szCs w:val="21"/>
              </w:rPr>
              <w:t>个列入省一级课题，</w:t>
            </w:r>
            <w:r w:rsidRPr="00597134">
              <w:rPr>
                <w:rFonts w:eastAsia="等线"/>
                <w:color w:val="000000"/>
                <w:kern w:val="0"/>
                <w:sz w:val="21"/>
                <w:szCs w:val="21"/>
              </w:rPr>
              <w:t>3</w:t>
            </w:r>
            <w:r w:rsidRPr="00597134">
              <w:rPr>
                <w:rFonts w:ascii="仿宋_GB2312" w:hint="eastAsia"/>
                <w:color w:val="000000"/>
                <w:kern w:val="0"/>
                <w:sz w:val="21"/>
                <w:szCs w:val="21"/>
              </w:rPr>
              <w:t>个列入国家总社及课题</w:t>
            </w:r>
          </w:p>
        </w:tc>
        <w:tc>
          <w:tcPr>
            <w:tcW w:w="364" w:type="pct"/>
            <w:shd w:val="clear" w:color="000000" w:fill="FFFFFF"/>
            <w:vAlign w:val="center"/>
            <w:hideMark/>
          </w:tcPr>
          <w:p w14:paraId="4408DB58" w14:textId="77777777" w:rsidR="00597134" w:rsidRPr="00597134" w:rsidRDefault="00597134" w:rsidP="00597134">
            <w:pPr>
              <w:widowControl/>
              <w:jc w:val="center"/>
              <w:rPr>
                <w:rFonts w:eastAsia="等线"/>
                <w:color w:val="000000"/>
                <w:kern w:val="0"/>
                <w:sz w:val="21"/>
                <w:szCs w:val="21"/>
              </w:rPr>
            </w:pPr>
            <w:r w:rsidRPr="00597134">
              <w:rPr>
                <w:rFonts w:eastAsia="等线"/>
                <w:color w:val="000000"/>
                <w:kern w:val="0"/>
                <w:sz w:val="21"/>
                <w:szCs w:val="21"/>
              </w:rPr>
              <w:t>8</w:t>
            </w:r>
          </w:p>
        </w:tc>
      </w:tr>
      <w:tr w:rsidR="000356AD" w:rsidRPr="00597134" w14:paraId="31CCC23B" w14:textId="77777777" w:rsidTr="000356AD">
        <w:trPr>
          <w:trHeight w:val="670"/>
        </w:trPr>
        <w:tc>
          <w:tcPr>
            <w:tcW w:w="746" w:type="pct"/>
            <w:shd w:val="clear" w:color="auto" w:fill="auto"/>
            <w:vAlign w:val="center"/>
            <w:hideMark/>
          </w:tcPr>
          <w:p w14:paraId="284149E7" w14:textId="77777777" w:rsidR="00597134" w:rsidRPr="00597134" w:rsidRDefault="00597134" w:rsidP="00597134">
            <w:pPr>
              <w:widowControl/>
              <w:jc w:val="center"/>
              <w:rPr>
                <w:rFonts w:eastAsia="等线"/>
                <w:color w:val="000000"/>
                <w:kern w:val="0"/>
                <w:sz w:val="21"/>
                <w:szCs w:val="21"/>
              </w:rPr>
            </w:pPr>
            <w:r w:rsidRPr="00597134">
              <w:rPr>
                <w:rFonts w:ascii="仿宋_GB2312" w:hint="eastAsia"/>
                <w:color w:val="000000"/>
                <w:kern w:val="0"/>
                <w:sz w:val="21"/>
                <w:szCs w:val="21"/>
              </w:rPr>
              <w:t>年度绩效目标</w:t>
            </w:r>
            <w:r w:rsidRPr="00597134">
              <w:rPr>
                <w:rFonts w:eastAsia="等线"/>
                <w:color w:val="000000"/>
                <w:kern w:val="0"/>
                <w:sz w:val="21"/>
                <w:szCs w:val="21"/>
              </w:rPr>
              <w:t>6</w:t>
            </w:r>
            <w:r w:rsidRPr="00597134">
              <w:rPr>
                <w:rFonts w:eastAsia="等线"/>
                <w:color w:val="000000"/>
                <w:kern w:val="0"/>
                <w:sz w:val="21"/>
                <w:szCs w:val="21"/>
              </w:rPr>
              <w:br/>
            </w:r>
            <w:r w:rsidRPr="00597134">
              <w:rPr>
                <w:rFonts w:ascii="宋体" w:eastAsia="宋体" w:hAnsi="宋体" w:hint="eastAsia"/>
                <w:color w:val="000000"/>
                <w:kern w:val="0"/>
                <w:sz w:val="21"/>
                <w:szCs w:val="21"/>
              </w:rPr>
              <w:t>（</w:t>
            </w:r>
            <w:r w:rsidRPr="00597134">
              <w:rPr>
                <w:rFonts w:eastAsia="等线"/>
                <w:color w:val="000000"/>
                <w:kern w:val="0"/>
                <w:sz w:val="21"/>
                <w:szCs w:val="21"/>
              </w:rPr>
              <w:t>7</w:t>
            </w:r>
            <w:r w:rsidRPr="00597134">
              <w:rPr>
                <w:rFonts w:ascii="宋体" w:eastAsia="宋体" w:hAnsi="宋体" w:hint="eastAsia"/>
                <w:color w:val="000000"/>
                <w:kern w:val="0"/>
                <w:sz w:val="21"/>
                <w:szCs w:val="21"/>
              </w:rPr>
              <w:t>分）</w:t>
            </w:r>
          </w:p>
        </w:tc>
        <w:tc>
          <w:tcPr>
            <w:tcW w:w="557" w:type="pct"/>
            <w:shd w:val="clear" w:color="000000" w:fill="FFFFFF"/>
            <w:vAlign w:val="center"/>
            <w:hideMark/>
          </w:tcPr>
          <w:p w14:paraId="6BBCE740" w14:textId="77777777" w:rsidR="00597134" w:rsidRPr="00597134" w:rsidRDefault="00597134" w:rsidP="00597134">
            <w:pPr>
              <w:widowControl/>
              <w:jc w:val="left"/>
              <w:rPr>
                <w:rFonts w:eastAsia="等线"/>
                <w:color w:val="000000"/>
                <w:kern w:val="0"/>
                <w:sz w:val="21"/>
                <w:szCs w:val="21"/>
              </w:rPr>
            </w:pPr>
            <w:r w:rsidRPr="00597134">
              <w:rPr>
                <w:rFonts w:ascii="仿宋_GB2312" w:hint="eastAsia"/>
                <w:color w:val="000000"/>
                <w:kern w:val="0"/>
                <w:sz w:val="21"/>
                <w:szCs w:val="21"/>
              </w:rPr>
              <w:t>产出指标</w:t>
            </w:r>
          </w:p>
        </w:tc>
        <w:tc>
          <w:tcPr>
            <w:tcW w:w="650" w:type="pct"/>
            <w:shd w:val="clear" w:color="000000" w:fill="FFFFFF"/>
            <w:vAlign w:val="center"/>
            <w:hideMark/>
          </w:tcPr>
          <w:p w14:paraId="49007544" w14:textId="77777777" w:rsidR="00597134" w:rsidRPr="00597134" w:rsidRDefault="00597134" w:rsidP="00597134">
            <w:pPr>
              <w:widowControl/>
              <w:jc w:val="left"/>
              <w:rPr>
                <w:rFonts w:eastAsia="等线"/>
                <w:color w:val="000000"/>
                <w:kern w:val="0"/>
                <w:sz w:val="21"/>
                <w:szCs w:val="21"/>
              </w:rPr>
            </w:pPr>
            <w:r w:rsidRPr="00597134">
              <w:rPr>
                <w:rFonts w:ascii="仿宋_GB2312" w:hint="eastAsia"/>
                <w:color w:val="000000"/>
                <w:kern w:val="0"/>
                <w:sz w:val="21"/>
                <w:szCs w:val="21"/>
              </w:rPr>
              <w:t>数量指标</w:t>
            </w:r>
          </w:p>
        </w:tc>
        <w:tc>
          <w:tcPr>
            <w:tcW w:w="943" w:type="pct"/>
            <w:gridSpan w:val="2"/>
            <w:shd w:val="clear" w:color="000000" w:fill="FFFFFF"/>
            <w:vAlign w:val="center"/>
            <w:hideMark/>
          </w:tcPr>
          <w:p w14:paraId="319F84A6" w14:textId="77777777" w:rsidR="00597134" w:rsidRPr="00597134" w:rsidRDefault="00597134" w:rsidP="00597134">
            <w:pPr>
              <w:widowControl/>
              <w:jc w:val="left"/>
              <w:rPr>
                <w:rFonts w:eastAsia="等线"/>
                <w:color w:val="000000"/>
                <w:kern w:val="0"/>
                <w:sz w:val="21"/>
                <w:szCs w:val="21"/>
              </w:rPr>
            </w:pPr>
            <w:r w:rsidRPr="00597134">
              <w:rPr>
                <w:rFonts w:ascii="仿宋_GB2312" w:hint="eastAsia"/>
                <w:color w:val="000000"/>
                <w:kern w:val="0"/>
                <w:sz w:val="21"/>
                <w:szCs w:val="21"/>
              </w:rPr>
              <w:t>开展精准扶贫，帮助贫困户脱贫</w:t>
            </w:r>
          </w:p>
        </w:tc>
        <w:tc>
          <w:tcPr>
            <w:tcW w:w="941" w:type="pct"/>
            <w:gridSpan w:val="2"/>
            <w:shd w:val="clear" w:color="000000" w:fill="FFFFFF"/>
            <w:vAlign w:val="center"/>
            <w:hideMark/>
          </w:tcPr>
          <w:p w14:paraId="4FB0B111" w14:textId="77777777" w:rsidR="00597134" w:rsidRPr="00597134" w:rsidRDefault="00597134" w:rsidP="00597134">
            <w:pPr>
              <w:widowControl/>
              <w:jc w:val="center"/>
              <w:rPr>
                <w:rFonts w:eastAsia="等线"/>
                <w:color w:val="000000"/>
                <w:kern w:val="0"/>
                <w:sz w:val="21"/>
                <w:szCs w:val="21"/>
              </w:rPr>
            </w:pPr>
            <w:r w:rsidRPr="00597134">
              <w:rPr>
                <w:rFonts w:eastAsia="等线"/>
                <w:color w:val="000000"/>
                <w:kern w:val="0"/>
                <w:sz w:val="21"/>
                <w:szCs w:val="21"/>
              </w:rPr>
              <w:t>30</w:t>
            </w:r>
            <w:r w:rsidRPr="00597134">
              <w:rPr>
                <w:rFonts w:ascii="仿宋_GB2312" w:hint="eastAsia"/>
                <w:color w:val="000000"/>
                <w:kern w:val="0"/>
                <w:sz w:val="21"/>
                <w:szCs w:val="21"/>
              </w:rPr>
              <w:t>户</w:t>
            </w:r>
          </w:p>
        </w:tc>
        <w:tc>
          <w:tcPr>
            <w:tcW w:w="797" w:type="pct"/>
            <w:shd w:val="clear" w:color="000000" w:fill="FFFFFF"/>
            <w:vAlign w:val="center"/>
            <w:hideMark/>
          </w:tcPr>
          <w:p w14:paraId="4885AE12" w14:textId="77777777" w:rsidR="00597134" w:rsidRPr="00597134" w:rsidRDefault="00597134" w:rsidP="00597134">
            <w:pPr>
              <w:widowControl/>
              <w:jc w:val="center"/>
              <w:rPr>
                <w:rFonts w:eastAsia="等线"/>
                <w:color w:val="000000"/>
                <w:kern w:val="0"/>
                <w:sz w:val="21"/>
                <w:szCs w:val="21"/>
              </w:rPr>
            </w:pPr>
            <w:r w:rsidRPr="00597134">
              <w:rPr>
                <w:rFonts w:eastAsia="等线"/>
                <w:color w:val="000000"/>
                <w:kern w:val="0"/>
                <w:sz w:val="21"/>
                <w:szCs w:val="21"/>
              </w:rPr>
              <w:t>30</w:t>
            </w:r>
            <w:r w:rsidRPr="00597134">
              <w:rPr>
                <w:rFonts w:ascii="仿宋_GB2312" w:hint="eastAsia"/>
                <w:color w:val="000000"/>
                <w:kern w:val="0"/>
                <w:sz w:val="21"/>
                <w:szCs w:val="21"/>
              </w:rPr>
              <w:t>户</w:t>
            </w:r>
          </w:p>
        </w:tc>
        <w:tc>
          <w:tcPr>
            <w:tcW w:w="364" w:type="pct"/>
            <w:shd w:val="clear" w:color="000000" w:fill="FFFFFF"/>
            <w:vAlign w:val="center"/>
            <w:hideMark/>
          </w:tcPr>
          <w:p w14:paraId="4B73BAA9" w14:textId="77777777" w:rsidR="00597134" w:rsidRPr="00597134" w:rsidRDefault="00597134" w:rsidP="00597134">
            <w:pPr>
              <w:widowControl/>
              <w:jc w:val="center"/>
              <w:rPr>
                <w:rFonts w:eastAsia="等线"/>
                <w:color w:val="000000"/>
                <w:kern w:val="0"/>
                <w:sz w:val="21"/>
                <w:szCs w:val="21"/>
              </w:rPr>
            </w:pPr>
            <w:r w:rsidRPr="00597134">
              <w:rPr>
                <w:rFonts w:eastAsia="等线"/>
                <w:color w:val="000000"/>
                <w:kern w:val="0"/>
                <w:sz w:val="21"/>
                <w:szCs w:val="21"/>
              </w:rPr>
              <w:t>7</w:t>
            </w:r>
          </w:p>
        </w:tc>
      </w:tr>
      <w:tr w:rsidR="000356AD" w:rsidRPr="00597134" w14:paraId="0F899113" w14:textId="77777777" w:rsidTr="000356AD">
        <w:trPr>
          <w:trHeight w:val="670"/>
        </w:trPr>
        <w:tc>
          <w:tcPr>
            <w:tcW w:w="746" w:type="pct"/>
            <w:shd w:val="clear" w:color="auto" w:fill="auto"/>
            <w:vAlign w:val="center"/>
            <w:hideMark/>
          </w:tcPr>
          <w:p w14:paraId="17442D4C" w14:textId="77777777" w:rsidR="00597134" w:rsidRPr="00597134" w:rsidRDefault="00597134" w:rsidP="00597134">
            <w:pPr>
              <w:widowControl/>
              <w:jc w:val="center"/>
              <w:rPr>
                <w:rFonts w:eastAsia="等线"/>
                <w:color w:val="000000"/>
                <w:kern w:val="0"/>
                <w:sz w:val="21"/>
                <w:szCs w:val="21"/>
              </w:rPr>
            </w:pPr>
            <w:r w:rsidRPr="00597134">
              <w:rPr>
                <w:rFonts w:ascii="仿宋_GB2312" w:hint="eastAsia"/>
                <w:color w:val="000000"/>
                <w:kern w:val="0"/>
                <w:sz w:val="21"/>
                <w:szCs w:val="21"/>
              </w:rPr>
              <w:t>年度绩效目标</w:t>
            </w:r>
            <w:r w:rsidRPr="00597134">
              <w:rPr>
                <w:rFonts w:eastAsia="等线"/>
                <w:color w:val="000000"/>
                <w:kern w:val="0"/>
                <w:sz w:val="21"/>
                <w:szCs w:val="21"/>
              </w:rPr>
              <w:t>7</w:t>
            </w:r>
            <w:r w:rsidRPr="00597134">
              <w:rPr>
                <w:rFonts w:eastAsia="等线"/>
                <w:color w:val="000000"/>
                <w:kern w:val="0"/>
                <w:sz w:val="21"/>
                <w:szCs w:val="21"/>
              </w:rPr>
              <w:br/>
            </w:r>
            <w:r w:rsidRPr="00597134">
              <w:rPr>
                <w:rFonts w:ascii="宋体" w:eastAsia="宋体" w:hAnsi="宋体" w:hint="eastAsia"/>
                <w:color w:val="000000"/>
                <w:kern w:val="0"/>
                <w:sz w:val="21"/>
                <w:szCs w:val="21"/>
              </w:rPr>
              <w:t>（</w:t>
            </w:r>
            <w:r w:rsidRPr="00597134">
              <w:rPr>
                <w:rFonts w:eastAsia="等线"/>
                <w:color w:val="000000"/>
                <w:kern w:val="0"/>
                <w:sz w:val="21"/>
                <w:szCs w:val="21"/>
              </w:rPr>
              <w:t>8</w:t>
            </w:r>
            <w:r w:rsidRPr="00597134">
              <w:rPr>
                <w:rFonts w:ascii="宋体" w:eastAsia="宋体" w:hAnsi="宋体" w:hint="eastAsia"/>
                <w:color w:val="000000"/>
                <w:kern w:val="0"/>
                <w:sz w:val="21"/>
                <w:szCs w:val="21"/>
              </w:rPr>
              <w:t>分）</w:t>
            </w:r>
          </w:p>
        </w:tc>
        <w:tc>
          <w:tcPr>
            <w:tcW w:w="557" w:type="pct"/>
            <w:shd w:val="clear" w:color="000000" w:fill="FFFFFF"/>
            <w:vAlign w:val="center"/>
            <w:hideMark/>
          </w:tcPr>
          <w:p w14:paraId="2D8A8A9C" w14:textId="77777777" w:rsidR="00597134" w:rsidRPr="00597134" w:rsidRDefault="00597134" w:rsidP="00597134">
            <w:pPr>
              <w:widowControl/>
              <w:jc w:val="left"/>
              <w:rPr>
                <w:rFonts w:ascii="仿宋_GB2312" w:hAnsi="等线" w:cs="宋体"/>
                <w:color w:val="000000"/>
                <w:kern w:val="0"/>
                <w:sz w:val="21"/>
                <w:szCs w:val="21"/>
              </w:rPr>
            </w:pPr>
            <w:r w:rsidRPr="00597134">
              <w:rPr>
                <w:rFonts w:ascii="仿宋_GB2312" w:hAnsi="等线" w:cs="宋体" w:hint="eastAsia"/>
                <w:color w:val="000000"/>
                <w:kern w:val="0"/>
                <w:sz w:val="21"/>
                <w:szCs w:val="21"/>
              </w:rPr>
              <w:t>产出指标</w:t>
            </w:r>
          </w:p>
        </w:tc>
        <w:tc>
          <w:tcPr>
            <w:tcW w:w="650" w:type="pct"/>
            <w:shd w:val="clear" w:color="000000" w:fill="FFFFFF"/>
            <w:vAlign w:val="center"/>
            <w:hideMark/>
          </w:tcPr>
          <w:p w14:paraId="36F45FE2" w14:textId="77777777" w:rsidR="00597134" w:rsidRPr="00597134" w:rsidRDefault="00597134" w:rsidP="00597134">
            <w:pPr>
              <w:widowControl/>
              <w:jc w:val="left"/>
              <w:rPr>
                <w:rFonts w:eastAsia="等线"/>
                <w:color w:val="000000"/>
                <w:kern w:val="0"/>
                <w:sz w:val="21"/>
                <w:szCs w:val="21"/>
              </w:rPr>
            </w:pPr>
            <w:r w:rsidRPr="00597134">
              <w:rPr>
                <w:rFonts w:ascii="仿宋_GB2312" w:hint="eastAsia"/>
                <w:color w:val="000000"/>
                <w:kern w:val="0"/>
                <w:sz w:val="21"/>
                <w:szCs w:val="21"/>
              </w:rPr>
              <w:t>数量指标</w:t>
            </w:r>
          </w:p>
        </w:tc>
        <w:tc>
          <w:tcPr>
            <w:tcW w:w="943" w:type="pct"/>
            <w:gridSpan w:val="2"/>
            <w:shd w:val="clear" w:color="000000" w:fill="FFFFFF"/>
            <w:vAlign w:val="center"/>
            <w:hideMark/>
          </w:tcPr>
          <w:p w14:paraId="580F3971" w14:textId="77777777" w:rsidR="00597134" w:rsidRPr="00597134" w:rsidRDefault="00597134" w:rsidP="00597134">
            <w:pPr>
              <w:widowControl/>
              <w:jc w:val="left"/>
              <w:rPr>
                <w:rFonts w:eastAsia="等线"/>
                <w:color w:val="000000"/>
                <w:kern w:val="0"/>
                <w:sz w:val="21"/>
                <w:szCs w:val="21"/>
              </w:rPr>
            </w:pPr>
            <w:r w:rsidRPr="00597134">
              <w:rPr>
                <w:rFonts w:ascii="仿宋_GB2312" w:hint="eastAsia"/>
                <w:color w:val="000000"/>
                <w:kern w:val="0"/>
                <w:sz w:val="21"/>
                <w:szCs w:val="21"/>
              </w:rPr>
              <w:t>帮助社员和社员单位解决发展中遇到的问题</w:t>
            </w:r>
          </w:p>
        </w:tc>
        <w:tc>
          <w:tcPr>
            <w:tcW w:w="941" w:type="pct"/>
            <w:gridSpan w:val="2"/>
            <w:shd w:val="clear" w:color="000000" w:fill="FFFFFF"/>
            <w:vAlign w:val="center"/>
            <w:hideMark/>
          </w:tcPr>
          <w:p w14:paraId="5B1B83CF" w14:textId="77777777" w:rsidR="00597134" w:rsidRPr="00597134" w:rsidRDefault="00597134" w:rsidP="00597134">
            <w:pPr>
              <w:widowControl/>
              <w:jc w:val="center"/>
              <w:rPr>
                <w:rFonts w:eastAsia="等线"/>
                <w:color w:val="000000"/>
                <w:kern w:val="0"/>
                <w:sz w:val="21"/>
                <w:szCs w:val="21"/>
              </w:rPr>
            </w:pPr>
            <w:r w:rsidRPr="00597134">
              <w:rPr>
                <w:rFonts w:ascii="仿宋_GB2312" w:hint="eastAsia"/>
                <w:color w:val="000000"/>
                <w:kern w:val="0"/>
                <w:sz w:val="21"/>
                <w:szCs w:val="21"/>
              </w:rPr>
              <w:t>解决</w:t>
            </w:r>
            <w:r w:rsidRPr="00597134">
              <w:rPr>
                <w:rFonts w:eastAsia="等线"/>
                <w:color w:val="000000"/>
                <w:kern w:val="0"/>
                <w:sz w:val="21"/>
                <w:szCs w:val="21"/>
              </w:rPr>
              <w:t>1</w:t>
            </w:r>
            <w:r w:rsidRPr="00597134">
              <w:rPr>
                <w:rFonts w:ascii="仿宋_GB2312" w:hint="eastAsia"/>
                <w:color w:val="000000"/>
                <w:kern w:val="0"/>
                <w:sz w:val="21"/>
                <w:szCs w:val="21"/>
              </w:rPr>
              <w:t>到</w:t>
            </w:r>
            <w:r w:rsidRPr="00597134">
              <w:rPr>
                <w:rFonts w:eastAsia="等线"/>
                <w:color w:val="000000"/>
                <w:kern w:val="0"/>
                <w:sz w:val="21"/>
                <w:szCs w:val="21"/>
              </w:rPr>
              <w:t>2</w:t>
            </w:r>
            <w:r w:rsidRPr="00597134">
              <w:rPr>
                <w:rFonts w:ascii="仿宋_GB2312" w:hint="eastAsia"/>
                <w:color w:val="000000"/>
                <w:kern w:val="0"/>
                <w:sz w:val="21"/>
                <w:szCs w:val="21"/>
              </w:rPr>
              <w:t>个问题</w:t>
            </w:r>
          </w:p>
        </w:tc>
        <w:tc>
          <w:tcPr>
            <w:tcW w:w="797" w:type="pct"/>
            <w:shd w:val="clear" w:color="000000" w:fill="FFFFFF"/>
            <w:vAlign w:val="center"/>
            <w:hideMark/>
          </w:tcPr>
          <w:p w14:paraId="499C7B48" w14:textId="77777777" w:rsidR="00597134" w:rsidRPr="00597134" w:rsidRDefault="00597134" w:rsidP="00597134">
            <w:pPr>
              <w:widowControl/>
              <w:jc w:val="center"/>
              <w:rPr>
                <w:rFonts w:eastAsia="等线"/>
                <w:color w:val="000000"/>
                <w:kern w:val="0"/>
                <w:sz w:val="21"/>
                <w:szCs w:val="21"/>
              </w:rPr>
            </w:pPr>
            <w:r w:rsidRPr="00597134">
              <w:rPr>
                <w:rFonts w:ascii="仿宋_GB2312" w:hint="eastAsia"/>
                <w:color w:val="000000"/>
                <w:kern w:val="0"/>
                <w:sz w:val="21"/>
                <w:szCs w:val="21"/>
              </w:rPr>
              <w:t>解决</w:t>
            </w:r>
            <w:r w:rsidRPr="00597134">
              <w:rPr>
                <w:rFonts w:eastAsia="等线"/>
                <w:color w:val="000000"/>
                <w:kern w:val="0"/>
                <w:sz w:val="21"/>
                <w:szCs w:val="21"/>
              </w:rPr>
              <w:t>1</w:t>
            </w:r>
            <w:r w:rsidRPr="00597134">
              <w:rPr>
                <w:rFonts w:ascii="仿宋_GB2312" w:hint="eastAsia"/>
                <w:color w:val="000000"/>
                <w:kern w:val="0"/>
                <w:sz w:val="21"/>
                <w:szCs w:val="21"/>
              </w:rPr>
              <w:t>到</w:t>
            </w:r>
            <w:r w:rsidRPr="00597134">
              <w:rPr>
                <w:rFonts w:eastAsia="等线"/>
                <w:color w:val="000000"/>
                <w:kern w:val="0"/>
                <w:sz w:val="21"/>
                <w:szCs w:val="21"/>
              </w:rPr>
              <w:t>2</w:t>
            </w:r>
            <w:r w:rsidRPr="00597134">
              <w:rPr>
                <w:rFonts w:ascii="仿宋_GB2312" w:hint="eastAsia"/>
                <w:color w:val="000000"/>
                <w:kern w:val="0"/>
                <w:sz w:val="21"/>
                <w:szCs w:val="21"/>
              </w:rPr>
              <w:t>个问题</w:t>
            </w:r>
          </w:p>
        </w:tc>
        <w:tc>
          <w:tcPr>
            <w:tcW w:w="364" w:type="pct"/>
            <w:shd w:val="clear" w:color="000000" w:fill="FFFFFF"/>
            <w:vAlign w:val="center"/>
            <w:hideMark/>
          </w:tcPr>
          <w:p w14:paraId="13326641" w14:textId="77777777" w:rsidR="00597134" w:rsidRPr="00597134" w:rsidRDefault="00597134" w:rsidP="00597134">
            <w:pPr>
              <w:widowControl/>
              <w:jc w:val="center"/>
              <w:rPr>
                <w:rFonts w:eastAsia="等线"/>
                <w:color w:val="000000"/>
                <w:kern w:val="0"/>
                <w:sz w:val="21"/>
                <w:szCs w:val="21"/>
              </w:rPr>
            </w:pPr>
            <w:r w:rsidRPr="00597134">
              <w:rPr>
                <w:rFonts w:eastAsia="等线"/>
                <w:color w:val="000000"/>
                <w:kern w:val="0"/>
                <w:sz w:val="21"/>
                <w:szCs w:val="21"/>
              </w:rPr>
              <w:t>8</w:t>
            </w:r>
          </w:p>
        </w:tc>
      </w:tr>
      <w:tr w:rsidR="000356AD" w:rsidRPr="00597134" w14:paraId="77684375" w14:textId="77777777" w:rsidTr="000356AD">
        <w:trPr>
          <w:trHeight w:val="670"/>
        </w:trPr>
        <w:tc>
          <w:tcPr>
            <w:tcW w:w="746" w:type="pct"/>
            <w:shd w:val="clear" w:color="auto" w:fill="auto"/>
            <w:vAlign w:val="center"/>
            <w:hideMark/>
          </w:tcPr>
          <w:p w14:paraId="2B8F47FE" w14:textId="77777777" w:rsidR="00597134" w:rsidRPr="00597134" w:rsidRDefault="00597134" w:rsidP="00597134">
            <w:pPr>
              <w:widowControl/>
              <w:jc w:val="center"/>
              <w:rPr>
                <w:rFonts w:eastAsia="等线"/>
                <w:color w:val="000000"/>
                <w:kern w:val="0"/>
                <w:sz w:val="21"/>
                <w:szCs w:val="21"/>
              </w:rPr>
            </w:pPr>
            <w:r w:rsidRPr="00597134">
              <w:rPr>
                <w:rFonts w:ascii="仿宋_GB2312" w:hint="eastAsia"/>
                <w:color w:val="000000"/>
                <w:kern w:val="0"/>
                <w:sz w:val="21"/>
                <w:szCs w:val="21"/>
              </w:rPr>
              <w:lastRenderedPageBreak/>
              <w:t>年度绩效目标</w:t>
            </w:r>
            <w:r w:rsidRPr="00597134">
              <w:rPr>
                <w:rFonts w:eastAsia="等线"/>
                <w:color w:val="000000"/>
                <w:kern w:val="0"/>
                <w:sz w:val="21"/>
                <w:szCs w:val="21"/>
              </w:rPr>
              <w:t>8</w:t>
            </w:r>
            <w:r w:rsidRPr="00597134">
              <w:rPr>
                <w:rFonts w:eastAsia="等线"/>
                <w:color w:val="000000"/>
                <w:kern w:val="0"/>
                <w:sz w:val="21"/>
                <w:szCs w:val="21"/>
              </w:rPr>
              <w:br/>
            </w:r>
            <w:r w:rsidRPr="00597134">
              <w:rPr>
                <w:rFonts w:ascii="宋体" w:eastAsia="宋体" w:hAnsi="宋体" w:hint="eastAsia"/>
                <w:color w:val="000000"/>
                <w:kern w:val="0"/>
                <w:sz w:val="21"/>
                <w:szCs w:val="21"/>
              </w:rPr>
              <w:t>（</w:t>
            </w:r>
            <w:r w:rsidRPr="00597134">
              <w:rPr>
                <w:rFonts w:eastAsia="等线"/>
                <w:color w:val="000000"/>
                <w:kern w:val="0"/>
                <w:sz w:val="21"/>
                <w:szCs w:val="21"/>
              </w:rPr>
              <w:t>20</w:t>
            </w:r>
            <w:r w:rsidRPr="00597134">
              <w:rPr>
                <w:rFonts w:ascii="宋体" w:eastAsia="宋体" w:hAnsi="宋体" w:hint="eastAsia"/>
                <w:color w:val="000000"/>
                <w:kern w:val="0"/>
                <w:sz w:val="21"/>
                <w:szCs w:val="21"/>
              </w:rPr>
              <w:t>分）</w:t>
            </w:r>
          </w:p>
        </w:tc>
        <w:tc>
          <w:tcPr>
            <w:tcW w:w="557" w:type="pct"/>
            <w:shd w:val="clear" w:color="000000" w:fill="FFFFFF"/>
            <w:vAlign w:val="center"/>
            <w:hideMark/>
          </w:tcPr>
          <w:p w14:paraId="32C996B1" w14:textId="77777777" w:rsidR="00597134" w:rsidRPr="00597134" w:rsidRDefault="00597134" w:rsidP="00597134">
            <w:pPr>
              <w:widowControl/>
              <w:jc w:val="left"/>
              <w:rPr>
                <w:rFonts w:eastAsia="等线"/>
                <w:color w:val="000000"/>
                <w:kern w:val="0"/>
                <w:sz w:val="21"/>
                <w:szCs w:val="21"/>
              </w:rPr>
            </w:pPr>
            <w:r w:rsidRPr="00597134">
              <w:rPr>
                <w:rFonts w:ascii="仿宋_GB2312" w:hint="eastAsia"/>
                <w:color w:val="000000"/>
                <w:kern w:val="0"/>
                <w:sz w:val="21"/>
                <w:szCs w:val="21"/>
              </w:rPr>
              <w:t>效益指标</w:t>
            </w:r>
          </w:p>
        </w:tc>
        <w:tc>
          <w:tcPr>
            <w:tcW w:w="650" w:type="pct"/>
            <w:shd w:val="clear" w:color="000000" w:fill="FFFFFF"/>
            <w:vAlign w:val="center"/>
            <w:hideMark/>
          </w:tcPr>
          <w:p w14:paraId="7AA6DFB6" w14:textId="77777777" w:rsidR="00597134" w:rsidRPr="00597134" w:rsidRDefault="00597134" w:rsidP="00597134">
            <w:pPr>
              <w:widowControl/>
              <w:jc w:val="left"/>
              <w:rPr>
                <w:rFonts w:eastAsia="等线"/>
                <w:color w:val="000000"/>
                <w:kern w:val="0"/>
                <w:sz w:val="21"/>
                <w:szCs w:val="21"/>
              </w:rPr>
            </w:pPr>
            <w:r w:rsidRPr="00597134">
              <w:rPr>
                <w:rFonts w:ascii="仿宋_GB2312" w:hint="eastAsia"/>
                <w:color w:val="000000"/>
                <w:kern w:val="0"/>
                <w:sz w:val="21"/>
                <w:szCs w:val="21"/>
              </w:rPr>
              <w:t>满意度指标</w:t>
            </w:r>
          </w:p>
        </w:tc>
        <w:tc>
          <w:tcPr>
            <w:tcW w:w="943" w:type="pct"/>
            <w:gridSpan w:val="2"/>
            <w:shd w:val="clear" w:color="000000" w:fill="FFFFFF"/>
            <w:vAlign w:val="center"/>
            <w:hideMark/>
          </w:tcPr>
          <w:p w14:paraId="6EE13A08" w14:textId="77777777" w:rsidR="00597134" w:rsidRPr="00597134" w:rsidRDefault="00597134" w:rsidP="00597134">
            <w:pPr>
              <w:widowControl/>
              <w:jc w:val="left"/>
              <w:rPr>
                <w:rFonts w:eastAsia="等线"/>
                <w:color w:val="000000"/>
                <w:kern w:val="0"/>
                <w:sz w:val="21"/>
                <w:szCs w:val="21"/>
              </w:rPr>
            </w:pPr>
            <w:r w:rsidRPr="00597134">
              <w:rPr>
                <w:rFonts w:ascii="仿宋_GB2312" w:hint="eastAsia"/>
                <w:color w:val="000000"/>
                <w:kern w:val="0"/>
                <w:sz w:val="21"/>
                <w:szCs w:val="21"/>
              </w:rPr>
              <w:t>参加培训的统战干部、职教社社员和各级代表人士对培训的满意度</w:t>
            </w:r>
          </w:p>
        </w:tc>
        <w:tc>
          <w:tcPr>
            <w:tcW w:w="941" w:type="pct"/>
            <w:gridSpan w:val="2"/>
            <w:shd w:val="clear" w:color="000000" w:fill="FFFFFF"/>
            <w:vAlign w:val="center"/>
            <w:hideMark/>
          </w:tcPr>
          <w:p w14:paraId="517C3AEB" w14:textId="77777777" w:rsidR="00597134" w:rsidRPr="00597134" w:rsidRDefault="00597134" w:rsidP="00597134">
            <w:pPr>
              <w:widowControl/>
              <w:jc w:val="center"/>
              <w:rPr>
                <w:rFonts w:eastAsia="等线"/>
                <w:color w:val="000000"/>
                <w:kern w:val="0"/>
                <w:sz w:val="21"/>
                <w:szCs w:val="21"/>
              </w:rPr>
            </w:pPr>
            <w:r w:rsidRPr="00597134">
              <w:rPr>
                <w:rFonts w:ascii="仿宋_GB2312" w:hint="eastAsia"/>
                <w:color w:val="000000"/>
                <w:kern w:val="0"/>
                <w:sz w:val="21"/>
                <w:szCs w:val="21"/>
              </w:rPr>
              <w:t>满意度达到</w:t>
            </w:r>
            <w:r w:rsidRPr="00597134">
              <w:rPr>
                <w:rFonts w:eastAsia="等线"/>
                <w:color w:val="000000"/>
                <w:kern w:val="0"/>
                <w:sz w:val="21"/>
                <w:szCs w:val="21"/>
              </w:rPr>
              <w:t>85%</w:t>
            </w:r>
            <w:r w:rsidRPr="00597134">
              <w:rPr>
                <w:rFonts w:ascii="仿宋_GB2312" w:hint="eastAsia"/>
                <w:color w:val="000000"/>
                <w:kern w:val="0"/>
                <w:sz w:val="21"/>
                <w:szCs w:val="21"/>
              </w:rPr>
              <w:t>以上</w:t>
            </w:r>
          </w:p>
        </w:tc>
        <w:tc>
          <w:tcPr>
            <w:tcW w:w="797" w:type="pct"/>
            <w:shd w:val="clear" w:color="000000" w:fill="FFFFFF"/>
            <w:vAlign w:val="center"/>
            <w:hideMark/>
          </w:tcPr>
          <w:p w14:paraId="25ED2682" w14:textId="77777777" w:rsidR="00597134" w:rsidRPr="00597134" w:rsidRDefault="00597134" w:rsidP="00597134">
            <w:pPr>
              <w:widowControl/>
              <w:jc w:val="center"/>
              <w:rPr>
                <w:rFonts w:eastAsia="等线"/>
                <w:color w:val="000000"/>
                <w:kern w:val="0"/>
                <w:sz w:val="21"/>
                <w:szCs w:val="21"/>
              </w:rPr>
            </w:pPr>
            <w:r w:rsidRPr="00597134">
              <w:rPr>
                <w:rFonts w:eastAsia="等线"/>
                <w:color w:val="000000"/>
                <w:kern w:val="0"/>
                <w:sz w:val="21"/>
                <w:szCs w:val="21"/>
              </w:rPr>
              <w:t>96%</w:t>
            </w:r>
          </w:p>
        </w:tc>
        <w:tc>
          <w:tcPr>
            <w:tcW w:w="364" w:type="pct"/>
            <w:shd w:val="clear" w:color="000000" w:fill="FFFFFF"/>
            <w:vAlign w:val="center"/>
            <w:hideMark/>
          </w:tcPr>
          <w:p w14:paraId="15EB1A9A" w14:textId="77777777" w:rsidR="00597134" w:rsidRPr="00597134" w:rsidRDefault="00597134" w:rsidP="00597134">
            <w:pPr>
              <w:widowControl/>
              <w:jc w:val="center"/>
              <w:rPr>
                <w:rFonts w:eastAsia="等线"/>
                <w:color w:val="000000"/>
                <w:kern w:val="0"/>
                <w:sz w:val="21"/>
                <w:szCs w:val="21"/>
              </w:rPr>
            </w:pPr>
            <w:r w:rsidRPr="00597134">
              <w:rPr>
                <w:rFonts w:eastAsia="等线"/>
                <w:color w:val="000000"/>
                <w:kern w:val="0"/>
                <w:sz w:val="21"/>
                <w:szCs w:val="21"/>
              </w:rPr>
              <w:t>20</w:t>
            </w:r>
          </w:p>
        </w:tc>
      </w:tr>
      <w:tr w:rsidR="000356AD" w:rsidRPr="00597134" w14:paraId="3608B5F5" w14:textId="77777777" w:rsidTr="000356AD">
        <w:trPr>
          <w:trHeight w:val="600"/>
        </w:trPr>
        <w:tc>
          <w:tcPr>
            <w:tcW w:w="1304" w:type="pct"/>
            <w:gridSpan w:val="2"/>
            <w:shd w:val="clear" w:color="000000" w:fill="FFFFFF"/>
            <w:vAlign w:val="center"/>
            <w:hideMark/>
          </w:tcPr>
          <w:p w14:paraId="75F0E493" w14:textId="77777777" w:rsidR="00597134" w:rsidRPr="00597134" w:rsidRDefault="00597134" w:rsidP="00597134">
            <w:pPr>
              <w:widowControl/>
              <w:jc w:val="center"/>
              <w:rPr>
                <w:rFonts w:eastAsia="等线"/>
                <w:b/>
                <w:bCs/>
                <w:color w:val="000000"/>
                <w:kern w:val="0"/>
                <w:sz w:val="21"/>
                <w:szCs w:val="21"/>
              </w:rPr>
            </w:pPr>
            <w:r w:rsidRPr="00597134">
              <w:rPr>
                <w:rFonts w:ascii="仿宋_GB2312" w:hint="eastAsia"/>
                <w:b/>
                <w:bCs/>
                <w:color w:val="000000"/>
                <w:kern w:val="0"/>
                <w:sz w:val="21"/>
                <w:szCs w:val="21"/>
              </w:rPr>
              <w:t>总分</w:t>
            </w:r>
          </w:p>
        </w:tc>
        <w:tc>
          <w:tcPr>
            <w:tcW w:w="3696" w:type="pct"/>
            <w:gridSpan w:val="7"/>
            <w:shd w:val="clear" w:color="000000" w:fill="FFFFFF"/>
            <w:vAlign w:val="center"/>
            <w:hideMark/>
          </w:tcPr>
          <w:p w14:paraId="357DCC05" w14:textId="77777777" w:rsidR="00597134" w:rsidRPr="00597134" w:rsidRDefault="00597134" w:rsidP="00597134">
            <w:pPr>
              <w:widowControl/>
              <w:jc w:val="center"/>
              <w:rPr>
                <w:rFonts w:eastAsia="等线"/>
                <w:b/>
                <w:bCs/>
                <w:color w:val="000000"/>
                <w:kern w:val="0"/>
                <w:sz w:val="21"/>
                <w:szCs w:val="21"/>
              </w:rPr>
            </w:pPr>
            <w:r w:rsidRPr="00597134">
              <w:rPr>
                <w:rFonts w:eastAsia="等线"/>
                <w:b/>
                <w:bCs/>
                <w:color w:val="000000"/>
                <w:kern w:val="0"/>
                <w:sz w:val="21"/>
                <w:szCs w:val="21"/>
              </w:rPr>
              <w:t xml:space="preserve">79.44 </w:t>
            </w:r>
          </w:p>
        </w:tc>
      </w:tr>
      <w:tr w:rsidR="000356AD" w:rsidRPr="00597134" w14:paraId="58ED48B1" w14:textId="77777777" w:rsidTr="000356AD">
        <w:trPr>
          <w:trHeight w:val="1140"/>
        </w:trPr>
        <w:tc>
          <w:tcPr>
            <w:tcW w:w="1304" w:type="pct"/>
            <w:gridSpan w:val="2"/>
            <w:vMerge w:val="restart"/>
            <w:shd w:val="clear" w:color="auto" w:fill="auto"/>
            <w:vAlign w:val="center"/>
            <w:hideMark/>
          </w:tcPr>
          <w:p w14:paraId="07393F31" w14:textId="77777777" w:rsidR="00597134" w:rsidRPr="00597134" w:rsidRDefault="00597134" w:rsidP="00597134">
            <w:pPr>
              <w:widowControl/>
              <w:jc w:val="center"/>
              <w:rPr>
                <w:rFonts w:eastAsia="等线"/>
                <w:color w:val="000000"/>
                <w:kern w:val="0"/>
                <w:sz w:val="22"/>
                <w:szCs w:val="22"/>
              </w:rPr>
            </w:pPr>
            <w:r w:rsidRPr="00597134">
              <w:rPr>
                <w:rFonts w:ascii="仿宋_GB2312" w:hint="eastAsia"/>
                <w:color w:val="000000"/>
                <w:kern w:val="0"/>
                <w:sz w:val="22"/>
                <w:szCs w:val="22"/>
              </w:rPr>
              <w:t>偏差大或目标未完成原因分析</w:t>
            </w:r>
          </w:p>
        </w:tc>
        <w:tc>
          <w:tcPr>
            <w:tcW w:w="3696" w:type="pct"/>
            <w:gridSpan w:val="7"/>
            <w:vMerge w:val="restart"/>
            <w:shd w:val="clear" w:color="auto" w:fill="auto"/>
            <w:vAlign w:val="center"/>
            <w:hideMark/>
          </w:tcPr>
          <w:p w14:paraId="3A39DD58" w14:textId="415FEA94" w:rsidR="00597134" w:rsidRPr="00597134" w:rsidRDefault="00597134" w:rsidP="00597134">
            <w:pPr>
              <w:widowControl/>
              <w:jc w:val="left"/>
              <w:rPr>
                <w:rFonts w:eastAsia="等线"/>
                <w:color w:val="000000"/>
                <w:kern w:val="0"/>
                <w:sz w:val="22"/>
                <w:szCs w:val="22"/>
              </w:rPr>
            </w:pPr>
            <w:r w:rsidRPr="00597134">
              <w:rPr>
                <w:rFonts w:ascii="仿宋_GB2312" w:hint="eastAsia"/>
                <w:color w:val="000000"/>
                <w:kern w:val="0"/>
                <w:sz w:val="22"/>
                <w:szCs w:val="22"/>
              </w:rPr>
              <w:t>大别山区和武陵山区助学指标值为</w:t>
            </w:r>
            <w:r w:rsidRPr="00597134">
              <w:rPr>
                <w:rFonts w:eastAsia="等线"/>
                <w:color w:val="000000"/>
                <w:kern w:val="0"/>
                <w:sz w:val="22"/>
                <w:szCs w:val="22"/>
              </w:rPr>
              <w:t>399</w:t>
            </w:r>
            <w:r w:rsidRPr="00597134">
              <w:rPr>
                <w:rFonts w:ascii="仿宋_GB2312" w:hint="eastAsia"/>
                <w:color w:val="000000"/>
                <w:kern w:val="0"/>
                <w:sz w:val="22"/>
                <w:szCs w:val="22"/>
              </w:rPr>
              <w:t>人，实际完成值为</w:t>
            </w:r>
            <w:r w:rsidRPr="00597134">
              <w:rPr>
                <w:rFonts w:eastAsia="等线"/>
                <w:color w:val="000000"/>
                <w:kern w:val="0"/>
                <w:sz w:val="22"/>
                <w:szCs w:val="22"/>
              </w:rPr>
              <w:t>0</w:t>
            </w:r>
            <w:r w:rsidRPr="00597134">
              <w:rPr>
                <w:rFonts w:ascii="仿宋_GB2312" w:hint="eastAsia"/>
                <w:color w:val="000000"/>
                <w:kern w:val="0"/>
                <w:sz w:val="22"/>
                <w:szCs w:val="22"/>
              </w:rPr>
              <w:t>，未完成原因：根据年初预算安排，该事项使用职教社自有资金支付，但</w:t>
            </w:r>
            <w:r w:rsidRPr="00597134">
              <w:rPr>
                <w:rFonts w:eastAsia="等线"/>
                <w:color w:val="000000"/>
                <w:kern w:val="0"/>
                <w:sz w:val="22"/>
                <w:szCs w:val="22"/>
              </w:rPr>
              <w:t>2020</w:t>
            </w:r>
            <w:r w:rsidRPr="00597134">
              <w:rPr>
                <w:rFonts w:ascii="仿宋_GB2312" w:hint="eastAsia"/>
                <w:color w:val="000000"/>
                <w:kern w:val="0"/>
                <w:sz w:val="22"/>
                <w:szCs w:val="22"/>
              </w:rPr>
              <w:t>年</w:t>
            </w:r>
            <w:r w:rsidRPr="00597134">
              <w:rPr>
                <w:rFonts w:eastAsia="等线"/>
                <w:color w:val="000000"/>
                <w:kern w:val="0"/>
                <w:sz w:val="22"/>
                <w:szCs w:val="22"/>
              </w:rPr>
              <w:t>10</w:t>
            </w:r>
            <w:r w:rsidRPr="00597134">
              <w:rPr>
                <w:rFonts w:ascii="仿宋_GB2312" w:hint="eastAsia"/>
                <w:color w:val="000000"/>
                <w:kern w:val="0"/>
                <w:sz w:val="22"/>
                <w:szCs w:val="22"/>
              </w:rPr>
              <w:t>月份因巡视、驻部纪检组通知职教社实拨资金户暂缓支付，故</w:t>
            </w:r>
            <w:r w:rsidRPr="00597134">
              <w:rPr>
                <w:rFonts w:eastAsia="等线"/>
                <w:color w:val="000000"/>
                <w:kern w:val="0"/>
                <w:sz w:val="22"/>
                <w:szCs w:val="22"/>
              </w:rPr>
              <w:t>2020</w:t>
            </w:r>
            <w:r w:rsidRPr="00597134">
              <w:rPr>
                <w:rFonts w:ascii="仿宋_GB2312" w:hint="eastAsia"/>
                <w:color w:val="000000"/>
                <w:kern w:val="0"/>
                <w:sz w:val="22"/>
                <w:szCs w:val="22"/>
              </w:rPr>
              <w:t>年为开展助学事项。</w:t>
            </w:r>
          </w:p>
        </w:tc>
      </w:tr>
      <w:tr w:rsidR="000356AD" w:rsidRPr="00597134" w14:paraId="60F49FE1" w14:textId="77777777" w:rsidTr="000356AD">
        <w:trPr>
          <w:trHeight w:val="415"/>
        </w:trPr>
        <w:tc>
          <w:tcPr>
            <w:tcW w:w="1304" w:type="pct"/>
            <w:gridSpan w:val="2"/>
            <w:vMerge/>
            <w:vAlign w:val="center"/>
            <w:hideMark/>
          </w:tcPr>
          <w:p w14:paraId="220A9255" w14:textId="77777777" w:rsidR="000356AD" w:rsidRPr="00597134" w:rsidRDefault="000356AD" w:rsidP="00597134">
            <w:pPr>
              <w:widowControl/>
              <w:jc w:val="left"/>
              <w:rPr>
                <w:rFonts w:eastAsia="等线"/>
                <w:color w:val="000000"/>
                <w:kern w:val="0"/>
                <w:sz w:val="22"/>
                <w:szCs w:val="22"/>
              </w:rPr>
            </w:pPr>
          </w:p>
        </w:tc>
        <w:tc>
          <w:tcPr>
            <w:tcW w:w="3696" w:type="pct"/>
            <w:gridSpan w:val="7"/>
            <w:vMerge/>
            <w:vAlign w:val="center"/>
            <w:hideMark/>
          </w:tcPr>
          <w:p w14:paraId="0A9C8D2A" w14:textId="77777777" w:rsidR="000356AD" w:rsidRPr="00597134" w:rsidRDefault="000356AD" w:rsidP="00597134">
            <w:pPr>
              <w:widowControl/>
              <w:jc w:val="left"/>
              <w:rPr>
                <w:rFonts w:eastAsia="等线"/>
                <w:color w:val="000000"/>
                <w:kern w:val="0"/>
                <w:sz w:val="22"/>
                <w:szCs w:val="22"/>
              </w:rPr>
            </w:pPr>
          </w:p>
        </w:tc>
      </w:tr>
      <w:tr w:rsidR="000356AD" w:rsidRPr="00597134" w14:paraId="1B2451E7" w14:textId="77777777" w:rsidTr="000356AD">
        <w:trPr>
          <w:trHeight w:val="610"/>
        </w:trPr>
        <w:tc>
          <w:tcPr>
            <w:tcW w:w="1304" w:type="pct"/>
            <w:gridSpan w:val="2"/>
            <w:vMerge w:val="restart"/>
            <w:shd w:val="clear" w:color="auto" w:fill="auto"/>
            <w:vAlign w:val="center"/>
            <w:hideMark/>
          </w:tcPr>
          <w:p w14:paraId="23A65A46" w14:textId="77777777" w:rsidR="000356AD" w:rsidRPr="00597134" w:rsidRDefault="000356AD" w:rsidP="00597134">
            <w:pPr>
              <w:widowControl/>
              <w:jc w:val="center"/>
              <w:rPr>
                <w:rFonts w:eastAsia="等线"/>
                <w:color w:val="000000"/>
                <w:kern w:val="0"/>
                <w:sz w:val="22"/>
                <w:szCs w:val="22"/>
              </w:rPr>
            </w:pPr>
            <w:r w:rsidRPr="00597134">
              <w:rPr>
                <w:rFonts w:ascii="仿宋_GB2312" w:hint="eastAsia"/>
                <w:color w:val="000000"/>
                <w:kern w:val="0"/>
                <w:sz w:val="22"/>
                <w:szCs w:val="22"/>
              </w:rPr>
              <w:t>改进措施及</w:t>
            </w:r>
            <w:r w:rsidRPr="00597134">
              <w:rPr>
                <w:rFonts w:ascii="仿宋_GB2312" w:hint="eastAsia"/>
                <w:color w:val="000000"/>
                <w:kern w:val="0"/>
                <w:sz w:val="22"/>
                <w:szCs w:val="22"/>
              </w:rPr>
              <w:br/>
              <w:t>结果应用方案</w:t>
            </w:r>
          </w:p>
        </w:tc>
        <w:tc>
          <w:tcPr>
            <w:tcW w:w="3696" w:type="pct"/>
            <w:gridSpan w:val="7"/>
            <w:vMerge w:val="restart"/>
            <w:shd w:val="clear" w:color="auto" w:fill="auto"/>
            <w:vAlign w:val="center"/>
            <w:hideMark/>
          </w:tcPr>
          <w:p w14:paraId="3FE1F99C" w14:textId="77777777" w:rsidR="000356AD" w:rsidRPr="00597134" w:rsidRDefault="000356AD" w:rsidP="00597134">
            <w:pPr>
              <w:widowControl/>
              <w:jc w:val="left"/>
              <w:rPr>
                <w:rFonts w:ascii="仿宋_GB2312" w:hAnsi="等线" w:cs="宋体"/>
                <w:color w:val="000000"/>
                <w:kern w:val="0"/>
                <w:sz w:val="22"/>
                <w:szCs w:val="22"/>
              </w:rPr>
            </w:pPr>
            <w:r w:rsidRPr="00597134">
              <w:rPr>
                <w:rFonts w:ascii="仿宋_GB2312" w:hAnsi="等线" w:cs="宋体" w:hint="eastAsia"/>
                <w:color w:val="000000"/>
                <w:kern w:val="0"/>
                <w:sz w:val="22"/>
                <w:szCs w:val="22"/>
              </w:rPr>
              <w:t>一是待纪检组通知我社实拨资金存款账户可以支付后，按照相关要求完成2020年度项目资金拨付；二是将“大别山区和武陵山区助学”由效益指标调整至产出指标。</w:t>
            </w:r>
          </w:p>
        </w:tc>
      </w:tr>
      <w:tr w:rsidR="000356AD" w:rsidRPr="00597134" w14:paraId="61561FB3" w14:textId="77777777" w:rsidTr="000356AD">
        <w:trPr>
          <w:trHeight w:val="610"/>
        </w:trPr>
        <w:tc>
          <w:tcPr>
            <w:tcW w:w="1304" w:type="pct"/>
            <w:gridSpan w:val="2"/>
            <w:vMerge/>
            <w:vAlign w:val="center"/>
            <w:hideMark/>
          </w:tcPr>
          <w:p w14:paraId="5B66D791" w14:textId="77777777" w:rsidR="000356AD" w:rsidRPr="00597134" w:rsidRDefault="000356AD" w:rsidP="00597134">
            <w:pPr>
              <w:widowControl/>
              <w:jc w:val="left"/>
              <w:rPr>
                <w:rFonts w:eastAsia="等线"/>
                <w:color w:val="000000"/>
                <w:kern w:val="0"/>
                <w:sz w:val="22"/>
                <w:szCs w:val="22"/>
              </w:rPr>
            </w:pPr>
          </w:p>
        </w:tc>
        <w:tc>
          <w:tcPr>
            <w:tcW w:w="3696" w:type="pct"/>
            <w:gridSpan w:val="7"/>
            <w:vMerge/>
            <w:vAlign w:val="center"/>
            <w:hideMark/>
          </w:tcPr>
          <w:p w14:paraId="1368CEEA" w14:textId="77777777" w:rsidR="000356AD" w:rsidRPr="00597134" w:rsidRDefault="000356AD" w:rsidP="00597134">
            <w:pPr>
              <w:widowControl/>
              <w:jc w:val="left"/>
              <w:rPr>
                <w:rFonts w:ascii="仿宋_GB2312" w:hAnsi="等线" w:cs="宋体"/>
                <w:color w:val="000000"/>
                <w:kern w:val="0"/>
                <w:sz w:val="22"/>
                <w:szCs w:val="22"/>
              </w:rPr>
            </w:pPr>
          </w:p>
        </w:tc>
      </w:tr>
    </w:tbl>
    <w:p w14:paraId="6DF8804B" w14:textId="0EFF3D2A" w:rsidR="00A908BF" w:rsidRDefault="00A908BF" w:rsidP="003813DE">
      <w:pPr>
        <w:ind w:right="548"/>
        <w:rPr>
          <w:rFonts w:ascii="仿宋_GB2312" w:hAnsi="仿宋_GB2312" w:cs="仿宋_GB2312"/>
          <w:sz w:val="28"/>
          <w:szCs w:val="28"/>
        </w:rPr>
      </w:pPr>
    </w:p>
    <w:p w14:paraId="566717CF" w14:textId="77777777" w:rsidR="00A908BF" w:rsidRPr="00A908BF" w:rsidRDefault="00A908BF" w:rsidP="00A908BF">
      <w:pPr>
        <w:jc w:val="center"/>
        <w:rPr>
          <w:b/>
          <w:bCs/>
          <w:sz w:val="28"/>
          <w:szCs w:val="32"/>
        </w:rPr>
      </w:pPr>
      <w:r>
        <w:rPr>
          <w:rFonts w:ascii="仿宋_GB2312" w:hAnsi="仿宋_GB2312" w:cs="仿宋_GB2312"/>
          <w:sz w:val="28"/>
          <w:szCs w:val="28"/>
        </w:rPr>
        <w:br w:type="page"/>
      </w:r>
      <w:r w:rsidRPr="00A908BF">
        <w:rPr>
          <w:rFonts w:hint="eastAsia"/>
          <w:b/>
          <w:bCs/>
          <w:sz w:val="28"/>
          <w:szCs w:val="32"/>
        </w:rPr>
        <w:lastRenderedPageBreak/>
        <w:t>2</w:t>
      </w:r>
      <w:r w:rsidRPr="00A908BF">
        <w:rPr>
          <w:b/>
          <w:bCs/>
          <w:sz w:val="28"/>
          <w:szCs w:val="32"/>
        </w:rPr>
        <w:t>020</w:t>
      </w:r>
      <w:r w:rsidRPr="00A908BF">
        <w:rPr>
          <w:rFonts w:hint="eastAsia"/>
          <w:b/>
          <w:bCs/>
          <w:sz w:val="28"/>
          <w:szCs w:val="32"/>
        </w:rPr>
        <w:t>年度省知联会（欧美同学会）工作经费绩效自评表</w:t>
      </w:r>
    </w:p>
    <w:p w14:paraId="4C0937DD" w14:textId="7D869EA7" w:rsidR="00A908BF" w:rsidRPr="00A908BF" w:rsidRDefault="00A908BF" w:rsidP="00A908BF">
      <w:pPr>
        <w:rPr>
          <w:sz w:val="21"/>
          <w:szCs w:val="22"/>
        </w:rPr>
      </w:pPr>
      <w:r w:rsidRPr="00A908BF">
        <w:rPr>
          <w:rFonts w:hint="eastAsia"/>
          <w:sz w:val="21"/>
          <w:szCs w:val="22"/>
        </w:rPr>
        <w:t>填报单位：湖北省党外知识分子联谊会</w:t>
      </w:r>
      <w:r w:rsidRPr="00A908BF">
        <w:rPr>
          <w:sz w:val="21"/>
          <w:szCs w:val="22"/>
        </w:rPr>
        <w:t xml:space="preserve">                      </w:t>
      </w:r>
      <w:r>
        <w:rPr>
          <w:sz w:val="21"/>
          <w:szCs w:val="22"/>
        </w:rPr>
        <w:t xml:space="preserve">                  </w:t>
      </w:r>
      <w:r w:rsidRPr="00A908BF">
        <w:rPr>
          <w:sz w:val="21"/>
          <w:szCs w:val="22"/>
        </w:rPr>
        <w:t xml:space="preserve"> </w:t>
      </w:r>
      <w:r w:rsidRPr="00A908BF">
        <w:rPr>
          <w:sz w:val="21"/>
          <w:szCs w:val="22"/>
        </w:rPr>
        <w:t>填报日期：</w:t>
      </w:r>
      <w:r w:rsidRPr="00A908BF">
        <w:rPr>
          <w:sz w:val="21"/>
          <w:szCs w:val="22"/>
        </w:rPr>
        <w:t>2021</w:t>
      </w:r>
      <w:r w:rsidRPr="00A908BF">
        <w:rPr>
          <w:sz w:val="21"/>
          <w:szCs w:val="22"/>
        </w:rPr>
        <w:t>年</w:t>
      </w:r>
      <w:r w:rsidRPr="00A908BF">
        <w:rPr>
          <w:sz w:val="21"/>
          <w:szCs w:val="22"/>
        </w:rPr>
        <w:t>4</w:t>
      </w:r>
      <w:r w:rsidRPr="00A908BF">
        <w:rPr>
          <w:sz w:val="21"/>
          <w:szCs w:val="22"/>
        </w:rPr>
        <w:t>月</w:t>
      </w:r>
    </w:p>
    <w:tbl>
      <w:tblPr>
        <w:tblW w:w="5907" w:type="pct"/>
        <w:tblInd w:w="-318" w:type="dxa"/>
        <w:tblLayout w:type="fixed"/>
        <w:tblCellMar>
          <w:top w:w="15" w:type="dxa"/>
        </w:tblCellMar>
        <w:tblLook w:val="04A0" w:firstRow="1" w:lastRow="0" w:firstColumn="1" w:lastColumn="0" w:noHBand="0" w:noVBand="1"/>
      </w:tblPr>
      <w:tblGrid>
        <w:gridCol w:w="1560"/>
        <w:gridCol w:w="1134"/>
        <w:gridCol w:w="1281"/>
        <w:gridCol w:w="1129"/>
        <w:gridCol w:w="451"/>
        <w:gridCol w:w="967"/>
        <w:gridCol w:w="423"/>
        <w:gridCol w:w="861"/>
        <w:gridCol w:w="1125"/>
        <w:gridCol w:w="1151"/>
        <w:gridCol w:w="756"/>
      </w:tblGrid>
      <w:tr w:rsidR="00A908BF" w:rsidRPr="00A908BF" w14:paraId="764C17EA" w14:textId="77777777" w:rsidTr="00C80F59">
        <w:trPr>
          <w:gridAfter w:val="1"/>
          <w:wAfter w:w="349" w:type="pct"/>
          <w:trHeight w:val="710"/>
        </w:trPr>
        <w:tc>
          <w:tcPr>
            <w:tcW w:w="12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B1070F" w14:textId="77777777" w:rsidR="00A908BF" w:rsidRPr="00A908BF" w:rsidRDefault="00A908BF" w:rsidP="00A908BF">
            <w:pPr>
              <w:widowControl/>
              <w:jc w:val="left"/>
              <w:rPr>
                <w:rFonts w:eastAsia="等线"/>
                <w:color w:val="000000"/>
                <w:kern w:val="0"/>
                <w:sz w:val="21"/>
                <w:szCs w:val="21"/>
              </w:rPr>
            </w:pPr>
            <w:r w:rsidRPr="00A908BF">
              <w:rPr>
                <w:rFonts w:ascii="仿宋_GB2312" w:hint="eastAsia"/>
                <w:color w:val="000000"/>
                <w:kern w:val="0"/>
                <w:sz w:val="21"/>
                <w:szCs w:val="21"/>
              </w:rPr>
              <w:t>项目名称</w:t>
            </w:r>
          </w:p>
        </w:tc>
        <w:tc>
          <w:tcPr>
            <w:tcW w:w="3408" w:type="pct"/>
            <w:gridSpan w:val="8"/>
            <w:tcBorders>
              <w:top w:val="single" w:sz="4" w:space="0" w:color="auto"/>
              <w:left w:val="nil"/>
              <w:bottom w:val="single" w:sz="4" w:space="0" w:color="auto"/>
              <w:right w:val="single" w:sz="4" w:space="0" w:color="auto"/>
            </w:tcBorders>
            <w:shd w:val="clear" w:color="auto" w:fill="auto"/>
            <w:vAlign w:val="center"/>
            <w:hideMark/>
          </w:tcPr>
          <w:p w14:paraId="5A6881E5" w14:textId="77777777" w:rsidR="00A908BF" w:rsidRPr="00A908BF" w:rsidRDefault="00A908BF" w:rsidP="00A908BF">
            <w:pPr>
              <w:widowControl/>
              <w:jc w:val="center"/>
              <w:rPr>
                <w:rFonts w:ascii="仿宋_GB2312" w:hAnsi="等线" w:cs="宋体"/>
                <w:color w:val="000000"/>
                <w:kern w:val="0"/>
                <w:sz w:val="21"/>
                <w:szCs w:val="21"/>
              </w:rPr>
            </w:pPr>
            <w:r w:rsidRPr="00A908BF">
              <w:rPr>
                <w:rFonts w:ascii="仿宋_GB2312" w:hAnsi="等线" w:cs="宋体" w:hint="eastAsia"/>
                <w:color w:val="000000"/>
                <w:kern w:val="0"/>
                <w:sz w:val="21"/>
                <w:szCs w:val="21"/>
              </w:rPr>
              <w:t>省知联会（欧美同学会）工作经费</w:t>
            </w:r>
          </w:p>
        </w:tc>
      </w:tr>
      <w:tr w:rsidR="00A908BF" w:rsidRPr="00A908BF" w14:paraId="305D4CFC" w14:textId="77777777" w:rsidTr="00C80F59">
        <w:trPr>
          <w:gridAfter w:val="1"/>
          <w:wAfter w:w="349" w:type="pct"/>
          <w:trHeight w:val="710"/>
        </w:trPr>
        <w:tc>
          <w:tcPr>
            <w:tcW w:w="12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3E5129" w14:textId="77777777" w:rsidR="00A908BF" w:rsidRPr="00A908BF" w:rsidRDefault="00A908BF" w:rsidP="00A908BF">
            <w:pPr>
              <w:widowControl/>
              <w:jc w:val="left"/>
              <w:rPr>
                <w:rFonts w:eastAsia="等线"/>
                <w:color w:val="000000"/>
                <w:kern w:val="0"/>
                <w:sz w:val="21"/>
                <w:szCs w:val="21"/>
              </w:rPr>
            </w:pPr>
            <w:r w:rsidRPr="00A908BF">
              <w:rPr>
                <w:rFonts w:ascii="仿宋_GB2312" w:hint="eastAsia"/>
                <w:color w:val="000000"/>
                <w:kern w:val="0"/>
                <w:sz w:val="21"/>
                <w:szCs w:val="21"/>
              </w:rPr>
              <w:t>主管部门</w:t>
            </w:r>
          </w:p>
        </w:tc>
        <w:tc>
          <w:tcPr>
            <w:tcW w:w="1320" w:type="pct"/>
            <w:gridSpan w:val="3"/>
            <w:tcBorders>
              <w:top w:val="single" w:sz="4" w:space="0" w:color="auto"/>
              <w:left w:val="nil"/>
              <w:bottom w:val="single" w:sz="4" w:space="0" w:color="auto"/>
              <w:right w:val="single" w:sz="4" w:space="0" w:color="auto"/>
            </w:tcBorders>
            <w:shd w:val="clear" w:color="auto" w:fill="auto"/>
            <w:vAlign w:val="center"/>
            <w:hideMark/>
          </w:tcPr>
          <w:p w14:paraId="51BC7420" w14:textId="77777777" w:rsidR="00A908BF" w:rsidRPr="00A908BF" w:rsidRDefault="00A908BF" w:rsidP="00A908BF">
            <w:pPr>
              <w:widowControl/>
              <w:jc w:val="center"/>
              <w:rPr>
                <w:rFonts w:eastAsia="等线"/>
                <w:color w:val="000000"/>
                <w:kern w:val="0"/>
                <w:sz w:val="21"/>
                <w:szCs w:val="21"/>
              </w:rPr>
            </w:pPr>
            <w:r w:rsidRPr="00A908BF">
              <w:rPr>
                <w:rFonts w:ascii="仿宋_GB2312" w:hint="eastAsia"/>
                <w:color w:val="000000"/>
                <w:kern w:val="0"/>
                <w:sz w:val="21"/>
                <w:szCs w:val="21"/>
              </w:rPr>
              <w:t>中共湖北省委统一战线工作部</w:t>
            </w:r>
          </w:p>
        </w:tc>
        <w:tc>
          <w:tcPr>
            <w:tcW w:w="641" w:type="pct"/>
            <w:gridSpan w:val="2"/>
            <w:tcBorders>
              <w:top w:val="single" w:sz="4" w:space="0" w:color="auto"/>
              <w:left w:val="nil"/>
              <w:bottom w:val="single" w:sz="4" w:space="0" w:color="auto"/>
              <w:right w:val="single" w:sz="4" w:space="0" w:color="auto"/>
            </w:tcBorders>
            <w:shd w:val="clear" w:color="auto" w:fill="auto"/>
            <w:vAlign w:val="center"/>
            <w:hideMark/>
          </w:tcPr>
          <w:p w14:paraId="45BFCE7C" w14:textId="77777777" w:rsidR="00A908BF" w:rsidRPr="00A908BF" w:rsidRDefault="00A908BF" w:rsidP="00A908BF">
            <w:pPr>
              <w:widowControl/>
              <w:jc w:val="center"/>
              <w:rPr>
                <w:rFonts w:eastAsia="等线"/>
                <w:color w:val="000000"/>
                <w:kern w:val="0"/>
                <w:sz w:val="21"/>
                <w:szCs w:val="21"/>
              </w:rPr>
            </w:pPr>
            <w:r w:rsidRPr="00A908BF">
              <w:rPr>
                <w:rFonts w:ascii="仿宋_GB2312" w:hint="eastAsia"/>
                <w:color w:val="000000"/>
                <w:kern w:val="0"/>
                <w:sz w:val="21"/>
                <w:szCs w:val="21"/>
              </w:rPr>
              <w:t>项目实施单位</w:t>
            </w:r>
          </w:p>
        </w:tc>
        <w:tc>
          <w:tcPr>
            <w:tcW w:w="1447" w:type="pct"/>
            <w:gridSpan w:val="3"/>
            <w:tcBorders>
              <w:top w:val="single" w:sz="4" w:space="0" w:color="auto"/>
              <w:left w:val="nil"/>
              <w:bottom w:val="single" w:sz="4" w:space="0" w:color="auto"/>
              <w:right w:val="single" w:sz="4" w:space="0" w:color="auto"/>
            </w:tcBorders>
            <w:shd w:val="clear" w:color="auto" w:fill="auto"/>
            <w:vAlign w:val="center"/>
            <w:hideMark/>
          </w:tcPr>
          <w:p w14:paraId="6A61433C" w14:textId="77777777" w:rsidR="00A908BF" w:rsidRPr="00A908BF" w:rsidRDefault="00A908BF" w:rsidP="00A908BF">
            <w:pPr>
              <w:widowControl/>
              <w:jc w:val="center"/>
              <w:rPr>
                <w:rFonts w:ascii="仿宋_GB2312" w:hAnsi="等线" w:cs="宋体"/>
                <w:color w:val="000000"/>
                <w:kern w:val="0"/>
                <w:sz w:val="21"/>
                <w:szCs w:val="21"/>
              </w:rPr>
            </w:pPr>
            <w:r w:rsidRPr="00A908BF">
              <w:rPr>
                <w:rFonts w:ascii="仿宋_GB2312" w:hAnsi="等线" w:cs="宋体" w:hint="eastAsia"/>
                <w:color w:val="000000"/>
                <w:kern w:val="0"/>
                <w:sz w:val="21"/>
                <w:szCs w:val="21"/>
              </w:rPr>
              <w:t>湖北省党外知识分子联谊会</w:t>
            </w:r>
          </w:p>
        </w:tc>
      </w:tr>
      <w:tr w:rsidR="00A908BF" w:rsidRPr="00A908BF" w14:paraId="60825EE7" w14:textId="77777777" w:rsidTr="00C80F59">
        <w:trPr>
          <w:gridAfter w:val="1"/>
          <w:wAfter w:w="349" w:type="pct"/>
          <w:trHeight w:val="710"/>
        </w:trPr>
        <w:tc>
          <w:tcPr>
            <w:tcW w:w="12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5F2083" w14:textId="77777777" w:rsidR="00A908BF" w:rsidRPr="00A908BF" w:rsidRDefault="00A908BF" w:rsidP="00A908BF">
            <w:pPr>
              <w:widowControl/>
              <w:jc w:val="left"/>
              <w:rPr>
                <w:rFonts w:eastAsia="等线"/>
                <w:color w:val="000000"/>
                <w:kern w:val="0"/>
                <w:sz w:val="21"/>
                <w:szCs w:val="21"/>
              </w:rPr>
            </w:pPr>
            <w:r w:rsidRPr="00A908BF">
              <w:rPr>
                <w:rFonts w:ascii="仿宋_GB2312" w:hint="eastAsia"/>
                <w:color w:val="000000"/>
                <w:kern w:val="0"/>
                <w:sz w:val="21"/>
                <w:szCs w:val="21"/>
              </w:rPr>
              <w:t>项目类别</w:t>
            </w:r>
          </w:p>
        </w:tc>
        <w:tc>
          <w:tcPr>
            <w:tcW w:w="3408" w:type="pct"/>
            <w:gridSpan w:val="8"/>
            <w:tcBorders>
              <w:top w:val="single" w:sz="4" w:space="0" w:color="auto"/>
              <w:left w:val="nil"/>
              <w:bottom w:val="single" w:sz="4" w:space="0" w:color="auto"/>
              <w:right w:val="single" w:sz="4" w:space="0" w:color="auto"/>
            </w:tcBorders>
            <w:shd w:val="clear" w:color="auto" w:fill="auto"/>
            <w:vAlign w:val="center"/>
            <w:hideMark/>
          </w:tcPr>
          <w:p w14:paraId="0A6F0794" w14:textId="77777777" w:rsidR="00A908BF" w:rsidRPr="00A908BF" w:rsidRDefault="00A908BF" w:rsidP="00A908BF">
            <w:pPr>
              <w:widowControl/>
              <w:jc w:val="left"/>
              <w:rPr>
                <w:rFonts w:eastAsia="等线"/>
                <w:color w:val="000000"/>
                <w:kern w:val="0"/>
                <w:sz w:val="21"/>
                <w:szCs w:val="21"/>
              </w:rPr>
            </w:pPr>
            <w:r w:rsidRPr="00A908BF">
              <w:rPr>
                <w:rFonts w:eastAsia="等线"/>
                <w:color w:val="000000"/>
                <w:kern w:val="0"/>
                <w:sz w:val="21"/>
                <w:szCs w:val="21"/>
              </w:rPr>
              <w:t>1</w:t>
            </w:r>
            <w:r w:rsidRPr="00A908BF">
              <w:rPr>
                <w:rFonts w:ascii="仿宋_GB2312" w:hint="eastAsia"/>
                <w:color w:val="000000"/>
                <w:kern w:val="0"/>
                <w:sz w:val="21"/>
                <w:szCs w:val="21"/>
              </w:rPr>
              <w:t>、部门预算项目</w:t>
            </w:r>
            <w:r w:rsidRPr="00A908BF">
              <w:rPr>
                <w:rFonts w:eastAsia="等线"/>
                <w:color w:val="000000"/>
                <w:kern w:val="0"/>
                <w:sz w:val="21"/>
                <w:szCs w:val="21"/>
              </w:rPr>
              <w:t xml:space="preserve"> </w:t>
            </w:r>
            <w:r w:rsidRPr="00A908BF">
              <w:rPr>
                <w:rFonts w:ascii="Wingdings 2" w:eastAsia="等线" w:hAnsi="Wingdings 2"/>
                <w:color w:val="000000"/>
                <w:kern w:val="0"/>
                <w:sz w:val="21"/>
                <w:szCs w:val="21"/>
              </w:rPr>
              <w:t></w:t>
            </w:r>
            <w:r w:rsidRPr="00A908BF">
              <w:rPr>
                <w:rFonts w:eastAsia="等线"/>
                <w:color w:val="000000"/>
                <w:kern w:val="0"/>
                <w:sz w:val="21"/>
                <w:szCs w:val="21"/>
              </w:rPr>
              <w:t xml:space="preserve">   2</w:t>
            </w:r>
            <w:r w:rsidRPr="00A908BF">
              <w:rPr>
                <w:rFonts w:ascii="仿宋_GB2312" w:hint="eastAsia"/>
                <w:color w:val="000000"/>
                <w:kern w:val="0"/>
                <w:sz w:val="21"/>
                <w:szCs w:val="21"/>
              </w:rPr>
              <w:t>、省直专项</w:t>
            </w:r>
            <w:r w:rsidRPr="00A908BF">
              <w:rPr>
                <w:rFonts w:eastAsia="等线"/>
                <w:color w:val="000000"/>
                <w:kern w:val="0"/>
                <w:sz w:val="21"/>
                <w:szCs w:val="21"/>
              </w:rPr>
              <w:t xml:space="preserve">   </w:t>
            </w:r>
            <w:r w:rsidRPr="00A908BF">
              <w:rPr>
                <w:rFonts w:ascii="Segoe UI Symbol" w:eastAsia="等线" w:hAnsi="Segoe UI Symbol"/>
                <w:color w:val="000000"/>
                <w:kern w:val="0"/>
                <w:sz w:val="21"/>
                <w:szCs w:val="21"/>
              </w:rPr>
              <w:t>□</w:t>
            </w:r>
            <w:r w:rsidRPr="00A908BF">
              <w:rPr>
                <w:rFonts w:eastAsia="等线"/>
                <w:color w:val="000000"/>
                <w:kern w:val="0"/>
                <w:sz w:val="21"/>
                <w:szCs w:val="21"/>
              </w:rPr>
              <w:t xml:space="preserve">  3</w:t>
            </w:r>
            <w:r w:rsidRPr="00A908BF">
              <w:rPr>
                <w:rFonts w:ascii="仿宋_GB2312" w:hint="eastAsia"/>
                <w:color w:val="000000"/>
                <w:kern w:val="0"/>
                <w:sz w:val="21"/>
                <w:szCs w:val="21"/>
              </w:rPr>
              <w:t>、省对下转移支付项目</w:t>
            </w:r>
            <w:r w:rsidRPr="00A908BF">
              <w:rPr>
                <w:rFonts w:eastAsia="等线"/>
                <w:color w:val="000000"/>
                <w:kern w:val="0"/>
                <w:sz w:val="21"/>
                <w:szCs w:val="21"/>
              </w:rPr>
              <w:t xml:space="preserve"> </w:t>
            </w:r>
            <w:r w:rsidRPr="00A908BF">
              <w:rPr>
                <w:rFonts w:ascii="Segoe UI Symbol" w:eastAsia="等线" w:hAnsi="Segoe UI Symbol"/>
                <w:color w:val="000000"/>
                <w:kern w:val="0"/>
                <w:sz w:val="21"/>
                <w:szCs w:val="21"/>
              </w:rPr>
              <w:t>□</w:t>
            </w:r>
          </w:p>
        </w:tc>
      </w:tr>
      <w:tr w:rsidR="00A908BF" w:rsidRPr="00A908BF" w14:paraId="715404B7" w14:textId="77777777" w:rsidTr="00C80F59">
        <w:trPr>
          <w:gridAfter w:val="1"/>
          <w:wAfter w:w="349" w:type="pct"/>
          <w:trHeight w:val="710"/>
        </w:trPr>
        <w:tc>
          <w:tcPr>
            <w:tcW w:w="12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7FAF38" w14:textId="77777777" w:rsidR="00A908BF" w:rsidRPr="00A908BF" w:rsidRDefault="00A908BF" w:rsidP="00A908BF">
            <w:pPr>
              <w:widowControl/>
              <w:jc w:val="left"/>
              <w:rPr>
                <w:rFonts w:eastAsia="等线"/>
                <w:color w:val="000000"/>
                <w:kern w:val="0"/>
                <w:sz w:val="21"/>
                <w:szCs w:val="21"/>
              </w:rPr>
            </w:pPr>
            <w:r w:rsidRPr="00A908BF">
              <w:rPr>
                <w:rFonts w:ascii="仿宋_GB2312" w:hint="eastAsia"/>
                <w:color w:val="000000"/>
                <w:kern w:val="0"/>
                <w:sz w:val="21"/>
                <w:szCs w:val="21"/>
              </w:rPr>
              <w:t>项目属性</w:t>
            </w:r>
          </w:p>
        </w:tc>
        <w:tc>
          <w:tcPr>
            <w:tcW w:w="3408" w:type="pct"/>
            <w:gridSpan w:val="8"/>
            <w:tcBorders>
              <w:top w:val="single" w:sz="4" w:space="0" w:color="auto"/>
              <w:left w:val="nil"/>
              <w:bottom w:val="single" w:sz="4" w:space="0" w:color="auto"/>
              <w:right w:val="single" w:sz="4" w:space="0" w:color="auto"/>
            </w:tcBorders>
            <w:shd w:val="clear" w:color="auto" w:fill="auto"/>
            <w:vAlign w:val="center"/>
            <w:hideMark/>
          </w:tcPr>
          <w:p w14:paraId="3171AF04" w14:textId="77777777" w:rsidR="00A908BF" w:rsidRPr="00A908BF" w:rsidRDefault="00A908BF" w:rsidP="00A908BF">
            <w:pPr>
              <w:widowControl/>
              <w:jc w:val="left"/>
              <w:rPr>
                <w:rFonts w:eastAsia="等线"/>
                <w:color w:val="000000"/>
                <w:kern w:val="0"/>
                <w:sz w:val="21"/>
                <w:szCs w:val="21"/>
              </w:rPr>
            </w:pPr>
            <w:r w:rsidRPr="00A908BF">
              <w:rPr>
                <w:rFonts w:eastAsia="等线"/>
                <w:color w:val="000000"/>
                <w:kern w:val="0"/>
                <w:sz w:val="21"/>
                <w:szCs w:val="21"/>
              </w:rPr>
              <w:t>1</w:t>
            </w:r>
            <w:r w:rsidRPr="00A908BF">
              <w:rPr>
                <w:rFonts w:ascii="仿宋_GB2312" w:hint="eastAsia"/>
                <w:color w:val="000000"/>
                <w:kern w:val="0"/>
                <w:sz w:val="21"/>
                <w:szCs w:val="21"/>
              </w:rPr>
              <w:t>、持续性项目</w:t>
            </w:r>
            <w:r w:rsidRPr="00A908BF">
              <w:rPr>
                <w:rFonts w:eastAsia="等线"/>
                <w:color w:val="000000"/>
                <w:kern w:val="0"/>
                <w:sz w:val="21"/>
                <w:szCs w:val="21"/>
              </w:rPr>
              <w:t xml:space="preserve">   </w:t>
            </w:r>
            <w:r w:rsidRPr="00A908BF">
              <w:rPr>
                <w:rFonts w:ascii="Wingdings 2" w:eastAsia="等线" w:hAnsi="Wingdings 2"/>
                <w:color w:val="000000"/>
                <w:kern w:val="0"/>
                <w:sz w:val="21"/>
                <w:szCs w:val="21"/>
              </w:rPr>
              <w:t></w:t>
            </w:r>
            <w:r w:rsidRPr="00A908BF">
              <w:rPr>
                <w:rFonts w:eastAsia="等线"/>
                <w:color w:val="000000"/>
                <w:kern w:val="0"/>
                <w:sz w:val="21"/>
                <w:szCs w:val="21"/>
              </w:rPr>
              <w:t xml:space="preserve">    2</w:t>
            </w:r>
            <w:r w:rsidRPr="00A908BF">
              <w:rPr>
                <w:rFonts w:ascii="仿宋_GB2312" w:hint="eastAsia"/>
                <w:color w:val="000000"/>
                <w:kern w:val="0"/>
                <w:sz w:val="21"/>
                <w:szCs w:val="21"/>
              </w:rPr>
              <w:t>、新增性项目</w:t>
            </w:r>
            <w:r w:rsidRPr="00A908BF">
              <w:rPr>
                <w:rFonts w:eastAsia="等线"/>
                <w:color w:val="000000"/>
                <w:kern w:val="0"/>
                <w:sz w:val="21"/>
                <w:szCs w:val="21"/>
              </w:rPr>
              <w:t xml:space="preserve"> </w:t>
            </w:r>
            <w:r w:rsidRPr="00A908BF">
              <w:rPr>
                <w:rFonts w:ascii="Segoe UI Symbol" w:eastAsia="等线" w:hAnsi="Segoe UI Symbol"/>
                <w:color w:val="000000"/>
                <w:kern w:val="0"/>
                <w:sz w:val="21"/>
                <w:szCs w:val="21"/>
              </w:rPr>
              <w:t>□</w:t>
            </w:r>
            <w:r w:rsidRPr="00A908BF">
              <w:rPr>
                <w:rFonts w:eastAsia="等线"/>
                <w:color w:val="000000"/>
                <w:kern w:val="0"/>
                <w:sz w:val="21"/>
                <w:szCs w:val="21"/>
              </w:rPr>
              <w:t xml:space="preserve"> </w:t>
            </w:r>
          </w:p>
        </w:tc>
      </w:tr>
      <w:tr w:rsidR="00A908BF" w:rsidRPr="00A908BF" w14:paraId="204D3EAE" w14:textId="77777777" w:rsidTr="00C80F59">
        <w:trPr>
          <w:gridAfter w:val="1"/>
          <w:wAfter w:w="349" w:type="pct"/>
          <w:trHeight w:val="710"/>
        </w:trPr>
        <w:tc>
          <w:tcPr>
            <w:tcW w:w="12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F45DFA2" w14:textId="77777777" w:rsidR="00A908BF" w:rsidRPr="00A908BF" w:rsidRDefault="00A908BF" w:rsidP="00A908BF">
            <w:pPr>
              <w:widowControl/>
              <w:jc w:val="left"/>
              <w:rPr>
                <w:rFonts w:eastAsia="等线"/>
                <w:color w:val="000000"/>
                <w:kern w:val="0"/>
                <w:sz w:val="21"/>
                <w:szCs w:val="21"/>
              </w:rPr>
            </w:pPr>
            <w:r w:rsidRPr="00A908BF">
              <w:rPr>
                <w:rFonts w:ascii="仿宋_GB2312" w:hint="eastAsia"/>
                <w:color w:val="000000"/>
                <w:kern w:val="0"/>
                <w:sz w:val="21"/>
                <w:szCs w:val="21"/>
              </w:rPr>
              <w:t>项目类型</w:t>
            </w:r>
          </w:p>
        </w:tc>
        <w:tc>
          <w:tcPr>
            <w:tcW w:w="3408" w:type="pct"/>
            <w:gridSpan w:val="8"/>
            <w:tcBorders>
              <w:top w:val="single" w:sz="4" w:space="0" w:color="auto"/>
              <w:left w:val="nil"/>
              <w:bottom w:val="single" w:sz="4" w:space="0" w:color="auto"/>
              <w:right w:val="single" w:sz="4" w:space="0" w:color="auto"/>
            </w:tcBorders>
            <w:shd w:val="clear" w:color="auto" w:fill="auto"/>
            <w:vAlign w:val="center"/>
            <w:hideMark/>
          </w:tcPr>
          <w:p w14:paraId="76A12D21" w14:textId="77777777" w:rsidR="00A908BF" w:rsidRPr="00A908BF" w:rsidRDefault="00A908BF" w:rsidP="00A908BF">
            <w:pPr>
              <w:widowControl/>
              <w:jc w:val="left"/>
              <w:rPr>
                <w:rFonts w:eastAsia="等线"/>
                <w:color w:val="000000"/>
                <w:kern w:val="0"/>
                <w:sz w:val="21"/>
                <w:szCs w:val="21"/>
              </w:rPr>
            </w:pPr>
            <w:r w:rsidRPr="00A908BF">
              <w:rPr>
                <w:rFonts w:eastAsia="等线"/>
                <w:color w:val="000000"/>
                <w:kern w:val="0"/>
                <w:sz w:val="21"/>
                <w:szCs w:val="21"/>
              </w:rPr>
              <w:t>1</w:t>
            </w:r>
            <w:r w:rsidRPr="00A908BF">
              <w:rPr>
                <w:rFonts w:ascii="仿宋_GB2312" w:hint="eastAsia"/>
                <w:color w:val="000000"/>
                <w:kern w:val="0"/>
                <w:sz w:val="21"/>
                <w:szCs w:val="21"/>
              </w:rPr>
              <w:t>、常年性项目</w:t>
            </w:r>
            <w:r w:rsidRPr="00A908BF">
              <w:rPr>
                <w:rFonts w:eastAsia="等线"/>
                <w:color w:val="000000"/>
                <w:kern w:val="0"/>
                <w:sz w:val="21"/>
                <w:szCs w:val="21"/>
              </w:rPr>
              <w:t xml:space="preserve">   </w:t>
            </w:r>
            <w:r w:rsidRPr="00A908BF">
              <w:rPr>
                <w:rFonts w:ascii="Wingdings 2" w:eastAsia="等线" w:hAnsi="Wingdings 2"/>
                <w:color w:val="000000"/>
                <w:kern w:val="0"/>
                <w:sz w:val="21"/>
                <w:szCs w:val="21"/>
              </w:rPr>
              <w:t></w:t>
            </w:r>
            <w:r w:rsidRPr="00A908BF">
              <w:rPr>
                <w:rFonts w:eastAsia="等线"/>
                <w:color w:val="000000"/>
                <w:kern w:val="0"/>
                <w:sz w:val="21"/>
                <w:szCs w:val="21"/>
              </w:rPr>
              <w:t xml:space="preserve">    2</w:t>
            </w:r>
            <w:r w:rsidRPr="00A908BF">
              <w:rPr>
                <w:rFonts w:ascii="仿宋_GB2312" w:hint="eastAsia"/>
                <w:color w:val="000000"/>
                <w:kern w:val="0"/>
                <w:sz w:val="21"/>
                <w:szCs w:val="21"/>
              </w:rPr>
              <w:t>、延续性项目</w:t>
            </w:r>
            <w:r w:rsidRPr="00A908BF">
              <w:rPr>
                <w:rFonts w:eastAsia="等线"/>
                <w:color w:val="000000"/>
                <w:kern w:val="0"/>
                <w:sz w:val="21"/>
                <w:szCs w:val="21"/>
              </w:rPr>
              <w:t xml:space="preserve"> </w:t>
            </w:r>
            <w:r w:rsidRPr="00A908BF">
              <w:rPr>
                <w:rFonts w:ascii="Segoe UI Symbol" w:eastAsia="等线" w:hAnsi="Segoe UI Symbol"/>
                <w:color w:val="000000"/>
                <w:kern w:val="0"/>
                <w:sz w:val="21"/>
                <w:szCs w:val="21"/>
              </w:rPr>
              <w:t>□</w:t>
            </w:r>
            <w:r w:rsidRPr="00A908BF">
              <w:rPr>
                <w:rFonts w:eastAsia="等线"/>
                <w:color w:val="000000"/>
                <w:kern w:val="0"/>
                <w:sz w:val="21"/>
                <w:szCs w:val="21"/>
              </w:rPr>
              <w:t xml:space="preserve">      3</w:t>
            </w:r>
            <w:r w:rsidRPr="00A908BF">
              <w:rPr>
                <w:rFonts w:ascii="仿宋_GB2312" w:hint="eastAsia"/>
                <w:color w:val="000000"/>
                <w:kern w:val="0"/>
                <w:sz w:val="21"/>
                <w:szCs w:val="21"/>
              </w:rPr>
              <w:t>、一次性项目</w:t>
            </w:r>
            <w:r w:rsidRPr="00A908BF">
              <w:rPr>
                <w:rFonts w:eastAsia="等线"/>
                <w:color w:val="000000"/>
                <w:kern w:val="0"/>
                <w:sz w:val="21"/>
                <w:szCs w:val="21"/>
              </w:rPr>
              <w:t xml:space="preserve">   </w:t>
            </w:r>
            <w:r w:rsidRPr="00A908BF">
              <w:rPr>
                <w:rFonts w:ascii="Segoe UI Symbol" w:eastAsia="等线" w:hAnsi="Segoe UI Symbol"/>
                <w:color w:val="000000"/>
                <w:kern w:val="0"/>
                <w:sz w:val="21"/>
                <w:szCs w:val="21"/>
              </w:rPr>
              <w:t>□</w:t>
            </w:r>
          </w:p>
        </w:tc>
      </w:tr>
      <w:tr w:rsidR="00A908BF" w:rsidRPr="00A908BF" w14:paraId="54C1A944" w14:textId="77777777" w:rsidTr="00C80F59">
        <w:trPr>
          <w:gridAfter w:val="1"/>
          <w:wAfter w:w="349" w:type="pct"/>
          <w:trHeight w:val="570"/>
        </w:trPr>
        <w:tc>
          <w:tcPr>
            <w:tcW w:w="12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6A5E12" w14:textId="77777777" w:rsidR="00A908BF" w:rsidRPr="00A908BF" w:rsidRDefault="00A908BF" w:rsidP="00A908BF">
            <w:pPr>
              <w:widowControl/>
              <w:jc w:val="left"/>
              <w:rPr>
                <w:rFonts w:eastAsia="等线"/>
                <w:color w:val="000000"/>
                <w:kern w:val="0"/>
                <w:sz w:val="21"/>
                <w:szCs w:val="21"/>
              </w:rPr>
            </w:pPr>
            <w:r w:rsidRPr="00A908BF">
              <w:rPr>
                <w:rFonts w:ascii="仿宋_GB2312" w:hint="eastAsia"/>
                <w:color w:val="000000"/>
                <w:kern w:val="0"/>
                <w:sz w:val="21"/>
                <w:szCs w:val="21"/>
              </w:rPr>
              <w:t>预算执行情况（万元）</w:t>
            </w:r>
          </w:p>
        </w:tc>
        <w:tc>
          <w:tcPr>
            <w:tcW w:w="591" w:type="pct"/>
            <w:tcBorders>
              <w:top w:val="nil"/>
              <w:left w:val="nil"/>
              <w:bottom w:val="single" w:sz="4" w:space="0" w:color="auto"/>
              <w:right w:val="single" w:sz="4" w:space="0" w:color="auto"/>
            </w:tcBorders>
            <w:shd w:val="clear" w:color="auto" w:fill="auto"/>
            <w:vAlign w:val="center"/>
            <w:hideMark/>
          </w:tcPr>
          <w:p w14:paraId="61A7AF9B" w14:textId="77777777" w:rsidR="00A908BF" w:rsidRPr="00A908BF" w:rsidRDefault="00A908BF" w:rsidP="00A908BF">
            <w:pPr>
              <w:widowControl/>
              <w:jc w:val="center"/>
              <w:rPr>
                <w:rFonts w:eastAsia="等线"/>
                <w:color w:val="000000"/>
                <w:kern w:val="0"/>
                <w:sz w:val="21"/>
                <w:szCs w:val="21"/>
              </w:rPr>
            </w:pPr>
            <w:r w:rsidRPr="00A908BF">
              <w:rPr>
                <w:rFonts w:eastAsia="等线"/>
                <w:color w:val="000000"/>
                <w:kern w:val="0"/>
                <w:sz w:val="21"/>
                <w:szCs w:val="21"/>
              </w:rPr>
              <w:t xml:space="preserve">　</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7908A9B1" w14:textId="77777777" w:rsidR="00A908BF" w:rsidRPr="00A908BF" w:rsidRDefault="00A908BF" w:rsidP="00A908BF">
            <w:pPr>
              <w:widowControl/>
              <w:jc w:val="center"/>
              <w:rPr>
                <w:rFonts w:eastAsia="等线"/>
                <w:color w:val="000000"/>
                <w:kern w:val="0"/>
                <w:sz w:val="21"/>
                <w:szCs w:val="21"/>
              </w:rPr>
            </w:pPr>
            <w:r w:rsidRPr="00A908BF">
              <w:rPr>
                <w:rFonts w:ascii="仿宋_GB2312" w:hint="eastAsia"/>
                <w:color w:val="000000"/>
                <w:kern w:val="0"/>
                <w:sz w:val="21"/>
                <w:szCs w:val="21"/>
              </w:rPr>
              <w:t>预算数（</w:t>
            </w:r>
            <w:r w:rsidRPr="00A908BF">
              <w:rPr>
                <w:rFonts w:eastAsia="等线"/>
                <w:color w:val="000000"/>
                <w:kern w:val="0"/>
                <w:sz w:val="21"/>
                <w:szCs w:val="21"/>
              </w:rPr>
              <w:t>A)</w:t>
            </w:r>
          </w:p>
        </w:tc>
        <w:tc>
          <w:tcPr>
            <w:tcW w:w="654" w:type="pct"/>
            <w:gridSpan w:val="2"/>
            <w:tcBorders>
              <w:top w:val="single" w:sz="4" w:space="0" w:color="auto"/>
              <w:left w:val="nil"/>
              <w:bottom w:val="single" w:sz="4" w:space="0" w:color="auto"/>
              <w:right w:val="single" w:sz="4" w:space="0" w:color="auto"/>
            </w:tcBorders>
            <w:shd w:val="clear" w:color="auto" w:fill="auto"/>
            <w:vAlign w:val="center"/>
            <w:hideMark/>
          </w:tcPr>
          <w:p w14:paraId="5C62EA14" w14:textId="77777777" w:rsidR="00A908BF" w:rsidRPr="00A908BF" w:rsidRDefault="00A908BF" w:rsidP="00A908BF">
            <w:pPr>
              <w:widowControl/>
              <w:jc w:val="center"/>
              <w:rPr>
                <w:rFonts w:eastAsia="等线"/>
                <w:color w:val="000000"/>
                <w:kern w:val="0"/>
                <w:sz w:val="21"/>
                <w:szCs w:val="21"/>
              </w:rPr>
            </w:pPr>
            <w:r w:rsidRPr="00A908BF">
              <w:rPr>
                <w:rFonts w:ascii="仿宋_GB2312" w:hint="eastAsia"/>
                <w:color w:val="000000"/>
                <w:kern w:val="0"/>
                <w:sz w:val="21"/>
                <w:szCs w:val="21"/>
              </w:rPr>
              <w:t>执行数</w:t>
            </w:r>
            <w:r w:rsidRPr="00A908BF">
              <w:rPr>
                <w:rFonts w:eastAsia="等线"/>
                <w:color w:val="000000"/>
                <w:kern w:val="0"/>
                <w:sz w:val="21"/>
                <w:szCs w:val="21"/>
              </w:rPr>
              <w:t>(B)</w:t>
            </w:r>
          </w:p>
        </w:tc>
        <w:tc>
          <w:tcPr>
            <w:tcW w:w="592" w:type="pct"/>
            <w:gridSpan w:val="2"/>
            <w:tcBorders>
              <w:top w:val="nil"/>
              <w:left w:val="nil"/>
              <w:bottom w:val="single" w:sz="4" w:space="0" w:color="auto"/>
              <w:right w:val="single" w:sz="4" w:space="0" w:color="auto"/>
            </w:tcBorders>
            <w:shd w:val="clear" w:color="auto" w:fill="auto"/>
            <w:vAlign w:val="center"/>
            <w:hideMark/>
          </w:tcPr>
          <w:p w14:paraId="59BAE7FE" w14:textId="77777777" w:rsidR="00A908BF" w:rsidRPr="00A908BF" w:rsidRDefault="00A908BF" w:rsidP="00A908BF">
            <w:pPr>
              <w:widowControl/>
              <w:jc w:val="center"/>
              <w:rPr>
                <w:rFonts w:eastAsia="等线"/>
                <w:color w:val="000000"/>
                <w:kern w:val="0"/>
                <w:sz w:val="21"/>
                <w:szCs w:val="21"/>
              </w:rPr>
            </w:pPr>
            <w:r w:rsidRPr="00A908BF">
              <w:rPr>
                <w:rFonts w:ascii="仿宋_GB2312" w:hint="eastAsia"/>
                <w:color w:val="000000"/>
                <w:kern w:val="0"/>
                <w:sz w:val="21"/>
                <w:szCs w:val="21"/>
              </w:rPr>
              <w:t>执行率</w:t>
            </w:r>
            <w:r w:rsidRPr="00A908BF">
              <w:rPr>
                <w:rFonts w:eastAsia="等线"/>
                <w:color w:val="000000"/>
                <w:kern w:val="0"/>
                <w:sz w:val="21"/>
                <w:szCs w:val="21"/>
              </w:rPr>
              <w:t>(B/A)</w:t>
            </w:r>
          </w:p>
        </w:tc>
        <w:tc>
          <w:tcPr>
            <w:tcW w:w="1050" w:type="pct"/>
            <w:gridSpan w:val="2"/>
            <w:tcBorders>
              <w:top w:val="single" w:sz="4" w:space="0" w:color="auto"/>
              <w:left w:val="nil"/>
              <w:bottom w:val="single" w:sz="4" w:space="0" w:color="auto"/>
              <w:right w:val="single" w:sz="4" w:space="0" w:color="auto"/>
            </w:tcBorders>
            <w:shd w:val="clear" w:color="auto" w:fill="auto"/>
            <w:vAlign w:val="center"/>
            <w:hideMark/>
          </w:tcPr>
          <w:p w14:paraId="7262D63C" w14:textId="77777777" w:rsidR="00A908BF" w:rsidRPr="00A908BF" w:rsidRDefault="00A908BF" w:rsidP="00A908BF">
            <w:pPr>
              <w:widowControl/>
              <w:jc w:val="center"/>
              <w:rPr>
                <w:rFonts w:eastAsia="等线"/>
                <w:color w:val="000000"/>
                <w:kern w:val="0"/>
                <w:sz w:val="21"/>
                <w:szCs w:val="21"/>
              </w:rPr>
            </w:pPr>
            <w:r w:rsidRPr="00A908BF">
              <w:rPr>
                <w:rFonts w:ascii="仿宋_GB2312" w:hint="eastAsia"/>
                <w:color w:val="000000"/>
                <w:kern w:val="0"/>
                <w:sz w:val="21"/>
                <w:szCs w:val="21"/>
              </w:rPr>
              <w:t>得分</w:t>
            </w:r>
          </w:p>
        </w:tc>
      </w:tr>
      <w:tr w:rsidR="00A908BF" w:rsidRPr="00A908BF" w14:paraId="4B5D4349" w14:textId="77777777" w:rsidTr="00C80F59">
        <w:trPr>
          <w:gridAfter w:val="1"/>
          <w:wAfter w:w="349" w:type="pct"/>
          <w:trHeight w:val="540"/>
        </w:trPr>
        <w:tc>
          <w:tcPr>
            <w:tcW w:w="12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4877E15" w14:textId="77777777" w:rsidR="00A908BF" w:rsidRPr="00A908BF" w:rsidRDefault="00A908BF" w:rsidP="00A908BF">
            <w:pPr>
              <w:widowControl/>
              <w:jc w:val="center"/>
              <w:rPr>
                <w:rFonts w:eastAsia="等线"/>
                <w:color w:val="000000"/>
                <w:kern w:val="0"/>
                <w:sz w:val="21"/>
                <w:szCs w:val="21"/>
              </w:rPr>
            </w:pPr>
            <w:r w:rsidRPr="00A908BF">
              <w:rPr>
                <w:rFonts w:ascii="仿宋_GB2312" w:hint="eastAsia"/>
                <w:color w:val="000000"/>
                <w:kern w:val="0"/>
                <w:sz w:val="21"/>
                <w:szCs w:val="21"/>
              </w:rPr>
              <w:t>（</w:t>
            </w:r>
            <w:r w:rsidRPr="00A908BF">
              <w:rPr>
                <w:rFonts w:eastAsia="等线"/>
                <w:color w:val="000000"/>
                <w:kern w:val="0"/>
                <w:sz w:val="21"/>
                <w:szCs w:val="21"/>
              </w:rPr>
              <w:t>20</w:t>
            </w:r>
            <w:r w:rsidRPr="00A908BF">
              <w:rPr>
                <w:rFonts w:ascii="仿宋_GB2312" w:hint="eastAsia"/>
                <w:color w:val="000000"/>
                <w:kern w:val="0"/>
                <w:sz w:val="21"/>
                <w:szCs w:val="21"/>
              </w:rPr>
              <w:t>分）</w:t>
            </w:r>
          </w:p>
        </w:tc>
        <w:tc>
          <w:tcPr>
            <w:tcW w:w="591" w:type="pct"/>
            <w:tcBorders>
              <w:top w:val="nil"/>
              <w:left w:val="nil"/>
              <w:bottom w:val="single" w:sz="4" w:space="0" w:color="auto"/>
              <w:right w:val="single" w:sz="4" w:space="0" w:color="auto"/>
            </w:tcBorders>
            <w:shd w:val="clear" w:color="auto" w:fill="auto"/>
            <w:vAlign w:val="center"/>
            <w:hideMark/>
          </w:tcPr>
          <w:p w14:paraId="7CFCA013" w14:textId="77777777" w:rsidR="00A908BF" w:rsidRPr="00A908BF" w:rsidRDefault="00A908BF" w:rsidP="00A908BF">
            <w:pPr>
              <w:widowControl/>
              <w:jc w:val="left"/>
              <w:rPr>
                <w:rFonts w:eastAsia="等线"/>
                <w:color w:val="000000"/>
                <w:kern w:val="0"/>
                <w:sz w:val="21"/>
                <w:szCs w:val="21"/>
              </w:rPr>
            </w:pPr>
            <w:r w:rsidRPr="00A908BF">
              <w:rPr>
                <w:rFonts w:ascii="仿宋_GB2312" w:hint="eastAsia"/>
                <w:color w:val="000000"/>
                <w:kern w:val="0"/>
                <w:sz w:val="21"/>
                <w:szCs w:val="21"/>
              </w:rPr>
              <w:t>年度财政资金总额</w:t>
            </w:r>
          </w:p>
        </w:tc>
        <w:tc>
          <w:tcPr>
            <w:tcW w:w="521" w:type="pct"/>
            <w:tcBorders>
              <w:top w:val="single" w:sz="4" w:space="0" w:color="auto"/>
              <w:left w:val="nil"/>
              <w:bottom w:val="single" w:sz="4" w:space="0" w:color="auto"/>
              <w:right w:val="single" w:sz="4" w:space="0" w:color="auto"/>
            </w:tcBorders>
            <w:shd w:val="clear" w:color="auto" w:fill="auto"/>
            <w:vAlign w:val="center"/>
            <w:hideMark/>
          </w:tcPr>
          <w:p w14:paraId="0295FECE" w14:textId="77777777" w:rsidR="00A908BF" w:rsidRPr="00A908BF" w:rsidRDefault="00A908BF" w:rsidP="00A908BF">
            <w:pPr>
              <w:widowControl/>
              <w:jc w:val="center"/>
              <w:rPr>
                <w:rFonts w:eastAsia="等线"/>
                <w:color w:val="000000"/>
                <w:kern w:val="0"/>
                <w:sz w:val="21"/>
                <w:szCs w:val="21"/>
              </w:rPr>
            </w:pPr>
            <w:r w:rsidRPr="00A908BF">
              <w:rPr>
                <w:rFonts w:eastAsia="等线"/>
                <w:color w:val="000000"/>
                <w:kern w:val="0"/>
                <w:sz w:val="21"/>
                <w:szCs w:val="21"/>
              </w:rPr>
              <w:t>88.50</w:t>
            </w:r>
          </w:p>
        </w:tc>
        <w:tc>
          <w:tcPr>
            <w:tcW w:w="654" w:type="pct"/>
            <w:gridSpan w:val="2"/>
            <w:tcBorders>
              <w:top w:val="single" w:sz="4" w:space="0" w:color="auto"/>
              <w:left w:val="nil"/>
              <w:bottom w:val="single" w:sz="4" w:space="0" w:color="auto"/>
              <w:right w:val="single" w:sz="4" w:space="0" w:color="auto"/>
            </w:tcBorders>
            <w:shd w:val="clear" w:color="auto" w:fill="auto"/>
            <w:vAlign w:val="center"/>
            <w:hideMark/>
          </w:tcPr>
          <w:p w14:paraId="4F5CC8BA" w14:textId="77777777" w:rsidR="00A908BF" w:rsidRPr="00A908BF" w:rsidRDefault="00A908BF" w:rsidP="00A908BF">
            <w:pPr>
              <w:widowControl/>
              <w:jc w:val="center"/>
              <w:rPr>
                <w:rFonts w:eastAsia="等线"/>
                <w:color w:val="000000"/>
                <w:kern w:val="0"/>
                <w:sz w:val="21"/>
                <w:szCs w:val="21"/>
              </w:rPr>
            </w:pPr>
            <w:r w:rsidRPr="00A908BF">
              <w:rPr>
                <w:rFonts w:eastAsia="等线"/>
                <w:color w:val="000000"/>
                <w:kern w:val="0"/>
                <w:sz w:val="21"/>
                <w:szCs w:val="21"/>
              </w:rPr>
              <w:t>45.01</w:t>
            </w:r>
          </w:p>
        </w:tc>
        <w:tc>
          <w:tcPr>
            <w:tcW w:w="592" w:type="pct"/>
            <w:gridSpan w:val="2"/>
            <w:tcBorders>
              <w:top w:val="nil"/>
              <w:left w:val="nil"/>
              <w:bottom w:val="single" w:sz="4" w:space="0" w:color="auto"/>
              <w:right w:val="single" w:sz="4" w:space="0" w:color="auto"/>
            </w:tcBorders>
            <w:shd w:val="clear" w:color="auto" w:fill="auto"/>
            <w:vAlign w:val="center"/>
            <w:hideMark/>
          </w:tcPr>
          <w:p w14:paraId="358D61A3" w14:textId="77777777" w:rsidR="00A908BF" w:rsidRPr="00A908BF" w:rsidRDefault="00A908BF" w:rsidP="00A908BF">
            <w:pPr>
              <w:widowControl/>
              <w:jc w:val="center"/>
              <w:rPr>
                <w:rFonts w:eastAsia="等线"/>
                <w:color w:val="000000"/>
                <w:kern w:val="0"/>
                <w:sz w:val="21"/>
                <w:szCs w:val="21"/>
              </w:rPr>
            </w:pPr>
            <w:r w:rsidRPr="00A908BF">
              <w:rPr>
                <w:rFonts w:eastAsia="等线"/>
                <w:color w:val="000000"/>
                <w:kern w:val="0"/>
                <w:sz w:val="21"/>
                <w:szCs w:val="21"/>
              </w:rPr>
              <w:t>50.86%</w:t>
            </w:r>
          </w:p>
        </w:tc>
        <w:tc>
          <w:tcPr>
            <w:tcW w:w="1050" w:type="pct"/>
            <w:gridSpan w:val="2"/>
            <w:tcBorders>
              <w:top w:val="single" w:sz="4" w:space="0" w:color="auto"/>
              <w:left w:val="nil"/>
              <w:bottom w:val="single" w:sz="4" w:space="0" w:color="auto"/>
              <w:right w:val="single" w:sz="4" w:space="0" w:color="auto"/>
            </w:tcBorders>
            <w:shd w:val="clear" w:color="auto" w:fill="auto"/>
            <w:vAlign w:val="center"/>
            <w:hideMark/>
          </w:tcPr>
          <w:p w14:paraId="0BE7816F" w14:textId="77777777" w:rsidR="00A908BF" w:rsidRPr="00A908BF" w:rsidRDefault="00A908BF" w:rsidP="00A908BF">
            <w:pPr>
              <w:widowControl/>
              <w:jc w:val="center"/>
              <w:rPr>
                <w:rFonts w:eastAsia="等线"/>
                <w:color w:val="000000"/>
                <w:kern w:val="0"/>
                <w:sz w:val="21"/>
                <w:szCs w:val="21"/>
              </w:rPr>
            </w:pPr>
            <w:r w:rsidRPr="00A908BF">
              <w:rPr>
                <w:rFonts w:eastAsia="等线"/>
                <w:color w:val="000000"/>
                <w:kern w:val="0"/>
                <w:sz w:val="21"/>
                <w:szCs w:val="21"/>
              </w:rPr>
              <w:t xml:space="preserve">10.17 </w:t>
            </w:r>
          </w:p>
        </w:tc>
      </w:tr>
      <w:tr w:rsidR="00A908BF" w:rsidRPr="00A908BF" w14:paraId="65EB7B13" w14:textId="77777777" w:rsidTr="00C80F59">
        <w:trPr>
          <w:gridAfter w:val="1"/>
          <w:wAfter w:w="349" w:type="pct"/>
          <w:trHeight w:val="550"/>
        </w:trPr>
        <w:tc>
          <w:tcPr>
            <w:tcW w:w="720" w:type="pct"/>
            <w:vMerge w:val="restart"/>
            <w:tcBorders>
              <w:top w:val="nil"/>
              <w:left w:val="single" w:sz="4" w:space="0" w:color="auto"/>
              <w:bottom w:val="single" w:sz="4" w:space="0" w:color="auto"/>
              <w:right w:val="single" w:sz="4" w:space="0" w:color="auto"/>
            </w:tcBorders>
            <w:shd w:val="clear" w:color="auto" w:fill="auto"/>
            <w:vAlign w:val="center"/>
            <w:hideMark/>
          </w:tcPr>
          <w:p w14:paraId="53EB17B1" w14:textId="77777777" w:rsidR="00A908BF" w:rsidRPr="00A908BF" w:rsidRDefault="00A908BF" w:rsidP="00A908BF">
            <w:pPr>
              <w:widowControl/>
              <w:jc w:val="center"/>
              <w:rPr>
                <w:rFonts w:eastAsia="等线"/>
                <w:color w:val="000000"/>
                <w:kern w:val="0"/>
                <w:sz w:val="21"/>
                <w:szCs w:val="21"/>
              </w:rPr>
            </w:pPr>
            <w:r w:rsidRPr="00A908BF">
              <w:rPr>
                <w:rFonts w:ascii="仿宋_GB2312" w:hint="eastAsia"/>
                <w:color w:val="000000"/>
                <w:kern w:val="0"/>
                <w:sz w:val="21"/>
                <w:szCs w:val="21"/>
              </w:rPr>
              <w:t>年度绩效目标</w:t>
            </w:r>
            <w:r w:rsidRPr="00A908BF">
              <w:rPr>
                <w:rFonts w:eastAsia="等线"/>
                <w:color w:val="000000"/>
                <w:kern w:val="0"/>
                <w:sz w:val="21"/>
                <w:szCs w:val="21"/>
              </w:rPr>
              <w:t>1</w:t>
            </w:r>
          </w:p>
        </w:tc>
        <w:tc>
          <w:tcPr>
            <w:tcW w:w="523" w:type="pct"/>
            <w:tcBorders>
              <w:top w:val="nil"/>
              <w:left w:val="nil"/>
              <w:bottom w:val="single" w:sz="4" w:space="0" w:color="auto"/>
              <w:right w:val="single" w:sz="4" w:space="0" w:color="auto"/>
            </w:tcBorders>
            <w:shd w:val="clear" w:color="auto" w:fill="auto"/>
            <w:vAlign w:val="center"/>
            <w:hideMark/>
          </w:tcPr>
          <w:p w14:paraId="7CF8C8C6" w14:textId="77777777" w:rsidR="00A908BF" w:rsidRPr="00A908BF" w:rsidRDefault="00A908BF" w:rsidP="00A908BF">
            <w:pPr>
              <w:widowControl/>
              <w:jc w:val="center"/>
              <w:rPr>
                <w:rFonts w:eastAsia="等线"/>
                <w:color w:val="000000"/>
                <w:kern w:val="0"/>
                <w:sz w:val="21"/>
                <w:szCs w:val="21"/>
              </w:rPr>
            </w:pPr>
            <w:r w:rsidRPr="00A908BF">
              <w:rPr>
                <w:rFonts w:ascii="仿宋_GB2312" w:hint="eastAsia"/>
                <w:color w:val="000000"/>
                <w:kern w:val="0"/>
                <w:sz w:val="21"/>
                <w:szCs w:val="21"/>
              </w:rPr>
              <w:t>一级指标</w:t>
            </w:r>
          </w:p>
        </w:tc>
        <w:tc>
          <w:tcPr>
            <w:tcW w:w="591" w:type="pct"/>
            <w:tcBorders>
              <w:top w:val="nil"/>
              <w:left w:val="nil"/>
              <w:bottom w:val="single" w:sz="4" w:space="0" w:color="auto"/>
              <w:right w:val="single" w:sz="4" w:space="0" w:color="auto"/>
            </w:tcBorders>
            <w:shd w:val="clear" w:color="auto" w:fill="auto"/>
            <w:vAlign w:val="center"/>
            <w:hideMark/>
          </w:tcPr>
          <w:p w14:paraId="6F3B4E36" w14:textId="77777777" w:rsidR="00A908BF" w:rsidRPr="00A908BF" w:rsidRDefault="00A908BF" w:rsidP="00A908BF">
            <w:pPr>
              <w:widowControl/>
              <w:jc w:val="center"/>
              <w:rPr>
                <w:rFonts w:eastAsia="等线"/>
                <w:color w:val="000000"/>
                <w:kern w:val="0"/>
                <w:sz w:val="21"/>
                <w:szCs w:val="21"/>
              </w:rPr>
            </w:pPr>
            <w:r w:rsidRPr="00A908BF">
              <w:rPr>
                <w:rFonts w:ascii="仿宋_GB2312" w:hint="eastAsia"/>
                <w:color w:val="000000"/>
                <w:kern w:val="0"/>
                <w:sz w:val="21"/>
                <w:szCs w:val="21"/>
              </w:rPr>
              <w:t>二级指标</w:t>
            </w:r>
          </w:p>
        </w:tc>
        <w:tc>
          <w:tcPr>
            <w:tcW w:w="1175" w:type="pct"/>
            <w:gridSpan w:val="3"/>
            <w:tcBorders>
              <w:top w:val="single" w:sz="4" w:space="0" w:color="auto"/>
              <w:left w:val="nil"/>
              <w:bottom w:val="single" w:sz="4" w:space="0" w:color="auto"/>
              <w:right w:val="single" w:sz="4" w:space="0" w:color="auto"/>
            </w:tcBorders>
            <w:shd w:val="clear" w:color="auto" w:fill="auto"/>
            <w:vAlign w:val="center"/>
            <w:hideMark/>
          </w:tcPr>
          <w:p w14:paraId="5134583D" w14:textId="77777777" w:rsidR="00A908BF" w:rsidRPr="00A908BF" w:rsidRDefault="00A908BF" w:rsidP="00A908BF">
            <w:pPr>
              <w:widowControl/>
              <w:jc w:val="center"/>
              <w:rPr>
                <w:rFonts w:eastAsia="等线"/>
                <w:color w:val="000000"/>
                <w:kern w:val="0"/>
                <w:sz w:val="21"/>
                <w:szCs w:val="21"/>
              </w:rPr>
            </w:pPr>
            <w:r w:rsidRPr="00A908BF">
              <w:rPr>
                <w:rFonts w:ascii="仿宋_GB2312" w:hint="eastAsia"/>
                <w:color w:val="000000"/>
                <w:kern w:val="0"/>
                <w:sz w:val="21"/>
                <w:szCs w:val="21"/>
              </w:rPr>
              <w:t>三级指标</w:t>
            </w:r>
          </w:p>
        </w:tc>
        <w:tc>
          <w:tcPr>
            <w:tcW w:w="592" w:type="pct"/>
            <w:gridSpan w:val="2"/>
            <w:tcBorders>
              <w:top w:val="nil"/>
              <w:left w:val="nil"/>
              <w:bottom w:val="single" w:sz="4" w:space="0" w:color="auto"/>
              <w:right w:val="single" w:sz="4" w:space="0" w:color="auto"/>
            </w:tcBorders>
            <w:shd w:val="clear" w:color="auto" w:fill="auto"/>
            <w:vAlign w:val="center"/>
            <w:hideMark/>
          </w:tcPr>
          <w:p w14:paraId="602A0848" w14:textId="77777777" w:rsidR="00A908BF" w:rsidRPr="00A908BF" w:rsidRDefault="00A908BF" w:rsidP="00A908BF">
            <w:pPr>
              <w:widowControl/>
              <w:jc w:val="center"/>
              <w:rPr>
                <w:rFonts w:eastAsia="等线"/>
                <w:color w:val="000000"/>
                <w:kern w:val="0"/>
                <w:sz w:val="21"/>
                <w:szCs w:val="21"/>
              </w:rPr>
            </w:pPr>
            <w:r w:rsidRPr="00A908BF">
              <w:rPr>
                <w:rFonts w:ascii="仿宋_GB2312" w:hint="eastAsia"/>
                <w:color w:val="000000"/>
                <w:kern w:val="0"/>
                <w:sz w:val="21"/>
                <w:szCs w:val="21"/>
              </w:rPr>
              <w:t>年初目标值</w:t>
            </w:r>
            <w:r w:rsidRPr="00A908BF">
              <w:rPr>
                <w:rFonts w:eastAsia="等线"/>
                <w:color w:val="000000"/>
                <w:kern w:val="0"/>
                <w:sz w:val="21"/>
                <w:szCs w:val="21"/>
              </w:rPr>
              <w:t>(A)</w:t>
            </w:r>
          </w:p>
        </w:tc>
        <w:tc>
          <w:tcPr>
            <w:tcW w:w="519" w:type="pct"/>
            <w:tcBorders>
              <w:top w:val="nil"/>
              <w:left w:val="nil"/>
              <w:bottom w:val="single" w:sz="4" w:space="0" w:color="auto"/>
              <w:right w:val="single" w:sz="4" w:space="0" w:color="auto"/>
            </w:tcBorders>
            <w:shd w:val="clear" w:color="auto" w:fill="auto"/>
            <w:vAlign w:val="center"/>
            <w:hideMark/>
          </w:tcPr>
          <w:p w14:paraId="478C901E" w14:textId="77777777" w:rsidR="00A908BF" w:rsidRPr="00A908BF" w:rsidRDefault="00A908BF" w:rsidP="00A908BF">
            <w:pPr>
              <w:widowControl/>
              <w:jc w:val="center"/>
              <w:rPr>
                <w:rFonts w:eastAsia="等线"/>
                <w:color w:val="000000"/>
                <w:kern w:val="0"/>
                <w:sz w:val="21"/>
                <w:szCs w:val="21"/>
              </w:rPr>
            </w:pPr>
            <w:r w:rsidRPr="00A908BF">
              <w:rPr>
                <w:rFonts w:ascii="仿宋_GB2312" w:hint="eastAsia"/>
                <w:color w:val="000000"/>
                <w:kern w:val="0"/>
                <w:sz w:val="21"/>
                <w:szCs w:val="21"/>
              </w:rPr>
              <w:t>实际完成值</w:t>
            </w:r>
            <w:r w:rsidRPr="00A908BF">
              <w:rPr>
                <w:rFonts w:eastAsia="等线"/>
                <w:color w:val="000000"/>
                <w:kern w:val="0"/>
                <w:sz w:val="21"/>
                <w:szCs w:val="21"/>
              </w:rPr>
              <w:t>(B)</w:t>
            </w:r>
          </w:p>
        </w:tc>
        <w:tc>
          <w:tcPr>
            <w:tcW w:w="531" w:type="pct"/>
            <w:tcBorders>
              <w:top w:val="nil"/>
              <w:left w:val="nil"/>
              <w:bottom w:val="single" w:sz="4" w:space="0" w:color="auto"/>
              <w:right w:val="single" w:sz="4" w:space="0" w:color="auto"/>
            </w:tcBorders>
            <w:shd w:val="clear" w:color="auto" w:fill="auto"/>
            <w:vAlign w:val="center"/>
            <w:hideMark/>
          </w:tcPr>
          <w:p w14:paraId="7681A031" w14:textId="77777777" w:rsidR="00A908BF" w:rsidRPr="00A908BF" w:rsidRDefault="00A908BF" w:rsidP="00A908BF">
            <w:pPr>
              <w:widowControl/>
              <w:jc w:val="center"/>
              <w:rPr>
                <w:rFonts w:eastAsia="等线"/>
                <w:color w:val="000000"/>
                <w:kern w:val="0"/>
                <w:sz w:val="21"/>
                <w:szCs w:val="21"/>
              </w:rPr>
            </w:pPr>
            <w:r w:rsidRPr="00A908BF">
              <w:rPr>
                <w:rFonts w:ascii="仿宋_GB2312" w:hint="eastAsia"/>
                <w:color w:val="000000"/>
                <w:kern w:val="0"/>
                <w:sz w:val="21"/>
                <w:szCs w:val="21"/>
              </w:rPr>
              <w:t>得分</w:t>
            </w:r>
          </w:p>
        </w:tc>
      </w:tr>
      <w:tr w:rsidR="00A908BF" w:rsidRPr="00A908BF" w14:paraId="729BE2C3" w14:textId="77777777" w:rsidTr="00C80F59">
        <w:trPr>
          <w:gridAfter w:val="1"/>
          <w:wAfter w:w="349" w:type="pct"/>
          <w:trHeight w:val="670"/>
        </w:trPr>
        <w:tc>
          <w:tcPr>
            <w:tcW w:w="720" w:type="pct"/>
            <w:vMerge/>
            <w:tcBorders>
              <w:top w:val="nil"/>
              <w:left w:val="single" w:sz="4" w:space="0" w:color="auto"/>
              <w:bottom w:val="single" w:sz="4" w:space="0" w:color="auto"/>
              <w:right w:val="single" w:sz="4" w:space="0" w:color="auto"/>
            </w:tcBorders>
            <w:vAlign w:val="center"/>
            <w:hideMark/>
          </w:tcPr>
          <w:p w14:paraId="15DD6ABC" w14:textId="77777777" w:rsidR="00A908BF" w:rsidRPr="00A908BF" w:rsidRDefault="00A908BF" w:rsidP="00A908BF">
            <w:pPr>
              <w:widowControl/>
              <w:jc w:val="left"/>
              <w:rPr>
                <w:rFonts w:eastAsia="等线"/>
                <w:color w:val="000000"/>
                <w:kern w:val="0"/>
                <w:sz w:val="21"/>
                <w:szCs w:val="21"/>
              </w:rPr>
            </w:pPr>
          </w:p>
        </w:tc>
        <w:tc>
          <w:tcPr>
            <w:tcW w:w="523" w:type="pct"/>
            <w:tcBorders>
              <w:top w:val="nil"/>
              <w:left w:val="single" w:sz="4" w:space="0" w:color="auto"/>
              <w:bottom w:val="single" w:sz="4" w:space="0" w:color="auto"/>
              <w:right w:val="single" w:sz="4" w:space="0" w:color="auto"/>
            </w:tcBorders>
            <w:shd w:val="clear" w:color="000000" w:fill="FFFFFF"/>
            <w:vAlign w:val="center"/>
            <w:hideMark/>
          </w:tcPr>
          <w:p w14:paraId="6A54782D" w14:textId="77777777" w:rsidR="00A908BF" w:rsidRPr="00A908BF" w:rsidRDefault="00A908BF" w:rsidP="00A908BF">
            <w:pPr>
              <w:widowControl/>
              <w:rPr>
                <w:rFonts w:eastAsia="等线"/>
                <w:color w:val="000000"/>
                <w:kern w:val="0"/>
                <w:sz w:val="21"/>
                <w:szCs w:val="21"/>
              </w:rPr>
            </w:pPr>
            <w:r w:rsidRPr="00A908BF">
              <w:rPr>
                <w:rFonts w:ascii="仿宋_GB2312" w:hint="eastAsia"/>
                <w:color w:val="000000"/>
                <w:kern w:val="0"/>
                <w:sz w:val="21"/>
                <w:szCs w:val="21"/>
              </w:rPr>
              <w:t>产出指标</w:t>
            </w:r>
          </w:p>
        </w:tc>
        <w:tc>
          <w:tcPr>
            <w:tcW w:w="591" w:type="pct"/>
            <w:tcBorders>
              <w:top w:val="nil"/>
              <w:left w:val="nil"/>
              <w:bottom w:val="single" w:sz="4" w:space="0" w:color="auto"/>
              <w:right w:val="single" w:sz="4" w:space="0" w:color="auto"/>
            </w:tcBorders>
            <w:shd w:val="clear" w:color="000000" w:fill="FFFFFF"/>
            <w:vAlign w:val="center"/>
            <w:hideMark/>
          </w:tcPr>
          <w:p w14:paraId="459333EF" w14:textId="77777777" w:rsidR="00A908BF" w:rsidRPr="00A908BF" w:rsidRDefault="00A908BF" w:rsidP="00A908BF">
            <w:pPr>
              <w:widowControl/>
              <w:jc w:val="left"/>
              <w:rPr>
                <w:rFonts w:eastAsia="等线"/>
                <w:color w:val="000000"/>
                <w:kern w:val="0"/>
                <w:sz w:val="21"/>
                <w:szCs w:val="21"/>
              </w:rPr>
            </w:pPr>
            <w:r w:rsidRPr="00A908BF">
              <w:rPr>
                <w:rFonts w:ascii="仿宋_GB2312" w:hint="eastAsia"/>
                <w:color w:val="000000"/>
                <w:kern w:val="0"/>
                <w:sz w:val="21"/>
                <w:szCs w:val="21"/>
              </w:rPr>
              <w:t>数量指标</w:t>
            </w:r>
          </w:p>
        </w:tc>
        <w:tc>
          <w:tcPr>
            <w:tcW w:w="1175" w:type="pct"/>
            <w:gridSpan w:val="3"/>
            <w:tcBorders>
              <w:top w:val="single" w:sz="4" w:space="0" w:color="auto"/>
              <w:left w:val="nil"/>
              <w:bottom w:val="single" w:sz="4" w:space="0" w:color="auto"/>
              <w:right w:val="single" w:sz="4" w:space="0" w:color="auto"/>
            </w:tcBorders>
            <w:shd w:val="clear" w:color="000000" w:fill="FFFFFF"/>
            <w:vAlign w:val="center"/>
            <w:hideMark/>
          </w:tcPr>
          <w:p w14:paraId="3B3C2CA5" w14:textId="77777777" w:rsidR="00A908BF" w:rsidRPr="00A908BF" w:rsidRDefault="00A908BF" w:rsidP="00A908BF">
            <w:pPr>
              <w:widowControl/>
              <w:jc w:val="left"/>
              <w:rPr>
                <w:rFonts w:eastAsia="等线"/>
                <w:color w:val="000000"/>
                <w:kern w:val="0"/>
                <w:sz w:val="21"/>
                <w:szCs w:val="21"/>
              </w:rPr>
            </w:pPr>
            <w:r w:rsidRPr="00A908BF">
              <w:rPr>
                <w:rFonts w:ascii="仿宋_GB2312" w:hint="eastAsia"/>
                <w:color w:val="000000"/>
                <w:kern w:val="0"/>
                <w:sz w:val="21"/>
                <w:szCs w:val="21"/>
              </w:rPr>
              <w:t>各类学习教育活动</w:t>
            </w:r>
          </w:p>
        </w:tc>
        <w:tc>
          <w:tcPr>
            <w:tcW w:w="592" w:type="pct"/>
            <w:gridSpan w:val="2"/>
            <w:tcBorders>
              <w:top w:val="nil"/>
              <w:left w:val="nil"/>
              <w:bottom w:val="single" w:sz="4" w:space="0" w:color="auto"/>
              <w:right w:val="single" w:sz="4" w:space="0" w:color="auto"/>
            </w:tcBorders>
            <w:shd w:val="clear" w:color="000000" w:fill="FFFFFF"/>
            <w:vAlign w:val="center"/>
            <w:hideMark/>
          </w:tcPr>
          <w:p w14:paraId="0E898119" w14:textId="77777777" w:rsidR="00A908BF" w:rsidRPr="00A908BF" w:rsidRDefault="00A908BF" w:rsidP="00A908BF">
            <w:pPr>
              <w:widowControl/>
              <w:jc w:val="center"/>
              <w:rPr>
                <w:rFonts w:ascii="宋体" w:eastAsia="宋体" w:hAnsi="宋体" w:cs="宋体"/>
                <w:color w:val="000000"/>
                <w:kern w:val="0"/>
                <w:sz w:val="21"/>
                <w:szCs w:val="21"/>
              </w:rPr>
            </w:pPr>
            <w:r w:rsidRPr="00A908BF">
              <w:rPr>
                <w:rFonts w:ascii="宋体" w:eastAsia="宋体" w:hAnsi="宋体" w:cs="宋体" w:hint="eastAsia"/>
                <w:color w:val="000000"/>
                <w:kern w:val="0"/>
                <w:sz w:val="21"/>
                <w:szCs w:val="21"/>
              </w:rPr>
              <w:t>≥</w:t>
            </w:r>
            <w:r w:rsidRPr="00A908BF">
              <w:rPr>
                <w:rFonts w:eastAsia="宋体"/>
                <w:color w:val="000000"/>
                <w:kern w:val="0"/>
                <w:sz w:val="21"/>
                <w:szCs w:val="21"/>
              </w:rPr>
              <w:t>6</w:t>
            </w:r>
          </w:p>
        </w:tc>
        <w:tc>
          <w:tcPr>
            <w:tcW w:w="519" w:type="pct"/>
            <w:tcBorders>
              <w:top w:val="nil"/>
              <w:left w:val="nil"/>
              <w:bottom w:val="single" w:sz="4" w:space="0" w:color="auto"/>
              <w:right w:val="single" w:sz="4" w:space="0" w:color="auto"/>
            </w:tcBorders>
            <w:shd w:val="clear" w:color="000000" w:fill="FFFFFF"/>
            <w:vAlign w:val="center"/>
            <w:hideMark/>
          </w:tcPr>
          <w:p w14:paraId="4C2A56AD" w14:textId="77777777" w:rsidR="00A908BF" w:rsidRPr="00A908BF" w:rsidRDefault="00A908BF" w:rsidP="00A908BF">
            <w:pPr>
              <w:widowControl/>
              <w:jc w:val="center"/>
              <w:rPr>
                <w:rFonts w:eastAsia="等线"/>
                <w:color w:val="000000"/>
                <w:kern w:val="0"/>
                <w:sz w:val="21"/>
                <w:szCs w:val="21"/>
              </w:rPr>
            </w:pPr>
            <w:r w:rsidRPr="00A908BF">
              <w:rPr>
                <w:rFonts w:eastAsia="等线"/>
                <w:color w:val="000000"/>
                <w:kern w:val="0"/>
                <w:sz w:val="21"/>
                <w:szCs w:val="21"/>
              </w:rPr>
              <w:t>6</w:t>
            </w:r>
          </w:p>
        </w:tc>
        <w:tc>
          <w:tcPr>
            <w:tcW w:w="531" w:type="pct"/>
            <w:tcBorders>
              <w:top w:val="nil"/>
              <w:left w:val="nil"/>
              <w:bottom w:val="single" w:sz="4" w:space="0" w:color="auto"/>
              <w:right w:val="single" w:sz="4" w:space="0" w:color="auto"/>
            </w:tcBorders>
            <w:shd w:val="clear" w:color="000000" w:fill="FFFFFF"/>
            <w:vAlign w:val="center"/>
            <w:hideMark/>
          </w:tcPr>
          <w:p w14:paraId="0F4C0657" w14:textId="77777777" w:rsidR="00A908BF" w:rsidRPr="00A908BF" w:rsidRDefault="00A908BF" w:rsidP="00A908BF">
            <w:pPr>
              <w:widowControl/>
              <w:jc w:val="center"/>
              <w:rPr>
                <w:rFonts w:eastAsia="等线"/>
                <w:color w:val="000000"/>
                <w:kern w:val="0"/>
                <w:sz w:val="21"/>
                <w:szCs w:val="21"/>
              </w:rPr>
            </w:pPr>
            <w:r w:rsidRPr="00A908BF">
              <w:rPr>
                <w:rFonts w:eastAsia="等线"/>
                <w:color w:val="000000"/>
                <w:kern w:val="0"/>
                <w:sz w:val="21"/>
                <w:szCs w:val="21"/>
              </w:rPr>
              <w:t>20</w:t>
            </w:r>
          </w:p>
        </w:tc>
      </w:tr>
      <w:tr w:rsidR="00A908BF" w:rsidRPr="00A908BF" w14:paraId="4DCF1FF7" w14:textId="77777777" w:rsidTr="00C80F59">
        <w:trPr>
          <w:gridAfter w:val="1"/>
          <w:wAfter w:w="349" w:type="pct"/>
          <w:trHeight w:val="670"/>
        </w:trPr>
        <w:tc>
          <w:tcPr>
            <w:tcW w:w="720" w:type="pct"/>
            <w:tcBorders>
              <w:top w:val="nil"/>
              <w:left w:val="single" w:sz="4" w:space="0" w:color="auto"/>
              <w:bottom w:val="single" w:sz="4" w:space="0" w:color="auto"/>
              <w:right w:val="single" w:sz="4" w:space="0" w:color="auto"/>
            </w:tcBorders>
            <w:shd w:val="clear" w:color="auto" w:fill="auto"/>
            <w:vAlign w:val="center"/>
            <w:hideMark/>
          </w:tcPr>
          <w:p w14:paraId="615744A7" w14:textId="77777777" w:rsidR="00A908BF" w:rsidRPr="00A908BF" w:rsidRDefault="00A908BF" w:rsidP="00A908BF">
            <w:pPr>
              <w:widowControl/>
              <w:jc w:val="center"/>
              <w:rPr>
                <w:rFonts w:eastAsia="等线"/>
                <w:color w:val="000000"/>
                <w:kern w:val="0"/>
                <w:sz w:val="21"/>
                <w:szCs w:val="21"/>
              </w:rPr>
            </w:pPr>
            <w:r w:rsidRPr="00A908BF">
              <w:rPr>
                <w:rFonts w:ascii="仿宋_GB2312" w:hint="eastAsia"/>
                <w:color w:val="000000"/>
                <w:kern w:val="0"/>
                <w:sz w:val="21"/>
                <w:szCs w:val="21"/>
              </w:rPr>
              <w:t>年度绩效目标</w:t>
            </w:r>
            <w:r w:rsidRPr="00A908BF">
              <w:rPr>
                <w:rFonts w:eastAsia="等线"/>
                <w:color w:val="000000"/>
                <w:kern w:val="0"/>
                <w:sz w:val="21"/>
                <w:szCs w:val="21"/>
              </w:rPr>
              <w:t>2</w:t>
            </w:r>
          </w:p>
        </w:tc>
        <w:tc>
          <w:tcPr>
            <w:tcW w:w="523" w:type="pct"/>
            <w:tcBorders>
              <w:top w:val="nil"/>
              <w:left w:val="single" w:sz="4" w:space="0" w:color="auto"/>
              <w:bottom w:val="single" w:sz="4" w:space="0" w:color="auto"/>
              <w:right w:val="single" w:sz="4" w:space="0" w:color="auto"/>
            </w:tcBorders>
            <w:shd w:val="clear" w:color="000000" w:fill="FFFFFF"/>
            <w:vAlign w:val="center"/>
            <w:hideMark/>
          </w:tcPr>
          <w:p w14:paraId="6BF1B792" w14:textId="77777777" w:rsidR="00A908BF" w:rsidRPr="00A908BF" w:rsidRDefault="00A908BF" w:rsidP="00A908BF">
            <w:pPr>
              <w:widowControl/>
              <w:jc w:val="left"/>
              <w:rPr>
                <w:rFonts w:eastAsia="等线"/>
                <w:color w:val="000000"/>
                <w:kern w:val="0"/>
                <w:sz w:val="21"/>
                <w:szCs w:val="21"/>
              </w:rPr>
            </w:pPr>
            <w:r w:rsidRPr="00A908BF">
              <w:rPr>
                <w:rFonts w:ascii="仿宋_GB2312" w:hint="eastAsia"/>
                <w:color w:val="000000"/>
                <w:kern w:val="0"/>
                <w:sz w:val="21"/>
                <w:szCs w:val="21"/>
              </w:rPr>
              <w:t>产出指标</w:t>
            </w:r>
          </w:p>
        </w:tc>
        <w:tc>
          <w:tcPr>
            <w:tcW w:w="591" w:type="pct"/>
            <w:tcBorders>
              <w:top w:val="nil"/>
              <w:left w:val="nil"/>
              <w:bottom w:val="single" w:sz="4" w:space="0" w:color="auto"/>
              <w:right w:val="single" w:sz="4" w:space="0" w:color="auto"/>
            </w:tcBorders>
            <w:shd w:val="clear" w:color="000000" w:fill="FFFFFF"/>
            <w:vAlign w:val="center"/>
            <w:hideMark/>
          </w:tcPr>
          <w:p w14:paraId="331C5460" w14:textId="77777777" w:rsidR="00A908BF" w:rsidRPr="00A908BF" w:rsidRDefault="00A908BF" w:rsidP="00A908BF">
            <w:pPr>
              <w:widowControl/>
              <w:jc w:val="left"/>
              <w:rPr>
                <w:rFonts w:eastAsia="等线"/>
                <w:color w:val="000000"/>
                <w:kern w:val="0"/>
                <w:sz w:val="21"/>
                <w:szCs w:val="21"/>
              </w:rPr>
            </w:pPr>
            <w:r w:rsidRPr="00A908BF">
              <w:rPr>
                <w:rFonts w:ascii="仿宋_GB2312" w:hint="eastAsia"/>
                <w:color w:val="000000"/>
                <w:kern w:val="0"/>
                <w:sz w:val="21"/>
                <w:szCs w:val="21"/>
              </w:rPr>
              <w:t>数量指标</w:t>
            </w:r>
          </w:p>
        </w:tc>
        <w:tc>
          <w:tcPr>
            <w:tcW w:w="1175" w:type="pct"/>
            <w:gridSpan w:val="3"/>
            <w:tcBorders>
              <w:top w:val="single" w:sz="4" w:space="0" w:color="auto"/>
              <w:left w:val="nil"/>
              <w:bottom w:val="single" w:sz="4" w:space="0" w:color="auto"/>
              <w:right w:val="single" w:sz="4" w:space="0" w:color="auto"/>
            </w:tcBorders>
            <w:shd w:val="clear" w:color="000000" w:fill="FFFFFF"/>
            <w:vAlign w:val="center"/>
            <w:hideMark/>
          </w:tcPr>
          <w:p w14:paraId="60DDB5EC" w14:textId="77777777" w:rsidR="00A908BF" w:rsidRPr="00A908BF" w:rsidRDefault="00A908BF" w:rsidP="00A908BF">
            <w:pPr>
              <w:widowControl/>
              <w:jc w:val="left"/>
              <w:rPr>
                <w:rFonts w:eastAsia="等线"/>
                <w:color w:val="000000"/>
                <w:kern w:val="0"/>
                <w:sz w:val="21"/>
                <w:szCs w:val="21"/>
              </w:rPr>
            </w:pPr>
            <w:r w:rsidRPr="00A908BF">
              <w:rPr>
                <w:rFonts w:ascii="仿宋_GB2312" w:hint="eastAsia"/>
                <w:color w:val="000000"/>
                <w:kern w:val="0"/>
                <w:sz w:val="21"/>
                <w:szCs w:val="21"/>
              </w:rPr>
              <w:t>走访调研活动</w:t>
            </w:r>
          </w:p>
        </w:tc>
        <w:tc>
          <w:tcPr>
            <w:tcW w:w="592" w:type="pct"/>
            <w:gridSpan w:val="2"/>
            <w:tcBorders>
              <w:top w:val="nil"/>
              <w:left w:val="nil"/>
              <w:bottom w:val="single" w:sz="4" w:space="0" w:color="auto"/>
              <w:right w:val="single" w:sz="4" w:space="0" w:color="auto"/>
            </w:tcBorders>
            <w:shd w:val="clear" w:color="000000" w:fill="FFFFFF"/>
            <w:vAlign w:val="center"/>
            <w:hideMark/>
          </w:tcPr>
          <w:p w14:paraId="349910C7" w14:textId="77777777" w:rsidR="00A908BF" w:rsidRPr="00A908BF" w:rsidRDefault="00A908BF" w:rsidP="00A908BF">
            <w:pPr>
              <w:widowControl/>
              <w:jc w:val="center"/>
              <w:rPr>
                <w:rFonts w:ascii="宋体" w:eastAsia="宋体" w:hAnsi="宋体" w:cs="宋体"/>
                <w:color w:val="000000"/>
                <w:kern w:val="0"/>
                <w:sz w:val="21"/>
                <w:szCs w:val="21"/>
              </w:rPr>
            </w:pPr>
            <w:r w:rsidRPr="00A908BF">
              <w:rPr>
                <w:rFonts w:ascii="宋体" w:eastAsia="宋体" w:hAnsi="宋体" w:cs="宋体" w:hint="eastAsia"/>
                <w:color w:val="000000"/>
                <w:kern w:val="0"/>
                <w:sz w:val="21"/>
                <w:szCs w:val="21"/>
              </w:rPr>
              <w:t>≥10</w:t>
            </w:r>
          </w:p>
        </w:tc>
        <w:tc>
          <w:tcPr>
            <w:tcW w:w="519" w:type="pct"/>
            <w:tcBorders>
              <w:top w:val="nil"/>
              <w:left w:val="nil"/>
              <w:bottom w:val="single" w:sz="4" w:space="0" w:color="auto"/>
              <w:right w:val="single" w:sz="4" w:space="0" w:color="auto"/>
            </w:tcBorders>
            <w:shd w:val="clear" w:color="000000" w:fill="FFFFFF"/>
            <w:vAlign w:val="center"/>
            <w:hideMark/>
          </w:tcPr>
          <w:p w14:paraId="6F25674D" w14:textId="77777777" w:rsidR="00A908BF" w:rsidRPr="00A908BF" w:rsidRDefault="00A908BF" w:rsidP="00A908BF">
            <w:pPr>
              <w:widowControl/>
              <w:jc w:val="center"/>
              <w:rPr>
                <w:rFonts w:eastAsia="等线"/>
                <w:color w:val="000000"/>
                <w:kern w:val="0"/>
                <w:sz w:val="21"/>
                <w:szCs w:val="21"/>
              </w:rPr>
            </w:pPr>
            <w:r w:rsidRPr="00A908BF">
              <w:rPr>
                <w:rFonts w:eastAsia="等线"/>
                <w:color w:val="000000"/>
                <w:kern w:val="0"/>
                <w:sz w:val="21"/>
                <w:szCs w:val="21"/>
              </w:rPr>
              <w:t>12</w:t>
            </w:r>
          </w:p>
        </w:tc>
        <w:tc>
          <w:tcPr>
            <w:tcW w:w="531" w:type="pct"/>
            <w:tcBorders>
              <w:top w:val="nil"/>
              <w:left w:val="nil"/>
              <w:bottom w:val="single" w:sz="4" w:space="0" w:color="auto"/>
              <w:right w:val="single" w:sz="4" w:space="0" w:color="auto"/>
            </w:tcBorders>
            <w:shd w:val="clear" w:color="000000" w:fill="FFFFFF"/>
            <w:vAlign w:val="center"/>
            <w:hideMark/>
          </w:tcPr>
          <w:p w14:paraId="08F8D9FB" w14:textId="77777777" w:rsidR="00A908BF" w:rsidRPr="00A908BF" w:rsidRDefault="00A908BF" w:rsidP="00A908BF">
            <w:pPr>
              <w:widowControl/>
              <w:jc w:val="center"/>
              <w:rPr>
                <w:rFonts w:eastAsia="等线"/>
                <w:color w:val="000000"/>
                <w:kern w:val="0"/>
                <w:sz w:val="21"/>
                <w:szCs w:val="21"/>
              </w:rPr>
            </w:pPr>
            <w:r w:rsidRPr="00A908BF">
              <w:rPr>
                <w:rFonts w:eastAsia="等线"/>
                <w:color w:val="000000"/>
                <w:kern w:val="0"/>
                <w:sz w:val="21"/>
                <w:szCs w:val="21"/>
              </w:rPr>
              <w:t>30</w:t>
            </w:r>
          </w:p>
        </w:tc>
      </w:tr>
      <w:tr w:rsidR="00A908BF" w:rsidRPr="00A908BF" w14:paraId="7844D312" w14:textId="77777777" w:rsidTr="00C80F59">
        <w:trPr>
          <w:gridAfter w:val="1"/>
          <w:wAfter w:w="349" w:type="pct"/>
          <w:trHeight w:val="670"/>
        </w:trPr>
        <w:tc>
          <w:tcPr>
            <w:tcW w:w="720" w:type="pct"/>
            <w:tcBorders>
              <w:top w:val="nil"/>
              <w:left w:val="single" w:sz="4" w:space="0" w:color="auto"/>
              <w:bottom w:val="single" w:sz="4" w:space="0" w:color="auto"/>
              <w:right w:val="single" w:sz="4" w:space="0" w:color="auto"/>
            </w:tcBorders>
            <w:shd w:val="clear" w:color="auto" w:fill="auto"/>
            <w:vAlign w:val="center"/>
            <w:hideMark/>
          </w:tcPr>
          <w:p w14:paraId="1E0A1FE6" w14:textId="77777777" w:rsidR="00A908BF" w:rsidRPr="00A908BF" w:rsidRDefault="00A908BF" w:rsidP="00A908BF">
            <w:pPr>
              <w:widowControl/>
              <w:jc w:val="center"/>
              <w:rPr>
                <w:rFonts w:eastAsia="等线"/>
                <w:color w:val="000000"/>
                <w:kern w:val="0"/>
                <w:sz w:val="21"/>
                <w:szCs w:val="21"/>
              </w:rPr>
            </w:pPr>
            <w:r w:rsidRPr="00A908BF">
              <w:rPr>
                <w:rFonts w:ascii="仿宋_GB2312" w:hint="eastAsia"/>
                <w:color w:val="000000"/>
                <w:kern w:val="0"/>
                <w:sz w:val="21"/>
                <w:szCs w:val="21"/>
              </w:rPr>
              <w:t>年度绩效目标</w:t>
            </w:r>
            <w:r w:rsidRPr="00A908BF">
              <w:rPr>
                <w:rFonts w:eastAsia="等线"/>
                <w:color w:val="000000"/>
                <w:kern w:val="0"/>
                <w:sz w:val="21"/>
                <w:szCs w:val="21"/>
              </w:rPr>
              <w:t>3</w:t>
            </w:r>
          </w:p>
        </w:tc>
        <w:tc>
          <w:tcPr>
            <w:tcW w:w="523" w:type="pct"/>
            <w:tcBorders>
              <w:top w:val="nil"/>
              <w:left w:val="single" w:sz="4" w:space="0" w:color="auto"/>
              <w:bottom w:val="single" w:sz="4" w:space="0" w:color="auto"/>
              <w:right w:val="single" w:sz="4" w:space="0" w:color="auto"/>
            </w:tcBorders>
            <w:shd w:val="clear" w:color="000000" w:fill="FFFFFF"/>
            <w:vAlign w:val="center"/>
            <w:hideMark/>
          </w:tcPr>
          <w:p w14:paraId="057673E1" w14:textId="77777777" w:rsidR="00A908BF" w:rsidRPr="00A908BF" w:rsidRDefault="00A908BF" w:rsidP="00A908BF">
            <w:pPr>
              <w:widowControl/>
              <w:jc w:val="left"/>
              <w:rPr>
                <w:rFonts w:eastAsia="等线"/>
                <w:color w:val="000000"/>
                <w:kern w:val="0"/>
                <w:sz w:val="21"/>
                <w:szCs w:val="21"/>
              </w:rPr>
            </w:pPr>
            <w:r w:rsidRPr="00A908BF">
              <w:rPr>
                <w:rFonts w:ascii="仿宋_GB2312" w:hint="eastAsia"/>
                <w:color w:val="000000"/>
                <w:kern w:val="0"/>
                <w:sz w:val="21"/>
                <w:szCs w:val="21"/>
              </w:rPr>
              <w:t>产出指标</w:t>
            </w:r>
          </w:p>
        </w:tc>
        <w:tc>
          <w:tcPr>
            <w:tcW w:w="591" w:type="pct"/>
            <w:tcBorders>
              <w:top w:val="nil"/>
              <w:left w:val="nil"/>
              <w:bottom w:val="single" w:sz="4" w:space="0" w:color="auto"/>
              <w:right w:val="single" w:sz="4" w:space="0" w:color="auto"/>
            </w:tcBorders>
            <w:shd w:val="clear" w:color="000000" w:fill="FFFFFF"/>
            <w:vAlign w:val="center"/>
            <w:hideMark/>
          </w:tcPr>
          <w:p w14:paraId="2C48307E" w14:textId="77777777" w:rsidR="00A908BF" w:rsidRPr="00A908BF" w:rsidRDefault="00A908BF" w:rsidP="00A908BF">
            <w:pPr>
              <w:widowControl/>
              <w:jc w:val="left"/>
              <w:rPr>
                <w:rFonts w:eastAsia="等线"/>
                <w:color w:val="000000"/>
                <w:kern w:val="0"/>
                <w:sz w:val="21"/>
                <w:szCs w:val="21"/>
              </w:rPr>
            </w:pPr>
            <w:r w:rsidRPr="00A908BF">
              <w:rPr>
                <w:rFonts w:ascii="仿宋_GB2312" w:hint="eastAsia"/>
                <w:color w:val="000000"/>
                <w:kern w:val="0"/>
                <w:sz w:val="21"/>
                <w:szCs w:val="21"/>
              </w:rPr>
              <w:t>数量指标</w:t>
            </w:r>
          </w:p>
        </w:tc>
        <w:tc>
          <w:tcPr>
            <w:tcW w:w="1175" w:type="pct"/>
            <w:gridSpan w:val="3"/>
            <w:tcBorders>
              <w:top w:val="single" w:sz="4" w:space="0" w:color="auto"/>
              <w:left w:val="nil"/>
              <w:bottom w:val="single" w:sz="4" w:space="0" w:color="auto"/>
              <w:right w:val="single" w:sz="4" w:space="0" w:color="auto"/>
            </w:tcBorders>
            <w:shd w:val="clear" w:color="000000" w:fill="FFFFFF"/>
            <w:vAlign w:val="center"/>
            <w:hideMark/>
          </w:tcPr>
          <w:p w14:paraId="68791CA0" w14:textId="77777777" w:rsidR="00A908BF" w:rsidRPr="00A908BF" w:rsidRDefault="00A908BF" w:rsidP="00A908BF">
            <w:pPr>
              <w:widowControl/>
              <w:jc w:val="left"/>
              <w:rPr>
                <w:rFonts w:ascii="仿宋_GB2312" w:hAnsi="等线" w:cs="宋体"/>
                <w:color w:val="000000"/>
                <w:kern w:val="0"/>
                <w:sz w:val="21"/>
                <w:szCs w:val="21"/>
              </w:rPr>
            </w:pPr>
            <w:r w:rsidRPr="00A908BF">
              <w:rPr>
                <w:rFonts w:ascii="仿宋_GB2312" w:hAnsi="等线" w:cs="宋体" w:hint="eastAsia"/>
                <w:color w:val="000000"/>
                <w:kern w:val="0"/>
                <w:sz w:val="21"/>
                <w:szCs w:val="21"/>
              </w:rPr>
              <w:t>各类联谊交友活动及创新创业培训活动</w:t>
            </w:r>
          </w:p>
        </w:tc>
        <w:tc>
          <w:tcPr>
            <w:tcW w:w="592" w:type="pct"/>
            <w:gridSpan w:val="2"/>
            <w:tcBorders>
              <w:top w:val="nil"/>
              <w:left w:val="nil"/>
              <w:bottom w:val="single" w:sz="4" w:space="0" w:color="auto"/>
              <w:right w:val="single" w:sz="4" w:space="0" w:color="auto"/>
            </w:tcBorders>
            <w:shd w:val="clear" w:color="000000" w:fill="FFFFFF"/>
            <w:vAlign w:val="center"/>
            <w:hideMark/>
          </w:tcPr>
          <w:p w14:paraId="094C1193" w14:textId="77777777" w:rsidR="00A908BF" w:rsidRPr="00A908BF" w:rsidRDefault="00A908BF" w:rsidP="00A908BF">
            <w:pPr>
              <w:widowControl/>
              <w:jc w:val="center"/>
              <w:rPr>
                <w:rFonts w:ascii="宋体" w:eastAsia="宋体" w:hAnsi="宋体" w:cs="宋体"/>
                <w:color w:val="000000"/>
                <w:kern w:val="0"/>
                <w:sz w:val="21"/>
                <w:szCs w:val="21"/>
              </w:rPr>
            </w:pPr>
            <w:r w:rsidRPr="00A908BF">
              <w:rPr>
                <w:rFonts w:ascii="宋体" w:eastAsia="宋体" w:hAnsi="宋体" w:cs="宋体" w:hint="eastAsia"/>
                <w:color w:val="000000"/>
                <w:kern w:val="0"/>
                <w:sz w:val="21"/>
                <w:szCs w:val="21"/>
              </w:rPr>
              <w:t>≥10</w:t>
            </w:r>
          </w:p>
        </w:tc>
        <w:tc>
          <w:tcPr>
            <w:tcW w:w="519" w:type="pct"/>
            <w:tcBorders>
              <w:top w:val="nil"/>
              <w:left w:val="nil"/>
              <w:bottom w:val="single" w:sz="4" w:space="0" w:color="auto"/>
              <w:right w:val="single" w:sz="4" w:space="0" w:color="auto"/>
            </w:tcBorders>
            <w:shd w:val="clear" w:color="000000" w:fill="FFFFFF"/>
            <w:vAlign w:val="center"/>
            <w:hideMark/>
          </w:tcPr>
          <w:p w14:paraId="464AFA03" w14:textId="77777777" w:rsidR="00A908BF" w:rsidRPr="00A908BF" w:rsidRDefault="00A908BF" w:rsidP="00A908BF">
            <w:pPr>
              <w:widowControl/>
              <w:jc w:val="center"/>
              <w:rPr>
                <w:rFonts w:eastAsia="等线"/>
                <w:color w:val="000000"/>
                <w:kern w:val="0"/>
                <w:sz w:val="21"/>
                <w:szCs w:val="21"/>
              </w:rPr>
            </w:pPr>
            <w:r w:rsidRPr="00A908BF">
              <w:rPr>
                <w:rFonts w:eastAsia="等线"/>
                <w:color w:val="000000"/>
                <w:kern w:val="0"/>
                <w:sz w:val="21"/>
                <w:szCs w:val="21"/>
              </w:rPr>
              <w:t>10</w:t>
            </w:r>
          </w:p>
        </w:tc>
        <w:tc>
          <w:tcPr>
            <w:tcW w:w="531" w:type="pct"/>
            <w:tcBorders>
              <w:top w:val="nil"/>
              <w:left w:val="nil"/>
              <w:bottom w:val="single" w:sz="4" w:space="0" w:color="auto"/>
              <w:right w:val="single" w:sz="4" w:space="0" w:color="auto"/>
            </w:tcBorders>
            <w:shd w:val="clear" w:color="000000" w:fill="FFFFFF"/>
            <w:vAlign w:val="center"/>
            <w:hideMark/>
          </w:tcPr>
          <w:p w14:paraId="4566151D" w14:textId="77777777" w:rsidR="00A908BF" w:rsidRPr="00A908BF" w:rsidRDefault="00A908BF" w:rsidP="00A908BF">
            <w:pPr>
              <w:widowControl/>
              <w:jc w:val="center"/>
              <w:rPr>
                <w:rFonts w:eastAsia="等线"/>
                <w:color w:val="000000"/>
                <w:kern w:val="0"/>
                <w:sz w:val="21"/>
                <w:szCs w:val="21"/>
              </w:rPr>
            </w:pPr>
            <w:r w:rsidRPr="00A908BF">
              <w:rPr>
                <w:rFonts w:eastAsia="等线"/>
                <w:color w:val="000000"/>
                <w:kern w:val="0"/>
                <w:sz w:val="21"/>
                <w:szCs w:val="21"/>
              </w:rPr>
              <w:t>30</w:t>
            </w:r>
          </w:p>
        </w:tc>
      </w:tr>
      <w:tr w:rsidR="00A908BF" w:rsidRPr="00A908BF" w14:paraId="1F9CDB68" w14:textId="77777777" w:rsidTr="00C80F59">
        <w:trPr>
          <w:gridAfter w:val="1"/>
          <w:wAfter w:w="349" w:type="pct"/>
          <w:trHeight w:val="600"/>
        </w:trPr>
        <w:tc>
          <w:tcPr>
            <w:tcW w:w="1243" w:type="pct"/>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14:paraId="03625C11" w14:textId="77777777" w:rsidR="00A908BF" w:rsidRPr="00A908BF" w:rsidRDefault="00A908BF" w:rsidP="00A908BF">
            <w:pPr>
              <w:widowControl/>
              <w:jc w:val="center"/>
              <w:rPr>
                <w:rFonts w:eastAsia="等线"/>
                <w:b/>
                <w:bCs/>
                <w:color w:val="000000"/>
                <w:kern w:val="0"/>
                <w:sz w:val="21"/>
                <w:szCs w:val="21"/>
              </w:rPr>
            </w:pPr>
            <w:r w:rsidRPr="00A908BF">
              <w:rPr>
                <w:rFonts w:ascii="仿宋_GB2312" w:hint="eastAsia"/>
                <w:b/>
                <w:bCs/>
                <w:color w:val="000000"/>
                <w:kern w:val="0"/>
                <w:sz w:val="21"/>
                <w:szCs w:val="21"/>
              </w:rPr>
              <w:t>总分</w:t>
            </w:r>
          </w:p>
        </w:tc>
        <w:tc>
          <w:tcPr>
            <w:tcW w:w="3408" w:type="pct"/>
            <w:gridSpan w:val="8"/>
            <w:tcBorders>
              <w:top w:val="single" w:sz="4" w:space="0" w:color="auto"/>
              <w:left w:val="nil"/>
              <w:bottom w:val="single" w:sz="4" w:space="0" w:color="auto"/>
              <w:right w:val="single" w:sz="4" w:space="0" w:color="000000"/>
            </w:tcBorders>
            <w:shd w:val="clear" w:color="000000" w:fill="FFFFFF"/>
            <w:vAlign w:val="center"/>
            <w:hideMark/>
          </w:tcPr>
          <w:p w14:paraId="6F72BBD5" w14:textId="77777777" w:rsidR="00A908BF" w:rsidRPr="00A908BF" w:rsidRDefault="00A908BF" w:rsidP="00A908BF">
            <w:pPr>
              <w:widowControl/>
              <w:jc w:val="center"/>
              <w:rPr>
                <w:rFonts w:eastAsia="等线"/>
                <w:b/>
                <w:bCs/>
                <w:color w:val="000000"/>
                <w:kern w:val="0"/>
                <w:sz w:val="21"/>
                <w:szCs w:val="21"/>
              </w:rPr>
            </w:pPr>
            <w:r w:rsidRPr="00A908BF">
              <w:rPr>
                <w:rFonts w:eastAsia="等线"/>
                <w:b/>
                <w:bCs/>
                <w:color w:val="000000"/>
                <w:kern w:val="0"/>
                <w:sz w:val="21"/>
                <w:szCs w:val="21"/>
              </w:rPr>
              <w:t>90.17</w:t>
            </w:r>
          </w:p>
        </w:tc>
      </w:tr>
      <w:tr w:rsidR="00A908BF" w:rsidRPr="00A908BF" w14:paraId="24A52E86" w14:textId="77777777" w:rsidTr="00C80F59">
        <w:trPr>
          <w:gridAfter w:val="1"/>
          <w:wAfter w:w="349" w:type="pct"/>
          <w:trHeight w:val="1140"/>
        </w:trPr>
        <w:tc>
          <w:tcPr>
            <w:tcW w:w="124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99F687" w14:textId="77777777" w:rsidR="00A908BF" w:rsidRPr="00A908BF" w:rsidRDefault="00A908BF" w:rsidP="00A908BF">
            <w:pPr>
              <w:widowControl/>
              <w:jc w:val="center"/>
              <w:rPr>
                <w:rFonts w:ascii="仿宋_GB2312" w:hAnsi="等线" w:cs="宋体"/>
                <w:color w:val="000000"/>
                <w:kern w:val="0"/>
                <w:sz w:val="22"/>
                <w:szCs w:val="22"/>
              </w:rPr>
            </w:pPr>
            <w:r w:rsidRPr="00A908BF">
              <w:rPr>
                <w:rFonts w:ascii="仿宋_GB2312" w:hAnsi="等线" w:cs="宋体" w:hint="eastAsia"/>
                <w:color w:val="000000"/>
                <w:kern w:val="0"/>
                <w:sz w:val="22"/>
                <w:szCs w:val="22"/>
              </w:rPr>
              <w:t>偏差大或目标未完成原因分析</w:t>
            </w:r>
          </w:p>
        </w:tc>
        <w:tc>
          <w:tcPr>
            <w:tcW w:w="3408" w:type="pct"/>
            <w:gridSpan w:val="8"/>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937967" w14:textId="77777777" w:rsidR="00A908BF" w:rsidRPr="00A908BF" w:rsidRDefault="00A908BF" w:rsidP="00A908BF">
            <w:pPr>
              <w:widowControl/>
              <w:jc w:val="center"/>
              <w:rPr>
                <w:rFonts w:ascii="仿宋_GB2312" w:hAnsi="等线" w:cs="宋体"/>
                <w:color w:val="000000"/>
                <w:kern w:val="0"/>
                <w:sz w:val="22"/>
                <w:szCs w:val="22"/>
              </w:rPr>
            </w:pPr>
            <w:r w:rsidRPr="00A908BF">
              <w:rPr>
                <w:rFonts w:ascii="仿宋_GB2312" w:hAnsi="等线" w:cs="宋体" w:hint="eastAsia"/>
                <w:color w:val="000000"/>
                <w:kern w:val="0"/>
                <w:sz w:val="22"/>
                <w:szCs w:val="22"/>
              </w:rPr>
              <w:t>无</w:t>
            </w:r>
          </w:p>
        </w:tc>
      </w:tr>
      <w:tr w:rsidR="00A908BF" w:rsidRPr="00A908BF" w14:paraId="309AE4F7" w14:textId="77777777" w:rsidTr="00C80F59">
        <w:trPr>
          <w:trHeight w:val="35"/>
        </w:trPr>
        <w:tc>
          <w:tcPr>
            <w:tcW w:w="1243" w:type="pct"/>
            <w:gridSpan w:val="2"/>
            <w:vMerge/>
            <w:tcBorders>
              <w:top w:val="single" w:sz="4" w:space="0" w:color="auto"/>
              <w:left w:val="single" w:sz="4" w:space="0" w:color="auto"/>
              <w:bottom w:val="single" w:sz="4" w:space="0" w:color="auto"/>
              <w:right w:val="single" w:sz="4" w:space="0" w:color="auto"/>
            </w:tcBorders>
            <w:vAlign w:val="center"/>
            <w:hideMark/>
          </w:tcPr>
          <w:p w14:paraId="6FF696CE" w14:textId="77777777" w:rsidR="00A908BF" w:rsidRPr="00A908BF" w:rsidRDefault="00A908BF" w:rsidP="00A908BF">
            <w:pPr>
              <w:widowControl/>
              <w:jc w:val="left"/>
              <w:rPr>
                <w:rFonts w:ascii="仿宋_GB2312" w:hAnsi="等线" w:cs="宋体"/>
                <w:color w:val="000000"/>
                <w:kern w:val="0"/>
                <w:sz w:val="22"/>
                <w:szCs w:val="22"/>
              </w:rPr>
            </w:pPr>
          </w:p>
        </w:tc>
        <w:tc>
          <w:tcPr>
            <w:tcW w:w="3408" w:type="pct"/>
            <w:gridSpan w:val="8"/>
            <w:vMerge/>
            <w:tcBorders>
              <w:top w:val="single" w:sz="4" w:space="0" w:color="auto"/>
              <w:left w:val="single" w:sz="4" w:space="0" w:color="auto"/>
              <w:bottom w:val="single" w:sz="4" w:space="0" w:color="auto"/>
              <w:right w:val="single" w:sz="4" w:space="0" w:color="auto"/>
            </w:tcBorders>
            <w:vAlign w:val="center"/>
            <w:hideMark/>
          </w:tcPr>
          <w:p w14:paraId="62044BA7" w14:textId="77777777" w:rsidR="00A908BF" w:rsidRPr="00A908BF" w:rsidRDefault="00A908BF" w:rsidP="00A908BF">
            <w:pPr>
              <w:widowControl/>
              <w:jc w:val="left"/>
              <w:rPr>
                <w:rFonts w:ascii="仿宋_GB2312" w:hAnsi="等线" w:cs="宋体"/>
                <w:color w:val="000000"/>
                <w:kern w:val="0"/>
                <w:sz w:val="22"/>
                <w:szCs w:val="22"/>
              </w:rPr>
            </w:pPr>
          </w:p>
        </w:tc>
        <w:tc>
          <w:tcPr>
            <w:tcW w:w="349" w:type="pct"/>
            <w:tcBorders>
              <w:top w:val="nil"/>
              <w:left w:val="nil"/>
              <w:bottom w:val="nil"/>
              <w:right w:val="nil"/>
            </w:tcBorders>
            <w:shd w:val="clear" w:color="auto" w:fill="auto"/>
            <w:noWrap/>
            <w:vAlign w:val="bottom"/>
            <w:hideMark/>
          </w:tcPr>
          <w:p w14:paraId="59D73862" w14:textId="77777777" w:rsidR="00A908BF" w:rsidRPr="00A908BF" w:rsidRDefault="00A908BF" w:rsidP="00A908BF">
            <w:pPr>
              <w:widowControl/>
              <w:jc w:val="left"/>
              <w:rPr>
                <w:rFonts w:ascii="仿宋_GB2312" w:hAnsi="等线" w:cs="宋体"/>
                <w:color w:val="000000"/>
                <w:kern w:val="0"/>
                <w:sz w:val="22"/>
                <w:szCs w:val="22"/>
              </w:rPr>
            </w:pPr>
          </w:p>
        </w:tc>
      </w:tr>
      <w:tr w:rsidR="00A908BF" w:rsidRPr="00A908BF" w14:paraId="55A25D5E" w14:textId="77777777" w:rsidTr="00C80F59">
        <w:trPr>
          <w:trHeight w:val="1296"/>
        </w:trPr>
        <w:tc>
          <w:tcPr>
            <w:tcW w:w="12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4E97A5" w14:textId="77777777" w:rsidR="00A908BF" w:rsidRPr="00A908BF" w:rsidRDefault="00A908BF" w:rsidP="00A908BF">
            <w:pPr>
              <w:widowControl/>
              <w:jc w:val="center"/>
              <w:rPr>
                <w:rFonts w:ascii="仿宋_GB2312" w:hAnsi="等线" w:cs="宋体"/>
                <w:color w:val="000000"/>
                <w:kern w:val="0"/>
                <w:sz w:val="22"/>
                <w:szCs w:val="22"/>
              </w:rPr>
            </w:pPr>
            <w:r w:rsidRPr="00A908BF">
              <w:rPr>
                <w:rFonts w:ascii="仿宋_GB2312" w:hAnsi="等线" w:cs="宋体" w:hint="eastAsia"/>
                <w:color w:val="000000"/>
                <w:kern w:val="0"/>
                <w:sz w:val="22"/>
                <w:szCs w:val="22"/>
              </w:rPr>
              <w:t>改进措施及</w:t>
            </w:r>
            <w:r w:rsidRPr="00A908BF">
              <w:rPr>
                <w:rFonts w:ascii="仿宋_GB2312" w:hAnsi="等线" w:cs="宋体" w:hint="eastAsia"/>
                <w:color w:val="000000"/>
                <w:kern w:val="0"/>
                <w:sz w:val="22"/>
                <w:szCs w:val="22"/>
              </w:rPr>
              <w:br/>
              <w:t>结果应用方案</w:t>
            </w:r>
          </w:p>
        </w:tc>
        <w:tc>
          <w:tcPr>
            <w:tcW w:w="3408"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1C6C74" w14:textId="77777777" w:rsidR="00A908BF" w:rsidRPr="00A908BF" w:rsidRDefault="00A908BF" w:rsidP="00A908BF">
            <w:pPr>
              <w:widowControl/>
              <w:jc w:val="center"/>
              <w:rPr>
                <w:rFonts w:ascii="仿宋_GB2312" w:hAnsi="等线" w:cs="宋体"/>
                <w:color w:val="000000"/>
                <w:kern w:val="0"/>
                <w:sz w:val="22"/>
                <w:szCs w:val="22"/>
              </w:rPr>
            </w:pPr>
            <w:r w:rsidRPr="00A908BF">
              <w:rPr>
                <w:rFonts w:ascii="仿宋_GB2312" w:hAnsi="等线" w:cs="宋体" w:hint="eastAsia"/>
                <w:color w:val="000000"/>
                <w:kern w:val="0"/>
                <w:sz w:val="22"/>
                <w:szCs w:val="22"/>
              </w:rPr>
              <w:t xml:space="preserve">　</w:t>
            </w:r>
          </w:p>
        </w:tc>
        <w:tc>
          <w:tcPr>
            <w:tcW w:w="349" w:type="pct"/>
            <w:vAlign w:val="center"/>
            <w:hideMark/>
          </w:tcPr>
          <w:p w14:paraId="0079A457" w14:textId="77777777" w:rsidR="00A908BF" w:rsidRPr="00A908BF" w:rsidRDefault="00A908BF" w:rsidP="00A908BF">
            <w:pPr>
              <w:widowControl/>
              <w:jc w:val="left"/>
              <w:rPr>
                <w:rFonts w:eastAsia="Times New Roman"/>
                <w:kern w:val="0"/>
                <w:sz w:val="20"/>
                <w:szCs w:val="20"/>
              </w:rPr>
            </w:pPr>
          </w:p>
        </w:tc>
      </w:tr>
    </w:tbl>
    <w:p w14:paraId="5F4902DA" w14:textId="50E4CF17" w:rsidR="00A64687" w:rsidRPr="00A908BF" w:rsidRDefault="00A64687" w:rsidP="003813DE">
      <w:pPr>
        <w:ind w:right="548"/>
        <w:rPr>
          <w:rFonts w:ascii="仿宋_GB2312" w:hAnsi="仿宋_GB2312" w:cs="仿宋_GB2312"/>
          <w:sz w:val="28"/>
          <w:szCs w:val="28"/>
        </w:rPr>
      </w:pPr>
    </w:p>
    <w:sectPr w:rsidR="00A64687" w:rsidRPr="00A908BF">
      <w:footerReference w:type="default" r:id="rId11"/>
      <w:pgSz w:w="11906" w:h="16838"/>
      <w:pgMar w:top="1440" w:right="1474" w:bottom="1440" w:left="1474" w:header="851" w:footer="992" w:gutter="0"/>
      <w:pgNumType w:start="1"/>
      <w:cols w:space="425"/>
      <w:docGrid w:type="linesAndChars" w:linePitch="415" w:charSpace="-515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E7A5B4" w14:textId="77777777" w:rsidR="0035580E" w:rsidRDefault="0035580E">
      <w:r>
        <w:separator/>
      </w:r>
    </w:p>
  </w:endnote>
  <w:endnote w:type="continuationSeparator" w:id="0">
    <w:p w14:paraId="1FDF532A" w14:textId="77777777" w:rsidR="0035580E" w:rsidRDefault="003558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1" w:subsetted="1" w:fontKey="{2D998037-2983-45E0-B920-F938D0C82CB8}"/>
    <w:embedBold r:id="rId2" w:subsetted="1" w:fontKey="{2F4A3BA9-2008-49D2-8B14-BA01075E1469}"/>
  </w:font>
  <w:font w:name="Calibri">
    <w:panose1 w:val="020F0502020204030204"/>
    <w:charset w:val="00"/>
    <w:family w:val="swiss"/>
    <w:pitch w:val="variable"/>
    <w:sig w:usb0="E4002EFF" w:usb1="C000247B" w:usb2="00000009" w:usb3="00000000" w:csb0="000001FF" w:csb1="00000000"/>
    <w:embedRegular r:id="rId3" w:fontKey="{6E495C16-2216-4C22-A6B0-430C12E1D3A3}"/>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313CA7E5-16D9-4A9C-9531-615F3F218087}"/>
    <w:embedBold r:id="rId5" w:fontKey="{17E3D9D5-F9CB-4E5A-A8EE-5934AB8DCF5F}"/>
  </w:font>
  <w:font w:name="方正小标宋简体">
    <w:altName w:val="Arial Unicode MS"/>
    <w:charset w:val="86"/>
    <w:family w:val="auto"/>
    <w:pitch w:val="variable"/>
    <w:sig w:usb0="00000000"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embedRegular r:id="rId6" w:subsetted="1" w:fontKey="{D5D36444-178F-4C2E-BBF8-6D7A691E363A}"/>
  </w:font>
  <w:font w:name="微软雅黑">
    <w:panose1 w:val="020B0503020204020204"/>
    <w:charset w:val="86"/>
    <w:family w:val="swiss"/>
    <w:pitch w:val="variable"/>
    <w:sig w:usb0="80000287" w:usb1="2ACF3C50" w:usb2="00000016" w:usb3="00000000" w:csb0="0004001F" w:csb1="00000000"/>
    <w:embedRegular r:id="rId7" w:subsetted="1" w:fontKey="{50BF1699-4E12-423F-9294-380BDF676913}"/>
  </w:font>
  <w:font w:name="Wingdings 2">
    <w:panose1 w:val="05020102010507070707"/>
    <w:charset w:val="02"/>
    <w:family w:val="roman"/>
    <w:pitch w:val="variable"/>
    <w:sig w:usb0="00000000" w:usb1="10000000" w:usb2="00000000" w:usb3="00000000" w:csb0="80000000" w:csb1="00000000"/>
    <w:embedRegular r:id="rId8" w:fontKey="{6BCD9231-0579-443B-9B3F-B287CA19E194}"/>
  </w:font>
  <w:font w:name="Segoe UI Symbol">
    <w:panose1 w:val="020B0502040204020203"/>
    <w:charset w:val="00"/>
    <w:family w:val="swiss"/>
    <w:pitch w:val="variable"/>
    <w:sig w:usb0="800001E3" w:usb1="1200FFEF" w:usb2="00040000" w:usb3="00000000" w:csb0="00000001" w:csb1="00000000"/>
    <w:embedRegular r:id="rId9" w:fontKey="{0C57A0D1-3566-405B-B5D0-E3347BF41E38}"/>
  </w:font>
  <w:font w:name="方正大标宋简体">
    <w:altName w:val="Arial Unicode MS"/>
    <w:charset w:val="86"/>
    <w:family w:val="auto"/>
    <w:pitch w:val="variable"/>
    <w:sig w:usb0="00000000"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1F86A" w14:textId="77777777" w:rsidR="005A6EFF" w:rsidRDefault="005A6EFF">
    <w:pPr>
      <w:pStyle w:val="a5"/>
      <w:jc w:val="right"/>
    </w:pPr>
    <w:r>
      <w:rPr>
        <w:rFonts w:hint="eastAsia"/>
      </w:rPr>
      <w:t>1</w:t>
    </w:r>
  </w:p>
  <w:p w14:paraId="4243D7F2" w14:textId="77777777" w:rsidR="005A6EFF" w:rsidRDefault="005A6EFF">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76D681" w14:textId="77777777" w:rsidR="005A6EFF" w:rsidRDefault="0035580E">
    <w:pPr>
      <w:pStyle w:val="a5"/>
    </w:pPr>
    <w:r>
      <w:pict w14:anchorId="26BEE5E8">
        <v:shapetype id="_x0000_t202" coordsize="21600,21600" o:spt="202" path="m,l,21600r21600,l21600,xe">
          <v:stroke joinstyle="miter"/>
          <v:path gradientshapeok="t" o:connecttype="rect"/>
        </v:shapetype>
        <v:shape id="_x0000_s2052" type="#_x0000_t202" style="position:absolute;margin-left:0;margin-top:0;width:21.1pt;height:12pt;z-index:251659264;mso-position-horizontal:center;mso-position-horizontal-relative:margin;mso-width-relative:page;mso-height-relative:page" filled="f" stroked="f">
          <v:textbox inset="0,0,0,0">
            <w:txbxContent>
              <w:p w14:paraId="42BC0A52" w14:textId="77777777" w:rsidR="005A6EFF" w:rsidRDefault="005A6EFF">
                <w:pPr>
                  <w:pStyle w:val="a5"/>
                </w:pPr>
                <w:r>
                  <w:fldChar w:fldCharType="begin"/>
                </w:r>
                <w:r>
                  <w:instrText xml:space="preserve"> PAGE  \* MERGEFORMAT </w:instrText>
                </w:r>
                <w:r>
                  <w:fldChar w:fldCharType="separate"/>
                </w:r>
                <w:r w:rsidR="00D32EC4">
                  <w:rPr>
                    <w:noProof/>
                  </w:rPr>
                  <w:t>1</w:t>
                </w:r>
                <w:r>
                  <w:fldChar w:fldCharType="end"/>
                </w:r>
              </w:p>
            </w:txbxContent>
          </v:textbox>
          <w10:wrap anchorx="margin"/>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ECDC12" w14:textId="77777777" w:rsidR="005A6EFF" w:rsidRDefault="0035580E">
    <w:pPr>
      <w:pStyle w:val="a5"/>
    </w:pPr>
    <w:r>
      <w:pict w14:anchorId="0486CEE6">
        <v:shapetype id="_x0000_t202" coordsize="21600,21600" o:spt="202" path="m,l,21600r21600,l21600,xe">
          <v:stroke joinstyle="miter"/>
          <v:path gradientshapeok="t" o:connecttype="rect"/>
        </v:shapetype>
        <v:shape id="_x0000_s2053" type="#_x0000_t202" style="position:absolute;margin-left:0;margin-top:0;width:2in;height:2in;z-index:251660288;mso-wrap-style:none;mso-position-horizontal:center;mso-position-horizontal-relative:margin;mso-width-relative:page;mso-height-relative:page" filled="f" stroked="f">
          <v:textbox style="mso-fit-shape-to-text:t" inset="0,0,0,0">
            <w:txbxContent>
              <w:p w14:paraId="5F478E99" w14:textId="77777777" w:rsidR="005A6EFF" w:rsidRDefault="005A6EFF">
                <w:pPr>
                  <w:pStyle w:val="a5"/>
                </w:pPr>
                <w:r>
                  <w:fldChar w:fldCharType="begin"/>
                </w:r>
                <w:r>
                  <w:instrText xml:space="preserve"> PAGE  \* MERGEFORMAT </w:instrText>
                </w:r>
                <w:r>
                  <w:fldChar w:fldCharType="separate"/>
                </w:r>
                <w:r w:rsidR="00D32EC4">
                  <w:rPr>
                    <w:noProof/>
                  </w:rPr>
                  <w:t>2</w:t>
                </w:r>
                <w:r>
                  <w:fldChar w:fldCharType="end"/>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C7F5BE" w14:textId="77777777" w:rsidR="0035580E" w:rsidRDefault="0035580E">
      <w:r>
        <w:separator/>
      </w:r>
    </w:p>
  </w:footnote>
  <w:footnote w:type="continuationSeparator" w:id="0">
    <w:p w14:paraId="172BD7BC" w14:textId="77777777" w:rsidR="0035580E" w:rsidRDefault="003558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515596"/>
    <w:multiLevelType w:val="multilevel"/>
    <w:tmpl w:val="28515596"/>
    <w:lvl w:ilvl="0">
      <w:start w:val="1"/>
      <w:numFmt w:val="decimal"/>
      <w:lvlText w:val="%1."/>
      <w:lvlJc w:val="left"/>
      <w:pPr>
        <w:ind w:left="950" w:hanging="360"/>
      </w:pPr>
      <w:rPr>
        <w:rFonts w:hint="default"/>
      </w:rPr>
    </w:lvl>
    <w:lvl w:ilvl="1">
      <w:start w:val="1"/>
      <w:numFmt w:val="lowerLetter"/>
      <w:lvlText w:val="%2)"/>
      <w:lvlJc w:val="left"/>
      <w:pPr>
        <w:ind w:left="1430" w:hanging="420"/>
      </w:pPr>
    </w:lvl>
    <w:lvl w:ilvl="2">
      <w:start w:val="1"/>
      <w:numFmt w:val="lowerRoman"/>
      <w:lvlText w:val="%3."/>
      <w:lvlJc w:val="right"/>
      <w:pPr>
        <w:ind w:left="1850" w:hanging="420"/>
      </w:pPr>
    </w:lvl>
    <w:lvl w:ilvl="3">
      <w:start w:val="1"/>
      <w:numFmt w:val="decimal"/>
      <w:lvlText w:val="%4."/>
      <w:lvlJc w:val="left"/>
      <w:pPr>
        <w:ind w:left="2270" w:hanging="420"/>
      </w:pPr>
    </w:lvl>
    <w:lvl w:ilvl="4">
      <w:start w:val="1"/>
      <w:numFmt w:val="lowerLetter"/>
      <w:lvlText w:val="%5)"/>
      <w:lvlJc w:val="left"/>
      <w:pPr>
        <w:ind w:left="2690" w:hanging="420"/>
      </w:pPr>
    </w:lvl>
    <w:lvl w:ilvl="5">
      <w:start w:val="1"/>
      <w:numFmt w:val="lowerRoman"/>
      <w:lvlText w:val="%6."/>
      <w:lvlJc w:val="right"/>
      <w:pPr>
        <w:ind w:left="3110" w:hanging="420"/>
      </w:pPr>
    </w:lvl>
    <w:lvl w:ilvl="6">
      <w:start w:val="1"/>
      <w:numFmt w:val="decimal"/>
      <w:lvlText w:val="%7."/>
      <w:lvlJc w:val="left"/>
      <w:pPr>
        <w:ind w:left="3530" w:hanging="420"/>
      </w:pPr>
    </w:lvl>
    <w:lvl w:ilvl="7">
      <w:start w:val="1"/>
      <w:numFmt w:val="lowerLetter"/>
      <w:lvlText w:val="%8)"/>
      <w:lvlJc w:val="left"/>
      <w:pPr>
        <w:ind w:left="3950" w:hanging="420"/>
      </w:pPr>
    </w:lvl>
    <w:lvl w:ilvl="8">
      <w:start w:val="1"/>
      <w:numFmt w:val="lowerRoman"/>
      <w:lvlText w:val="%9."/>
      <w:lvlJc w:val="right"/>
      <w:pPr>
        <w:ind w:left="4370" w:hanging="420"/>
      </w:pPr>
    </w:lvl>
  </w:abstractNum>
  <w:abstractNum w:abstractNumId="1">
    <w:nsid w:val="4E1415E2"/>
    <w:multiLevelType w:val="multilevel"/>
    <w:tmpl w:val="4E1415E2"/>
    <w:lvl w:ilvl="0">
      <w:start w:val="2"/>
      <w:numFmt w:val="decimal"/>
      <w:lvlText w:val="%1."/>
      <w:lvlJc w:val="left"/>
      <w:pPr>
        <w:ind w:left="928" w:hanging="36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2">
    <w:nsid w:val="57E53B8B"/>
    <w:multiLevelType w:val="multilevel"/>
    <w:tmpl w:val="57E53B8B"/>
    <w:lvl w:ilvl="0">
      <w:start w:val="1"/>
      <w:numFmt w:val="decimal"/>
      <w:lvlText w:val="%1."/>
      <w:lvlJc w:val="left"/>
      <w:pPr>
        <w:ind w:left="930" w:hanging="360"/>
      </w:pPr>
      <w:rPr>
        <w:rFonts w:ascii="Times New Roman" w:eastAsia="仿宋_GB2312" w:hAnsi="Times New Roman" w:cs="Times New Roman"/>
      </w:rPr>
    </w:lvl>
    <w:lvl w:ilvl="1">
      <w:start w:val="1"/>
      <w:numFmt w:val="lowerLetter"/>
      <w:lvlText w:val="%2)"/>
      <w:lvlJc w:val="left"/>
      <w:pPr>
        <w:ind w:left="1410" w:hanging="420"/>
      </w:pPr>
    </w:lvl>
    <w:lvl w:ilvl="2">
      <w:start w:val="1"/>
      <w:numFmt w:val="lowerRoman"/>
      <w:lvlText w:val="%3."/>
      <w:lvlJc w:val="right"/>
      <w:pPr>
        <w:ind w:left="1830" w:hanging="420"/>
      </w:pPr>
    </w:lvl>
    <w:lvl w:ilvl="3">
      <w:start w:val="1"/>
      <w:numFmt w:val="decimal"/>
      <w:lvlText w:val="%4."/>
      <w:lvlJc w:val="left"/>
      <w:pPr>
        <w:ind w:left="2250" w:hanging="420"/>
      </w:pPr>
    </w:lvl>
    <w:lvl w:ilvl="4">
      <w:start w:val="1"/>
      <w:numFmt w:val="lowerLetter"/>
      <w:lvlText w:val="%5)"/>
      <w:lvlJc w:val="left"/>
      <w:pPr>
        <w:ind w:left="2670" w:hanging="420"/>
      </w:pPr>
    </w:lvl>
    <w:lvl w:ilvl="5">
      <w:start w:val="1"/>
      <w:numFmt w:val="lowerRoman"/>
      <w:lvlText w:val="%6."/>
      <w:lvlJc w:val="right"/>
      <w:pPr>
        <w:ind w:left="3090" w:hanging="420"/>
      </w:pPr>
    </w:lvl>
    <w:lvl w:ilvl="6">
      <w:start w:val="1"/>
      <w:numFmt w:val="decimal"/>
      <w:lvlText w:val="%7."/>
      <w:lvlJc w:val="left"/>
      <w:pPr>
        <w:ind w:left="3510" w:hanging="420"/>
      </w:pPr>
    </w:lvl>
    <w:lvl w:ilvl="7">
      <w:start w:val="1"/>
      <w:numFmt w:val="lowerLetter"/>
      <w:lvlText w:val="%8)"/>
      <w:lvlJc w:val="left"/>
      <w:pPr>
        <w:ind w:left="3930" w:hanging="420"/>
      </w:pPr>
    </w:lvl>
    <w:lvl w:ilvl="8">
      <w:start w:val="1"/>
      <w:numFmt w:val="lowerRoman"/>
      <w:lvlText w:val="%9."/>
      <w:lvlJc w:val="right"/>
      <w:pPr>
        <w:ind w:left="435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bordersDoNotSurroundHeader/>
  <w:bordersDoNotSurroundFooter/>
  <w:doNotTrackMoves/>
  <w:defaultTabStop w:val="420"/>
  <w:drawingGridHorizontalSpacing w:val="275"/>
  <w:drawingGridVerticalSpacing w:val="415"/>
  <w:displayHorizontalDrawingGridEvery w:val="0"/>
  <w:characterSpacingControl w:val="compressPunctuation"/>
  <w:noLineBreaksAfter w:lang="zh-CN" w:val="$([{£¥·‘“〈《「『【〔〖〝﹙﹛﹝＄（．［｛￡￥"/>
  <w:noLineBreaksBefore w:lang="zh-CN" w:val="!%),.:;&gt;?]}¢¨°·ˇˉ―‖’”…‰′″›℃∶、。〃〉》」』】〕〗〞︶︺︾﹀﹄﹚﹜﹞！＂％＇），．：；？］｀｜｝～￠"/>
  <w:hdrShapeDefaults>
    <o:shapedefaults v:ext="edit" spidmax="205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227C6"/>
    <w:rsid w:val="00000240"/>
    <w:rsid w:val="00000E75"/>
    <w:rsid w:val="000013AC"/>
    <w:rsid w:val="00011EC0"/>
    <w:rsid w:val="00013DE0"/>
    <w:rsid w:val="00014D37"/>
    <w:rsid w:val="00015BE1"/>
    <w:rsid w:val="00015C6F"/>
    <w:rsid w:val="00016F7E"/>
    <w:rsid w:val="00017179"/>
    <w:rsid w:val="00021A82"/>
    <w:rsid w:val="00021DBE"/>
    <w:rsid w:val="00021FA9"/>
    <w:rsid w:val="00022E12"/>
    <w:rsid w:val="00023E81"/>
    <w:rsid w:val="000241FC"/>
    <w:rsid w:val="00025115"/>
    <w:rsid w:val="0002554F"/>
    <w:rsid w:val="000255EC"/>
    <w:rsid w:val="00027AF8"/>
    <w:rsid w:val="000302BF"/>
    <w:rsid w:val="0003411B"/>
    <w:rsid w:val="000356AD"/>
    <w:rsid w:val="00035C4F"/>
    <w:rsid w:val="00041354"/>
    <w:rsid w:val="000413A8"/>
    <w:rsid w:val="00041A86"/>
    <w:rsid w:val="000422C5"/>
    <w:rsid w:val="0004269F"/>
    <w:rsid w:val="0004435F"/>
    <w:rsid w:val="000448A4"/>
    <w:rsid w:val="000449EE"/>
    <w:rsid w:val="000449F7"/>
    <w:rsid w:val="00045485"/>
    <w:rsid w:val="000459BE"/>
    <w:rsid w:val="00046CDA"/>
    <w:rsid w:val="00046F0C"/>
    <w:rsid w:val="00046FDE"/>
    <w:rsid w:val="0004745A"/>
    <w:rsid w:val="0005064D"/>
    <w:rsid w:val="00052456"/>
    <w:rsid w:val="000528DC"/>
    <w:rsid w:val="00053422"/>
    <w:rsid w:val="00053FBC"/>
    <w:rsid w:val="000553C5"/>
    <w:rsid w:val="000556E6"/>
    <w:rsid w:val="00055AE6"/>
    <w:rsid w:val="000609D2"/>
    <w:rsid w:val="00062D40"/>
    <w:rsid w:val="00063539"/>
    <w:rsid w:val="000640CF"/>
    <w:rsid w:val="00064B1D"/>
    <w:rsid w:val="00067483"/>
    <w:rsid w:val="0007036D"/>
    <w:rsid w:val="0007269F"/>
    <w:rsid w:val="000735B4"/>
    <w:rsid w:val="00073D81"/>
    <w:rsid w:val="000764F0"/>
    <w:rsid w:val="00076B24"/>
    <w:rsid w:val="000773A6"/>
    <w:rsid w:val="000776B0"/>
    <w:rsid w:val="00080078"/>
    <w:rsid w:val="00080236"/>
    <w:rsid w:val="00080C95"/>
    <w:rsid w:val="000813D8"/>
    <w:rsid w:val="00081ECC"/>
    <w:rsid w:val="0008231D"/>
    <w:rsid w:val="00082417"/>
    <w:rsid w:val="00083495"/>
    <w:rsid w:val="00084869"/>
    <w:rsid w:val="00085711"/>
    <w:rsid w:val="0008577A"/>
    <w:rsid w:val="00085B81"/>
    <w:rsid w:val="00086CA5"/>
    <w:rsid w:val="0009117D"/>
    <w:rsid w:val="0009186A"/>
    <w:rsid w:val="00093367"/>
    <w:rsid w:val="000A0E2D"/>
    <w:rsid w:val="000A0EBE"/>
    <w:rsid w:val="000A2A14"/>
    <w:rsid w:val="000A4BC5"/>
    <w:rsid w:val="000B1438"/>
    <w:rsid w:val="000B166E"/>
    <w:rsid w:val="000B54A8"/>
    <w:rsid w:val="000B5897"/>
    <w:rsid w:val="000B6B5B"/>
    <w:rsid w:val="000C0FF0"/>
    <w:rsid w:val="000C29E8"/>
    <w:rsid w:val="000C4D4E"/>
    <w:rsid w:val="000C5B07"/>
    <w:rsid w:val="000C5D49"/>
    <w:rsid w:val="000D04FF"/>
    <w:rsid w:val="000D6DE7"/>
    <w:rsid w:val="000E05A2"/>
    <w:rsid w:val="000E3ADA"/>
    <w:rsid w:val="000E5D6A"/>
    <w:rsid w:val="000E6C43"/>
    <w:rsid w:val="000E6F43"/>
    <w:rsid w:val="000E7379"/>
    <w:rsid w:val="000F1E7D"/>
    <w:rsid w:val="000F208D"/>
    <w:rsid w:val="000F28C0"/>
    <w:rsid w:val="000F2BE3"/>
    <w:rsid w:val="000F3920"/>
    <w:rsid w:val="000F3AE5"/>
    <w:rsid w:val="000F4F6F"/>
    <w:rsid w:val="000F6695"/>
    <w:rsid w:val="000F6D4E"/>
    <w:rsid w:val="000F761B"/>
    <w:rsid w:val="000F77BD"/>
    <w:rsid w:val="00100368"/>
    <w:rsid w:val="00102883"/>
    <w:rsid w:val="00104028"/>
    <w:rsid w:val="00104505"/>
    <w:rsid w:val="00105664"/>
    <w:rsid w:val="001067D3"/>
    <w:rsid w:val="00106A4C"/>
    <w:rsid w:val="00110885"/>
    <w:rsid w:val="00111E33"/>
    <w:rsid w:val="00112166"/>
    <w:rsid w:val="00113C89"/>
    <w:rsid w:val="001140DC"/>
    <w:rsid w:val="00114BD0"/>
    <w:rsid w:val="00116E71"/>
    <w:rsid w:val="00117826"/>
    <w:rsid w:val="00120509"/>
    <w:rsid w:val="00120FB3"/>
    <w:rsid w:val="0012132D"/>
    <w:rsid w:val="00122E65"/>
    <w:rsid w:val="00124FCE"/>
    <w:rsid w:val="00125269"/>
    <w:rsid w:val="00125982"/>
    <w:rsid w:val="00125D76"/>
    <w:rsid w:val="0012610C"/>
    <w:rsid w:val="001269AA"/>
    <w:rsid w:val="00127175"/>
    <w:rsid w:val="00131D5D"/>
    <w:rsid w:val="00131E66"/>
    <w:rsid w:val="00135938"/>
    <w:rsid w:val="00135DB2"/>
    <w:rsid w:val="00136CD9"/>
    <w:rsid w:val="00137D54"/>
    <w:rsid w:val="001403B8"/>
    <w:rsid w:val="001405C7"/>
    <w:rsid w:val="00140C5B"/>
    <w:rsid w:val="00140E86"/>
    <w:rsid w:val="0014148F"/>
    <w:rsid w:val="001420AF"/>
    <w:rsid w:val="0014221D"/>
    <w:rsid w:val="001472B3"/>
    <w:rsid w:val="00147379"/>
    <w:rsid w:val="00147BAC"/>
    <w:rsid w:val="00147C8D"/>
    <w:rsid w:val="0015081C"/>
    <w:rsid w:val="00150CFA"/>
    <w:rsid w:val="00153394"/>
    <w:rsid w:val="00153D82"/>
    <w:rsid w:val="00154D5B"/>
    <w:rsid w:val="00155237"/>
    <w:rsid w:val="001552A9"/>
    <w:rsid w:val="001557FE"/>
    <w:rsid w:val="00155BA1"/>
    <w:rsid w:val="00156EC9"/>
    <w:rsid w:val="00157BE5"/>
    <w:rsid w:val="00160999"/>
    <w:rsid w:val="001611CE"/>
    <w:rsid w:val="00161A12"/>
    <w:rsid w:val="00163921"/>
    <w:rsid w:val="00166330"/>
    <w:rsid w:val="00166F23"/>
    <w:rsid w:val="00173005"/>
    <w:rsid w:val="00173E90"/>
    <w:rsid w:val="00174F62"/>
    <w:rsid w:val="00175E41"/>
    <w:rsid w:val="001764EC"/>
    <w:rsid w:val="00177226"/>
    <w:rsid w:val="00180D8B"/>
    <w:rsid w:val="001829C8"/>
    <w:rsid w:val="001850F9"/>
    <w:rsid w:val="00185703"/>
    <w:rsid w:val="001861CE"/>
    <w:rsid w:val="0018656D"/>
    <w:rsid w:val="00187378"/>
    <w:rsid w:val="001874DD"/>
    <w:rsid w:val="0019192A"/>
    <w:rsid w:val="001919B6"/>
    <w:rsid w:val="001923C9"/>
    <w:rsid w:val="0019261D"/>
    <w:rsid w:val="001934AB"/>
    <w:rsid w:val="00193D34"/>
    <w:rsid w:val="00196557"/>
    <w:rsid w:val="001A1307"/>
    <w:rsid w:val="001A2231"/>
    <w:rsid w:val="001A3EAC"/>
    <w:rsid w:val="001A586C"/>
    <w:rsid w:val="001A613A"/>
    <w:rsid w:val="001A6A5C"/>
    <w:rsid w:val="001B177D"/>
    <w:rsid w:val="001B34C7"/>
    <w:rsid w:val="001B481B"/>
    <w:rsid w:val="001B74D9"/>
    <w:rsid w:val="001C12A3"/>
    <w:rsid w:val="001C195F"/>
    <w:rsid w:val="001C1B5C"/>
    <w:rsid w:val="001C2B8B"/>
    <w:rsid w:val="001C2D4F"/>
    <w:rsid w:val="001C30B1"/>
    <w:rsid w:val="001C5B3F"/>
    <w:rsid w:val="001C7344"/>
    <w:rsid w:val="001D0404"/>
    <w:rsid w:val="001D0CC3"/>
    <w:rsid w:val="001D13E4"/>
    <w:rsid w:val="001D1A4C"/>
    <w:rsid w:val="001D29F0"/>
    <w:rsid w:val="001D2E24"/>
    <w:rsid w:val="001D30DC"/>
    <w:rsid w:val="001D44CD"/>
    <w:rsid w:val="001D53B5"/>
    <w:rsid w:val="001D5C2B"/>
    <w:rsid w:val="001D6873"/>
    <w:rsid w:val="001E1D90"/>
    <w:rsid w:val="001E2148"/>
    <w:rsid w:val="001E2753"/>
    <w:rsid w:val="001E4618"/>
    <w:rsid w:val="001E5527"/>
    <w:rsid w:val="001E554F"/>
    <w:rsid w:val="001E61BF"/>
    <w:rsid w:val="001E6D4F"/>
    <w:rsid w:val="001E7F9C"/>
    <w:rsid w:val="001F325F"/>
    <w:rsid w:val="001F4673"/>
    <w:rsid w:val="001F5BC9"/>
    <w:rsid w:val="001F62B3"/>
    <w:rsid w:val="0020113A"/>
    <w:rsid w:val="00201E77"/>
    <w:rsid w:val="0020259D"/>
    <w:rsid w:val="00202E29"/>
    <w:rsid w:val="00206181"/>
    <w:rsid w:val="00207F1D"/>
    <w:rsid w:val="002100D2"/>
    <w:rsid w:val="00210AAC"/>
    <w:rsid w:val="00211F2C"/>
    <w:rsid w:val="00215732"/>
    <w:rsid w:val="002178EC"/>
    <w:rsid w:val="00220B9F"/>
    <w:rsid w:val="002226CE"/>
    <w:rsid w:val="00223EA9"/>
    <w:rsid w:val="00226F4A"/>
    <w:rsid w:val="002274DE"/>
    <w:rsid w:val="00227B50"/>
    <w:rsid w:val="00230062"/>
    <w:rsid w:val="002306EE"/>
    <w:rsid w:val="00234875"/>
    <w:rsid w:val="00234BC4"/>
    <w:rsid w:val="0023730A"/>
    <w:rsid w:val="00240033"/>
    <w:rsid w:val="0024032C"/>
    <w:rsid w:val="0024053D"/>
    <w:rsid w:val="002415A0"/>
    <w:rsid w:val="00241F42"/>
    <w:rsid w:val="00242F3E"/>
    <w:rsid w:val="00243AD3"/>
    <w:rsid w:val="00243EC3"/>
    <w:rsid w:val="00244780"/>
    <w:rsid w:val="00244F89"/>
    <w:rsid w:val="002460D3"/>
    <w:rsid w:val="00246ED2"/>
    <w:rsid w:val="0025031E"/>
    <w:rsid w:val="00251145"/>
    <w:rsid w:val="00252596"/>
    <w:rsid w:val="00252BE6"/>
    <w:rsid w:val="00253CC7"/>
    <w:rsid w:val="00254177"/>
    <w:rsid w:val="00254FBE"/>
    <w:rsid w:val="002563CF"/>
    <w:rsid w:val="00256600"/>
    <w:rsid w:val="0025680E"/>
    <w:rsid w:val="0025703C"/>
    <w:rsid w:val="002639BF"/>
    <w:rsid w:val="00264C40"/>
    <w:rsid w:val="00266B4B"/>
    <w:rsid w:val="00266F66"/>
    <w:rsid w:val="00271968"/>
    <w:rsid w:val="002737D4"/>
    <w:rsid w:val="0027435F"/>
    <w:rsid w:val="002774DB"/>
    <w:rsid w:val="00277D04"/>
    <w:rsid w:val="0028045D"/>
    <w:rsid w:val="00280672"/>
    <w:rsid w:val="00281BA1"/>
    <w:rsid w:val="00281BDE"/>
    <w:rsid w:val="00283152"/>
    <w:rsid w:val="002832E5"/>
    <w:rsid w:val="00283C76"/>
    <w:rsid w:val="00284685"/>
    <w:rsid w:val="00284B89"/>
    <w:rsid w:val="00284E60"/>
    <w:rsid w:val="002851FB"/>
    <w:rsid w:val="00285209"/>
    <w:rsid w:val="00286C70"/>
    <w:rsid w:val="002870CA"/>
    <w:rsid w:val="00287AF1"/>
    <w:rsid w:val="00291D56"/>
    <w:rsid w:val="00291F0C"/>
    <w:rsid w:val="00292221"/>
    <w:rsid w:val="002924D3"/>
    <w:rsid w:val="00294F76"/>
    <w:rsid w:val="002964F4"/>
    <w:rsid w:val="00297605"/>
    <w:rsid w:val="002977FF"/>
    <w:rsid w:val="002A0C84"/>
    <w:rsid w:val="002A0D2C"/>
    <w:rsid w:val="002A1005"/>
    <w:rsid w:val="002A2CC4"/>
    <w:rsid w:val="002A3F4C"/>
    <w:rsid w:val="002A46E0"/>
    <w:rsid w:val="002A65EC"/>
    <w:rsid w:val="002A78D3"/>
    <w:rsid w:val="002B06D9"/>
    <w:rsid w:val="002B0823"/>
    <w:rsid w:val="002B0E53"/>
    <w:rsid w:val="002B62F8"/>
    <w:rsid w:val="002B6CAB"/>
    <w:rsid w:val="002C07CE"/>
    <w:rsid w:val="002C129B"/>
    <w:rsid w:val="002C1C57"/>
    <w:rsid w:val="002C1EBF"/>
    <w:rsid w:val="002C1FC9"/>
    <w:rsid w:val="002C338C"/>
    <w:rsid w:val="002D0B44"/>
    <w:rsid w:val="002D0E38"/>
    <w:rsid w:val="002D1354"/>
    <w:rsid w:val="002D1651"/>
    <w:rsid w:val="002D3BB8"/>
    <w:rsid w:val="002D3C1C"/>
    <w:rsid w:val="002D5469"/>
    <w:rsid w:val="002D603C"/>
    <w:rsid w:val="002D6166"/>
    <w:rsid w:val="002D6494"/>
    <w:rsid w:val="002D64D9"/>
    <w:rsid w:val="002D6D66"/>
    <w:rsid w:val="002D7192"/>
    <w:rsid w:val="002D7234"/>
    <w:rsid w:val="002D76BF"/>
    <w:rsid w:val="002E02FC"/>
    <w:rsid w:val="002E15F2"/>
    <w:rsid w:val="002E553A"/>
    <w:rsid w:val="002E683C"/>
    <w:rsid w:val="002E720C"/>
    <w:rsid w:val="002E747C"/>
    <w:rsid w:val="002E75E2"/>
    <w:rsid w:val="002F0969"/>
    <w:rsid w:val="002F45DC"/>
    <w:rsid w:val="002F4A88"/>
    <w:rsid w:val="002F4DB8"/>
    <w:rsid w:val="002F54C4"/>
    <w:rsid w:val="002F6CD4"/>
    <w:rsid w:val="002F7F52"/>
    <w:rsid w:val="003003AF"/>
    <w:rsid w:val="00303387"/>
    <w:rsid w:val="00304041"/>
    <w:rsid w:val="003065D5"/>
    <w:rsid w:val="00310B2E"/>
    <w:rsid w:val="00311128"/>
    <w:rsid w:val="0031215F"/>
    <w:rsid w:val="003121CD"/>
    <w:rsid w:val="003121FA"/>
    <w:rsid w:val="00312442"/>
    <w:rsid w:val="00312B36"/>
    <w:rsid w:val="0031390B"/>
    <w:rsid w:val="003157CE"/>
    <w:rsid w:val="00317518"/>
    <w:rsid w:val="00320279"/>
    <w:rsid w:val="00321E61"/>
    <w:rsid w:val="003227C6"/>
    <w:rsid w:val="00322C1A"/>
    <w:rsid w:val="003242BE"/>
    <w:rsid w:val="00325C10"/>
    <w:rsid w:val="0033183E"/>
    <w:rsid w:val="003323A9"/>
    <w:rsid w:val="003331B5"/>
    <w:rsid w:val="003335C8"/>
    <w:rsid w:val="00334211"/>
    <w:rsid w:val="00335544"/>
    <w:rsid w:val="00336C18"/>
    <w:rsid w:val="00337113"/>
    <w:rsid w:val="003374A7"/>
    <w:rsid w:val="003421EB"/>
    <w:rsid w:val="0034336B"/>
    <w:rsid w:val="00344188"/>
    <w:rsid w:val="00344E35"/>
    <w:rsid w:val="003452AC"/>
    <w:rsid w:val="00346598"/>
    <w:rsid w:val="00346C43"/>
    <w:rsid w:val="00350B36"/>
    <w:rsid w:val="0035580E"/>
    <w:rsid w:val="00355D88"/>
    <w:rsid w:val="0035607F"/>
    <w:rsid w:val="00356448"/>
    <w:rsid w:val="00357205"/>
    <w:rsid w:val="003602E4"/>
    <w:rsid w:val="00360C0A"/>
    <w:rsid w:val="00361AD3"/>
    <w:rsid w:val="003620F2"/>
    <w:rsid w:val="0036328A"/>
    <w:rsid w:val="00363F39"/>
    <w:rsid w:val="0036468A"/>
    <w:rsid w:val="0036499F"/>
    <w:rsid w:val="00366F78"/>
    <w:rsid w:val="00366FD7"/>
    <w:rsid w:val="00367D25"/>
    <w:rsid w:val="0037014C"/>
    <w:rsid w:val="003705C8"/>
    <w:rsid w:val="00372220"/>
    <w:rsid w:val="003725D9"/>
    <w:rsid w:val="003736AB"/>
    <w:rsid w:val="003740B9"/>
    <w:rsid w:val="003744F8"/>
    <w:rsid w:val="00377391"/>
    <w:rsid w:val="00377D88"/>
    <w:rsid w:val="00380899"/>
    <w:rsid w:val="003813DE"/>
    <w:rsid w:val="00382810"/>
    <w:rsid w:val="00383A8B"/>
    <w:rsid w:val="00383BEF"/>
    <w:rsid w:val="003841E8"/>
    <w:rsid w:val="00384263"/>
    <w:rsid w:val="0038529A"/>
    <w:rsid w:val="003862C6"/>
    <w:rsid w:val="00390E05"/>
    <w:rsid w:val="00392161"/>
    <w:rsid w:val="00392A50"/>
    <w:rsid w:val="00392F0F"/>
    <w:rsid w:val="003931CA"/>
    <w:rsid w:val="00395030"/>
    <w:rsid w:val="00395495"/>
    <w:rsid w:val="00396A0A"/>
    <w:rsid w:val="003A0B40"/>
    <w:rsid w:val="003A0BD2"/>
    <w:rsid w:val="003A0E03"/>
    <w:rsid w:val="003A1900"/>
    <w:rsid w:val="003A3568"/>
    <w:rsid w:val="003A3E4A"/>
    <w:rsid w:val="003A6314"/>
    <w:rsid w:val="003A6B37"/>
    <w:rsid w:val="003A7D8D"/>
    <w:rsid w:val="003B0178"/>
    <w:rsid w:val="003B04CF"/>
    <w:rsid w:val="003B0616"/>
    <w:rsid w:val="003B0801"/>
    <w:rsid w:val="003B102A"/>
    <w:rsid w:val="003B13AA"/>
    <w:rsid w:val="003B1E47"/>
    <w:rsid w:val="003B418E"/>
    <w:rsid w:val="003B6113"/>
    <w:rsid w:val="003B7EB9"/>
    <w:rsid w:val="003C00E1"/>
    <w:rsid w:val="003C065D"/>
    <w:rsid w:val="003C0B32"/>
    <w:rsid w:val="003C3579"/>
    <w:rsid w:val="003C464B"/>
    <w:rsid w:val="003C4BAD"/>
    <w:rsid w:val="003C4CE6"/>
    <w:rsid w:val="003C67EF"/>
    <w:rsid w:val="003C77C2"/>
    <w:rsid w:val="003C7F3D"/>
    <w:rsid w:val="003D19EE"/>
    <w:rsid w:val="003D2DF6"/>
    <w:rsid w:val="003D2E39"/>
    <w:rsid w:val="003D2E5C"/>
    <w:rsid w:val="003D37BD"/>
    <w:rsid w:val="003D56F3"/>
    <w:rsid w:val="003D62F0"/>
    <w:rsid w:val="003D7004"/>
    <w:rsid w:val="003E12F5"/>
    <w:rsid w:val="003E22E1"/>
    <w:rsid w:val="003E2503"/>
    <w:rsid w:val="003E2D58"/>
    <w:rsid w:val="003E41B2"/>
    <w:rsid w:val="003E6522"/>
    <w:rsid w:val="003E68A4"/>
    <w:rsid w:val="003F2695"/>
    <w:rsid w:val="003F3684"/>
    <w:rsid w:val="003F5FC4"/>
    <w:rsid w:val="003F6023"/>
    <w:rsid w:val="003F6037"/>
    <w:rsid w:val="003F77B4"/>
    <w:rsid w:val="003F78D0"/>
    <w:rsid w:val="0040043D"/>
    <w:rsid w:val="00403DB7"/>
    <w:rsid w:val="00404612"/>
    <w:rsid w:val="00404AF9"/>
    <w:rsid w:val="00406177"/>
    <w:rsid w:val="00407B19"/>
    <w:rsid w:val="00410843"/>
    <w:rsid w:val="004129BD"/>
    <w:rsid w:val="0041458A"/>
    <w:rsid w:val="004148CF"/>
    <w:rsid w:val="00414F35"/>
    <w:rsid w:val="00415A8F"/>
    <w:rsid w:val="004171FB"/>
    <w:rsid w:val="004219AC"/>
    <w:rsid w:val="00422602"/>
    <w:rsid w:val="00423572"/>
    <w:rsid w:val="00424039"/>
    <w:rsid w:val="00424F86"/>
    <w:rsid w:val="00425589"/>
    <w:rsid w:val="00427989"/>
    <w:rsid w:val="00430C78"/>
    <w:rsid w:val="0043102F"/>
    <w:rsid w:val="004310CB"/>
    <w:rsid w:val="004317A0"/>
    <w:rsid w:val="004320F6"/>
    <w:rsid w:val="00432A57"/>
    <w:rsid w:val="00432BE8"/>
    <w:rsid w:val="004345D7"/>
    <w:rsid w:val="004371FF"/>
    <w:rsid w:val="00441478"/>
    <w:rsid w:val="00441DC7"/>
    <w:rsid w:val="0044464D"/>
    <w:rsid w:val="00446AAF"/>
    <w:rsid w:val="004470DC"/>
    <w:rsid w:val="0045063B"/>
    <w:rsid w:val="004514B4"/>
    <w:rsid w:val="00451899"/>
    <w:rsid w:val="00453ED1"/>
    <w:rsid w:val="004543DC"/>
    <w:rsid w:val="00457697"/>
    <w:rsid w:val="00462F31"/>
    <w:rsid w:val="004630CA"/>
    <w:rsid w:val="004638A4"/>
    <w:rsid w:val="00464420"/>
    <w:rsid w:val="00464D03"/>
    <w:rsid w:val="00465F66"/>
    <w:rsid w:val="004662EF"/>
    <w:rsid w:val="00466B71"/>
    <w:rsid w:val="00472FEF"/>
    <w:rsid w:val="004732F6"/>
    <w:rsid w:val="00473E9A"/>
    <w:rsid w:val="0047548B"/>
    <w:rsid w:val="00475CD0"/>
    <w:rsid w:val="00477495"/>
    <w:rsid w:val="004805DC"/>
    <w:rsid w:val="00480EB4"/>
    <w:rsid w:val="00481F2C"/>
    <w:rsid w:val="00482215"/>
    <w:rsid w:val="00482A39"/>
    <w:rsid w:val="00482D44"/>
    <w:rsid w:val="004835C5"/>
    <w:rsid w:val="004845BC"/>
    <w:rsid w:val="0048552A"/>
    <w:rsid w:val="00485B7B"/>
    <w:rsid w:val="004867D0"/>
    <w:rsid w:val="00492635"/>
    <w:rsid w:val="00492A53"/>
    <w:rsid w:val="00492E3E"/>
    <w:rsid w:val="00493A83"/>
    <w:rsid w:val="00495BEA"/>
    <w:rsid w:val="004963B5"/>
    <w:rsid w:val="004969F5"/>
    <w:rsid w:val="00497565"/>
    <w:rsid w:val="00497929"/>
    <w:rsid w:val="004A02B2"/>
    <w:rsid w:val="004A0A1D"/>
    <w:rsid w:val="004A10A9"/>
    <w:rsid w:val="004A1577"/>
    <w:rsid w:val="004A1DEC"/>
    <w:rsid w:val="004A292B"/>
    <w:rsid w:val="004A2C8C"/>
    <w:rsid w:val="004A4E28"/>
    <w:rsid w:val="004A5278"/>
    <w:rsid w:val="004A5B7A"/>
    <w:rsid w:val="004A729C"/>
    <w:rsid w:val="004A7C44"/>
    <w:rsid w:val="004B095B"/>
    <w:rsid w:val="004B272B"/>
    <w:rsid w:val="004B5712"/>
    <w:rsid w:val="004B5C4A"/>
    <w:rsid w:val="004B6B70"/>
    <w:rsid w:val="004B7BD4"/>
    <w:rsid w:val="004C139A"/>
    <w:rsid w:val="004C4147"/>
    <w:rsid w:val="004C4BF4"/>
    <w:rsid w:val="004D05D2"/>
    <w:rsid w:val="004D5AB7"/>
    <w:rsid w:val="004D67AA"/>
    <w:rsid w:val="004E002A"/>
    <w:rsid w:val="004E0857"/>
    <w:rsid w:val="004E7316"/>
    <w:rsid w:val="004E7B34"/>
    <w:rsid w:val="004F1201"/>
    <w:rsid w:val="004F1495"/>
    <w:rsid w:val="004F1C91"/>
    <w:rsid w:val="004F2939"/>
    <w:rsid w:val="004F4BD8"/>
    <w:rsid w:val="004F5EA1"/>
    <w:rsid w:val="004F6688"/>
    <w:rsid w:val="004F73BE"/>
    <w:rsid w:val="004F73F2"/>
    <w:rsid w:val="004F7903"/>
    <w:rsid w:val="004F7CB9"/>
    <w:rsid w:val="00500807"/>
    <w:rsid w:val="00500B34"/>
    <w:rsid w:val="00501F43"/>
    <w:rsid w:val="00504DDD"/>
    <w:rsid w:val="00505099"/>
    <w:rsid w:val="00506D7F"/>
    <w:rsid w:val="0050727F"/>
    <w:rsid w:val="00507935"/>
    <w:rsid w:val="0051040C"/>
    <w:rsid w:val="00510598"/>
    <w:rsid w:val="00511423"/>
    <w:rsid w:val="00511919"/>
    <w:rsid w:val="0051386F"/>
    <w:rsid w:val="00515516"/>
    <w:rsid w:val="00516CAC"/>
    <w:rsid w:val="00520174"/>
    <w:rsid w:val="00520A3F"/>
    <w:rsid w:val="0052111A"/>
    <w:rsid w:val="00522346"/>
    <w:rsid w:val="005223EF"/>
    <w:rsid w:val="00523539"/>
    <w:rsid w:val="00523BD2"/>
    <w:rsid w:val="00524A50"/>
    <w:rsid w:val="005252FB"/>
    <w:rsid w:val="00525CAE"/>
    <w:rsid w:val="0052628B"/>
    <w:rsid w:val="00526664"/>
    <w:rsid w:val="005301E1"/>
    <w:rsid w:val="00530B43"/>
    <w:rsid w:val="00532197"/>
    <w:rsid w:val="00534CB7"/>
    <w:rsid w:val="0053526B"/>
    <w:rsid w:val="005364B5"/>
    <w:rsid w:val="00537FF0"/>
    <w:rsid w:val="0054092D"/>
    <w:rsid w:val="00543A08"/>
    <w:rsid w:val="00543F3C"/>
    <w:rsid w:val="00545B85"/>
    <w:rsid w:val="00546331"/>
    <w:rsid w:val="00546ACD"/>
    <w:rsid w:val="00546B96"/>
    <w:rsid w:val="00546CEE"/>
    <w:rsid w:val="00547280"/>
    <w:rsid w:val="0055197E"/>
    <w:rsid w:val="00551E81"/>
    <w:rsid w:val="0055269D"/>
    <w:rsid w:val="00552A5A"/>
    <w:rsid w:val="00552B36"/>
    <w:rsid w:val="005532B5"/>
    <w:rsid w:val="005545A4"/>
    <w:rsid w:val="005555C6"/>
    <w:rsid w:val="005571B2"/>
    <w:rsid w:val="00557B2F"/>
    <w:rsid w:val="00560957"/>
    <w:rsid w:val="00562FC6"/>
    <w:rsid w:val="0056307C"/>
    <w:rsid w:val="00564243"/>
    <w:rsid w:val="00565A19"/>
    <w:rsid w:val="00567A77"/>
    <w:rsid w:val="00570D75"/>
    <w:rsid w:val="00571784"/>
    <w:rsid w:val="00572C27"/>
    <w:rsid w:val="005741B1"/>
    <w:rsid w:val="00574347"/>
    <w:rsid w:val="005757CF"/>
    <w:rsid w:val="00577A30"/>
    <w:rsid w:val="00580233"/>
    <w:rsid w:val="00580643"/>
    <w:rsid w:val="00581235"/>
    <w:rsid w:val="00581357"/>
    <w:rsid w:val="00582B2E"/>
    <w:rsid w:val="005872A7"/>
    <w:rsid w:val="00587F49"/>
    <w:rsid w:val="00590E14"/>
    <w:rsid w:val="00592CEF"/>
    <w:rsid w:val="005949B0"/>
    <w:rsid w:val="00594DDC"/>
    <w:rsid w:val="005956F1"/>
    <w:rsid w:val="00597134"/>
    <w:rsid w:val="005A05CB"/>
    <w:rsid w:val="005A0A35"/>
    <w:rsid w:val="005A1098"/>
    <w:rsid w:val="005A22B6"/>
    <w:rsid w:val="005A3239"/>
    <w:rsid w:val="005A5EB5"/>
    <w:rsid w:val="005A6E63"/>
    <w:rsid w:val="005A6EFF"/>
    <w:rsid w:val="005B26CC"/>
    <w:rsid w:val="005B7C2E"/>
    <w:rsid w:val="005C115F"/>
    <w:rsid w:val="005C122C"/>
    <w:rsid w:val="005C2468"/>
    <w:rsid w:val="005C3370"/>
    <w:rsid w:val="005C3618"/>
    <w:rsid w:val="005C3C34"/>
    <w:rsid w:val="005C3EE3"/>
    <w:rsid w:val="005C4011"/>
    <w:rsid w:val="005C4196"/>
    <w:rsid w:val="005C43F0"/>
    <w:rsid w:val="005C46F0"/>
    <w:rsid w:val="005C54BE"/>
    <w:rsid w:val="005C5763"/>
    <w:rsid w:val="005C786E"/>
    <w:rsid w:val="005D0475"/>
    <w:rsid w:val="005D096F"/>
    <w:rsid w:val="005D0AB4"/>
    <w:rsid w:val="005D1249"/>
    <w:rsid w:val="005D2CE0"/>
    <w:rsid w:val="005D5344"/>
    <w:rsid w:val="005D5759"/>
    <w:rsid w:val="005D5F6C"/>
    <w:rsid w:val="005D7A54"/>
    <w:rsid w:val="005E0BD8"/>
    <w:rsid w:val="005E0C04"/>
    <w:rsid w:val="005E20DF"/>
    <w:rsid w:val="005E211A"/>
    <w:rsid w:val="005E2260"/>
    <w:rsid w:val="005E5581"/>
    <w:rsid w:val="005E5B00"/>
    <w:rsid w:val="005E6D73"/>
    <w:rsid w:val="005E6F1C"/>
    <w:rsid w:val="005E7F7F"/>
    <w:rsid w:val="005F161C"/>
    <w:rsid w:val="005F16A8"/>
    <w:rsid w:val="005F29AD"/>
    <w:rsid w:val="005F44DB"/>
    <w:rsid w:val="005F5552"/>
    <w:rsid w:val="005F5DFE"/>
    <w:rsid w:val="005F7308"/>
    <w:rsid w:val="006013AE"/>
    <w:rsid w:val="006027E6"/>
    <w:rsid w:val="00603379"/>
    <w:rsid w:val="00603412"/>
    <w:rsid w:val="006034D9"/>
    <w:rsid w:val="006045DD"/>
    <w:rsid w:val="006049E6"/>
    <w:rsid w:val="00606D19"/>
    <w:rsid w:val="00611178"/>
    <w:rsid w:val="00611C61"/>
    <w:rsid w:val="00616261"/>
    <w:rsid w:val="006173ED"/>
    <w:rsid w:val="00617786"/>
    <w:rsid w:val="00617CB0"/>
    <w:rsid w:val="00620CAD"/>
    <w:rsid w:val="0062121D"/>
    <w:rsid w:val="006218CC"/>
    <w:rsid w:val="00621B4A"/>
    <w:rsid w:val="00622294"/>
    <w:rsid w:val="006228B1"/>
    <w:rsid w:val="00622D17"/>
    <w:rsid w:val="00624066"/>
    <w:rsid w:val="00625270"/>
    <w:rsid w:val="0062673C"/>
    <w:rsid w:val="00627872"/>
    <w:rsid w:val="00627E74"/>
    <w:rsid w:val="00630234"/>
    <w:rsid w:val="0063185F"/>
    <w:rsid w:val="0063198A"/>
    <w:rsid w:val="00631A84"/>
    <w:rsid w:val="00632266"/>
    <w:rsid w:val="006325DF"/>
    <w:rsid w:val="00632854"/>
    <w:rsid w:val="00632C46"/>
    <w:rsid w:val="00632FA9"/>
    <w:rsid w:val="00634290"/>
    <w:rsid w:val="0063463E"/>
    <w:rsid w:val="00635534"/>
    <w:rsid w:val="00637194"/>
    <w:rsid w:val="00641979"/>
    <w:rsid w:val="00641F6B"/>
    <w:rsid w:val="006423CB"/>
    <w:rsid w:val="00646519"/>
    <w:rsid w:val="0064707A"/>
    <w:rsid w:val="006474C5"/>
    <w:rsid w:val="006500DC"/>
    <w:rsid w:val="006538EE"/>
    <w:rsid w:val="006546B8"/>
    <w:rsid w:val="00654AE1"/>
    <w:rsid w:val="00654D19"/>
    <w:rsid w:val="006551F4"/>
    <w:rsid w:val="006568CF"/>
    <w:rsid w:val="006569D6"/>
    <w:rsid w:val="00656F1F"/>
    <w:rsid w:val="006575C3"/>
    <w:rsid w:val="00657E74"/>
    <w:rsid w:val="00657F78"/>
    <w:rsid w:val="00660825"/>
    <w:rsid w:val="00660B1F"/>
    <w:rsid w:val="00661815"/>
    <w:rsid w:val="00664417"/>
    <w:rsid w:val="0066467D"/>
    <w:rsid w:val="006656E6"/>
    <w:rsid w:val="00665A13"/>
    <w:rsid w:val="00665CF5"/>
    <w:rsid w:val="00666B53"/>
    <w:rsid w:val="00666D7B"/>
    <w:rsid w:val="00667C17"/>
    <w:rsid w:val="00670485"/>
    <w:rsid w:val="00670C80"/>
    <w:rsid w:val="0067298A"/>
    <w:rsid w:val="006735BD"/>
    <w:rsid w:val="00673A31"/>
    <w:rsid w:val="00674E45"/>
    <w:rsid w:val="0067513B"/>
    <w:rsid w:val="00680756"/>
    <w:rsid w:val="00680784"/>
    <w:rsid w:val="006833ED"/>
    <w:rsid w:val="00683C41"/>
    <w:rsid w:val="00683F84"/>
    <w:rsid w:val="00684409"/>
    <w:rsid w:val="00685603"/>
    <w:rsid w:val="00685BA5"/>
    <w:rsid w:val="0069035D"/>
    <w:rsid w:val="00692119"/>
    <w:rsid w:val="00692944"/>
    <w:rsid w:val="0069371B"/>
    <w:rsid w:val="00693B44"/>
    <w:rsid w:val="006944F2"/>
    <w:rsid w:val="00694AB4"/>
    <w:rsid w:val="0069565E"/>
    <w:rsid w:val="0069598A"/>
    <w:rsid w:val="00697A3C"/>
    <w:rsid w:val="00697BE3"/>
    <w:rsid w:val="006A20B0"/>
    <w:rsid w:val="006A3DEC"/>
    <w:rsid w:val="006B10E7"/>
    <w:rsid w:val="006B2FE7"/>
    <w:rsid w:val="006B4F6D"/>
    <w:rsid w:val="006B515E"/>
    <w:rsid w:val="006B54CB"/>
    <w:rsid w:val="006B5A4B"/>
    <w:rsid w:val="006B651D"/>
    <w:rsid w:val="006C265A"/>
    <w:rsid w:val="006C27CF"/>
    <w:rsid w:val="006C3FA5"/>
    <w:rsid w:val="006C44F9"/>
    <w:rsid w:val="006C4686"/>
    <w:rsid w:val="006C47EF"/>
    <w:rsid w:val="006C574B"/>
    <w:rsid w:val="006C7345"/>
    <w:rsid w:val="006D0F66"/>
    <w:rsid w:val="006D4614"/>
    <w:rsid w:val="006D4A82"/>
    <w:rsid w:val="006D515B"/>
    <w:rsid w:val="006E1E84"/>
    <w:rsid w:val="006E2DAD"/>
    <w:rsid w:val="006E366D"/>
    <w:rsid w:val="006E3FAC"/>
    <w:rsid w:val="006E4AEF"/>
    <w:rsid w:val="006E4D49"/>
    <w:rsid w:val="006E6372"/>
    <w:rsid w:val="006F2518"/>
    <w:rsid w:val="006F6FB8"/>
    <w:rsid w:val="006F748C"/>
    <w:rsid w:val="006F7632"/>
    <w:rsid w:val="006F7847"/>
    <w:rsid w:val="00700A45"/>
    <w:rsid w:val="007013E2"/>
    <w:rsid w:val="007058CD"/>
    <w:rsid w:val="00706962"/>
    <w:rsid w:val="00710A3C"/>
    <w:rsid w:val="00711D82"/>
    <w:rsid w:val="007122DB"/>
    <w:rsid w:val="007123A3"/>
    <w:rsid w:val="007129CC"/>
    <w:rsid w:val="007138DF"/>
    <w:rsid w:val="00714478"/>
    <w:rsid w:val="007149EA"/>
    <w:rsid w:val="00714A2F"/>
    <w:rsid w:val="00715BE1"/>
    <w:rsid w:val="007169DF"/>
    <w:rsid w:val="0071796A"/>
    <w:rsid w:val="0072021F"/>
    <w:rsid w:val="007209AD"/>
    <w:rsid w:val="00720B45"/>
    <w:rsid w:val="007211C5"/>
    <w:rsid w:val="00721E8A"/>
    <w:rsid w:val="007247CD"/>
    <w:rsid w:val="007326CD"/>
    <w:rsid w:val="0073313A"/>
    <w:rsid w:val="007331E7"/>
    <w:rsid w:val="00735067"/>
    <w:rsid w:val="00735081"/>
    <w:rsid w:val="00736A90"/>
    <w:rsid w:val="00737447"/>
    <w:rsid w:val="00740C5A"/>
    <w:rsid w:val="0074141E"/>
    <w:rsid w:val="007435F8"/>
    <w:rsid w:val="00746996"/>
    <w:rsid w:val="00746C0F"/>
    <w:rsid w:val="00746F97"/>
    <w:rsid w:val="0074702E"/>
    <w:rsid w:val="007507F7"/>
    <w:rsid w:val="00750CC0"/>
    <w:rsid w:val="007511AB"/>
    <w:rsid w:val="007513B4"/>
    <w:rsid w:val="00751843"/>
    <w:rsid w:val="00751DA0"/>
    <w:rsid w:val="00752A5D"/>
    <w:rsid w:val="00754950"/>
    <w:rsid w:val="007553EB"/>
    <w:rsid w:val="00755D3B"/>
    <w:rsid w:val="00756C94"/>
    <w:rsid w:val="00757480"/>
    <w:rsid w:val="00760179"/>
    <w:rsid w:val="00760BA9"/>
    <w:rsid w:val="00765F08"/>
    <w:rsid w:val="00770B10"/>
    <w:rsid w:val="00770E59"/>
    <w:rsid w:val="00771161"/>
    <w:rsid w:val="0077419F"/>
    <w:rsid w:val="0077423D"/>
    <w:rsid w:val="007745BD"/>
    <w:rsid w:val="00774D87"/>
    <w:rsid w:val="0077507E"/>
    <w:rsid w:val="00781F47"/>
    <w:rsid w:val="00782A02"/>
    <w:rsid w:val="00782B08"/>
    <w:rsid w:val="0078370F"/>
    <w:rsid w:val="0078398C"/>
    <w:rsid w:val="00783A24"/>
    <w:rsid w:val="00784881"/>
    <w:rsid w:val="00784A0E"/>
    <w:rsid w:val="00784BA1"/>
    <w:rsid w:val="00791703"/>
    <w:rsid w:val="0079224C"/>
    <w:rsid w:val="007925C3"/>
    <w:rsid w:val="007928F1"/>
    <w:rsid w:val="0079339B"/>
    <w:rsid w:val="0079655C"/>
    <w:rsid w:val="00796C77"/>
    <w:rsid w:val="00797687"/>
    <w:rsid w:val="007A255A"/>
    <w:rsid w:val="007A2A7B"/>
    <w:rsid w:val="007A4FA0"/>
    <w:rsid w:val="007A503B"/>
    <w:rsid w:val="007A6FD1"/>
    <w:rsid w:val="007B0437"/>
    <w:rsid w:val="007B07E5"/>
    <w:rsid w:val="007B3273"/>
    <w:rsid w:val="007B4D18"/>
    <w:rsid w:val="007B64CA"/>
    <w:rsid w:val="007B7772"/>
    <w:rsid w:val="007C2613"/>
    <w:rsid w:val="007C2744"/>
    <w:rsid w:val="007C2AF3"/>
    <w:rsid w:val="007C5192"/>
    <w:rsid w:val="007D06F2"/>
    <w:rsid w:val="007D0830"/>
    <w:rsid w:val="007D271E"/>
    <w:rsid w:val="007D4EC9"/>
    <w:rsid w:val="007D5416"/>
    <w:rsid w:val="007D5F51"/>
    <w:rsid w:val="007D6B68"/>
    <w:rsid w:val="007D75FD"/>
    <w:rsid w:val="007E02C1"/>
    <w:rsid w:val="007E0CFA"/>
    <w:rsid w:val="007E10B4"/>
    <w:rsid w:val="007E46A6"/>
    <w:rsid w:val="007E5A73"/>
    <w:rsid w:val="007E715C"/>
    <w:rsid w:val="007F065B"/>
    <w:rsid w:val="007F06F6"/>
    <w:rsid w:val="007F1E51"/>
    <w:rsid w:val="007F2E7E"/>
    <w:rsid w:val="007F42CA"/>
    <w:rsid w:val="007F4C52"/>
    <w:rsid w:val="007F5087"/>
    <w:rsid w:val="007F7F8A"/>
    <w:rsid w:val="00800FCE"/>
    <w:rsid w:val="00801F37"/>
    <w:rsid w:val="008028DC"/>
    <w:rsid w:val="00802F7B"/>
    <w:rsid w:val="008037E6"/>
    <w:rsid w:val="008049CF"/>
    <w:rsid w:val="00805206"/>
    <w:rsid w:val="0080696A"/>
    <w:rsid w:val="00810644"/>
    <w:rsid w:val="00811106"/>
    <w:rsid w:val="0081224F"/>
    <w:rsid w:val="00812527"/>
    <w:rsid w:val="00813A01"/>
    <w:rsid w:val="00814B7A"/>
    <w:rsid w:val="00814D60"/>
    <w:rsid w:val="00815D0B"/>
    <w:rsid w:val="00815FDC"/>
    <w:rsid w:val="008168C5"/>
    <w:rsid w:val="00817EFA"/>
    <w:rsid w:val="00817FFD"/>
    <w:rsid w:val="00820200"/>
    <w:rsid w:val="00820762"/>
    <w:rsid w:val="00823E51"/>
    <w:rsid w:val="00825218"/>
    <w:rsid w:val="00827AB3"/>
    <w:rsid w:val="00830652"/>
    <w:rsid w:val="00833BE9"/>
    <w:rsid w:val="0083461F"/>
    <w:rsid w:val="0083568C"/>
    <w:rsid w:val="008360C8"/>
    <w:rsid w:val="00836467"/>
    <w:rsid w:val="00841444"/>
    <w:rsid w:val="008426A9"/>
    <w:rsid w:val="00844839"/>
    <w:rsid w:val="00844AC1"/>
    <w:rsid w:val="00844EED"/>
    <w:rsid w:val="00846945"/>
    <w:rsid w:val="00846BDA"/>
    <w:rsid w:val="00847654"/>
    <w:rsid w:val="008479E3"/>
    <w:rsid w:val="00850487"/>
    <w:rsid w:val="008506F5"/>
    <w:rsid w:val="00850F1D"/>
    <w:rsid w:val="00852757"/>
    <w:rsid w:val="00854EE8"/>
    <w:rsid w:val="00855442"/>
    <w:rsid w:val="00855977"/>
    <w:rsid w:val="008566BD"/>
    <w:rsid w:val="0086014A"/>
    <w:rsid w:val="008604DF"/>
    <w:rsid w:val="00861616"/>
    <w:rsid w:val="00861E41"/>
    <w:rsid w:val="00862C99"/>
    <w:rsid w:val="00862CC4"/>
    <w:rsid w:val="008633F8"/>
    <w:rsid w:val="00863E06"/>
    <w:rsid w:val="00864F94"/>
    <w:rsid w:val="008651A0"/>
    <w:rsid w:val="00865DA9"/>
    <w:rsid w:val="008662F9"/>
    <w:rsid w:val="00867B68"/>
    <w:rsid w:val="00867FE8"/>
    <w:rsid w:val="00870771"/>
    <w:rsid w:val="00871867"/>
    <w:rsid w:val="00871C8D"/>
    <w:rsid w:val="00872F83"/>
    <w:rsid w:val="00873A20"/>
    <w:rsid w:val="008749AC"/>
    <w:rsid w:val="0087572A"/>
    <w:rsid w:val="00876796"/>
    <w:rsid w:val="00876923"/>
    <w:rsid w:val="00877588"/>
    <w:rsid w:val="0087792A"/>
    <w:rsid w:val="00877DDA"/>
    <w:rsid w:val="0088159B"/>
    <w:rsid w:val="008827EA"/>
    <w:rsid w:val="008828BD"/>
    <w:rsid w:val="008852A8"/>
    <w:rsid w:val="00885AA8"/>
    <w:rsid w:val="0089042B"/>
    <w:rsid w:val="00891223"/>
    <w:rsid w:val="008913CA"/>
    <w:rsid w:val="00891460"/>
    <w:rsid w:val="00891E0B"/>
    <w:rsid w:val="008932D2"/>
    <w:rsid w:val="00893C81"/>
    <w:rsid w:val="008948D9"/>
    <w:rsid w:val="00894CA0"/>
    <w:rsid w:val="00896AF3"/>
    <w:rsid w:val="00897939"/>
    <w:rsid w:val="00897D6E"/>
    <w:rsid w:val="008A11F5"/>
    <w:rsid w:val="008A124D"/>
    <w:rsid w:val="008A2652"/>
    <w:rsid w:val="008A48F3"/>
    <w:rsid w:val="008A5C69"/>
    <w:rsid w:val="008A7D58"/>
    <w:rsid w:val="008B0340"/>
    <w:rsid w:val="008B2BA7"/>
    <w:rsid w:val="008B3641"/>
    <w:rsid w:val="008B4299"/>
    <w:rsid w:val="008B55D6"/>
    <w:rsid w:val="008B5A0A"/>
    <w:rsid w:val="008C01E1"/>
    <w:rsid w:val="008C15A8"/>
    <w:rsid w:val="008C2833"/>
    <w:rsid w:val="008C2DF0"/>
    <w:rsid w:val="008C2FB6"/>
    <w:rsid w:val="008C3856"/>
    <w:rsid w:val="008C3B88"/>
    <w:rsid w:val="008C51D3"/>
    <w:rsid w:val="008C53DD"/>
    <w:rsid w:val="008C5BC8"/>
    <w:rsid w:val="008C636F"/>
    <w:rsid w:val="008C7529"/>
    <w:rsid w:val="008C75EF"/>
    <w:rsid w:val="008C7C35"/>
    <w:rsid w:val="008D3CCB"/>
    <w:rsid w:val="008D4F0C"/>
    <w:rsid w:val="008D5B41"/>
    <w:rsid w:val="008D61A6"/>
    <w:rsid w:val="008D679D"/>
    <w:rsid w:val="008D796A"/>
    <w:rsid w:val="008E01C8"/>
    <w:rsid w:val="008E1C98"/>
    <w:rsid w:val="008E4A03"/>
    <w:rsid w:val="008E6380"/>
    <w:rsid w:val="008E7056"/>
    <w:rsid w:val="008E7ED2"/>
    <w:rsid w:val="008F005B"/>
    <w:rsid w:val="008F03EE"/>
    <w:rsid w:val="008F1985"/>
    <w:rsid w:val="008F29F7"/>
    <w:rsid w:val="008F47E8"/>
    <w:rsid w:val="008F509A"/>
    <w:rsid w:val="008F51AF"/>
    <w:rsid w:val="008F5AF4"/>
    <w:rsid w:val="008F5EB9"/>
    <w:rsid w:val="008F5FFF"/>
    <w:rsid w:val="008F638A"/>
    <w:rsid w:val="008F6A7B"/>
    <w:rsid w:val="008F6CCA"/>
    <w:rsid w:val="008F7418"/>
    <w:rsid w:val="008F756C"/>
    <w:rsid w:val="0090004A"/>
    <w:rsid w:val="0090136D"/>
    <w:rsid w:val="00901892"/>
    <w:rsid w:val="0090247D"/>
    <w:rsid w:val="009036FE"/>
    <w:rsid w:val="009042E3"/>
    <w:rsid w:val="0090526C"/>
    <w:rsid w:val="009054D8"/>
    <w:rsid w:val="0090579F"/>
    <w:rsid w:val="0090744A"/>
    <w:rsid w:val="009075F4"/>
    <w:rsid w:val="00907AD9"/>
    <w:rsid w:val="00907C8F"/>
    <w:rsid w:val="009102CB"/>
    <w:rsid w:val="009102CD"/>
    <w:rsid w:val="0091143C"/>
    <w:rsid w:val="00914EFA"/>
    <w:rsid w:val="00916C07"/>
    <w:rsid w:val="009170AB"/>
    <w:rsid w:val="00917AB0"/>
    <w:rsid w:val="00920A4C"/>
    <w:rsid w:val="00922353"/>
    <w:rsid w:val="0092456D"/>
    <w:rsid w:val="00925B35"/>
    <w:rsid w:val="00925C58"/>
    <w:rsid w:val="0092788B"/>
    <w:rsid w:val="00927CE7"/>
    <w:rsid w:val="00930231"/>
    <w:rsid w:val="00930C3D"/>
    <w:rsid w:val="0093174D"/>
    <w:rsid w:val="00932D9D"/>
    <w:rsid w:val="00933DB1"/>
    <w:rsid w:val="0093477F"/>
    <w:rsid w:val="009351BD"/>
    <w:rsid w:val="00935319"/>
    <w:rsid w:val="00935CD2"/>
    <w:rsid w:val="00936376"/>
    <w:rsid w:val="009369AD"/>
    <w:rsid w:val="00940B4E"/>
    <w:rsid w:val="00940B56"/>
    <w:rsid w:val="0094184B"/>
    <w:rsid w:val="00942059"/>
    <w:rsid w:val="009420FC"/>
    <w:rsid w:val="00942253"/>
    <w:rsid w:val="009438E2"/>
    <w:rsid w:val="0094434D"/>
    <w:rsid w:val="00945050"/>
    <w:rsid w:val="00946DF1"/>
    <w:rsid w:val="00946E6A"/>
    <w:rsid w:val="00947518"/>
    <w:rsid w:val="00947F3D"/>
    <w:rsid w:val="0095187F"/>
    <w:rsid w:val="00953594"/>
    <w:rsid w:val="0095396E"/>
    <w:rsid w:val="00953B1C"/>
    <w:rsid w:val="009543CF"/>
    <w:rsid w:val="00955DDC"/>
    <w:rsid w:val="0096062E"/>
    <w:rsid w:val="009611B2"/>
    <w:rsid w:val="00961B66"/>
    <w:rsid w:val="009624DE"/>
    <w:rsid w:val="0096335D"/>
    <w:rsid w:val="009638B8"/>
    <w:rsid w:val="00966483"/>
    <w:rsid w:val="00966652"/>
    <w:rsid w:val="009701A0"/>
    <w:rsid w:val="00970DCD"/>
    <w:rsid w:val="009718BA"/>
    <w:rsid w:val="00971D20"/>
    <w:rsid w:val="00972CA9"/>
    <w:rsid w:val="009730C9"/>
    <w:rsid w:val="00973991"/>
    <w:rsid w:val="00976DBE"/>
    <w:rsid w:val="00977CBA"/>
    <w:rsid w:val="00984579"/>
    <w:rsid w:val="00984744"/>
    <w:rsid w:val="00984FED"/>
    <w:rsid w:val="009872B9"/>
    <w:rsid w:val="00991ABE"/>
    <w:rsid w:val="00992181"/>
    <w:rsid w:val="0099279A"/>
    <w:rsid w:val="009927E0"/>
    <w:rsid w:val="009938A9"/>
    <w:rsid w:val="00993F8E"/>
    <w:rsid w:val="0099591B"/>
    <w:rsid w:val="0099727E"/>
    <w:rsid w:val="009975EA"/>
    <w:rsid w:val="00997F80"/>
    <w:rsid w:val="009A06CD"/>
    <w:rsid w:val="009A13CE"/>
    <w:rsid w:val="009A2198"/>
    <w:rsid w:val="009A2409"/>
    <w:rsid w:val="009A6D05"/>
    <w:rsid w:val="009B248B"/>
    <w:rsid w:val="009B24E7"/>
    <w:rsid w:val="009B31A3"/>
    <w:rsid w:val="009B42AB"/>
    <w:rsid w:val="009B443B"/>
    <w:rsid w:val="009B6C89"/>
    <w:rsid w:val="009B7748"/>
    <w:rsid w:val="009C1CAB"/>
    <w:rsid w:val="009C3D54"/>
    <w:rsid w:val="009C557E"/>
    <w:rsid w:val="009C55C1"/>
    <w:rsid w:val="009C6B36"/>
    <w:rsid w:val="009C7E4E"/>
    <w:rsid w:val="009D113C"/>
    <w:rsid w:val="009D1194"/>
    <w:rsid w:val="009D1419"/>
    <w:rsid w:val="009D1783"/>
    <w:rsid w:val="009D56D8"/>
    <w:rsid w:val="009D5FB3"/>
    <w:rsid w:val="009D7C2D"/>
    <w:rsid w:val="009E1809"/>
    <w:rsid w:val="009E2BC1"/>
    <w:rsid w:val="009E41BD"/>
    <w:rsid w:val="009E423F"/>
    <w:rsid w:val="009E44A8"/>
    <w:rsid w:val="009E49CA"/>
    <w:rsid w:val="009E6D8D"/>
    <w:rsid w:val="009E7847"/>
    <w:rsid w:val="009F1829"/>
    <w:rsid w:val="009F4101"/>
    <w:rsid w:val="009F4FFC"/>
    <w:rsid w:val="009F6115"/>
    <w:rsid w:val="009F68D1"/>
    <w:rsid w:val="009F7F89"/>
    <w:rsid w:val="00A008B2"/>
    <w:rsid w:val="00A009E4"/>
    <w:rsid w:val="00A02E76"/>
    <w:rsid w:val="00A03497"/>
    <w:rsid w:val="00A06607"/>
    <w:rsid w:val="00A073DC"/>
    <w:rsid w:val="00A07C3F"/>
    <w:rsid w:val="00A10B30"/>
    <w:rsid w:val="00A10BBB"/>
    <w:rsid w:val="00A12139"/>
    <w:rsid w:val="00A12B49"/>
    <w:rsid w:val="00A148C0"/>
    <w:rsid w:val="00A1575F"/>
    <w:rsid w:val="00A165CA"/>
    <w:rsid w:val="00A17DED"/>
    <w:rsid w:val="00A2032A"/>
    <w:rsid w:val="00A209EC"/>
    <w:rsid w:val="00A21273"/>
    <w:rsid w:val="00A22E6C"/>
    <w:rsid w:val="00A234A0"/>
    <w:rsid w:val="00A2487C"/>
    <w:rsid w:val="00A26FA8"/>
    <w:rsid w:val="00A27727"/>
    <w:rsid w:val="00A30051"/>
    <w:rsid w:val="00A31736"/>
    <w:rsid w:val="00A3176E"/>
    <w:rsid w:val="00A31E64"/>
    <w:rsid w:val="00A32006"/>
    <w:rsid w:val="00A367E1"/>
    <w:rsid w:val="00A379A1"/>
    <w:rsid w:val="00A4270B"/>
    <w:rsid w:val="00A43737"/>
    <w:rsid w:val="00A43D0D"/>
    <w:rsid w:val="00A44579"/>
    <w:rsid w:val="00A50362"/>
    <w:rsid w:val="00A52C5C"/>
    <w:rsid w:val="00A54875"/>
    <w:rsid w:val="00A54BAD"/>
    <w:rsid w:val="00A55020"/>
    <w:rsid w:val="00A579F9"/>
    <w:rsid w:val="00A61B2B"/>
    <w:rsid w:val="00A625A2"/>
    <w:rsid w:val="00A62A2B"/>
    <w:rsid w:val="00A634E3"/>
    <w:rsid w:val="00A634FB"/>
    <w:rsid w:val="00A64687"/>
    <w:rsid w:val="00A654C5"/>
    <w:rsid w:val="00A666C7"/>
    <w:rsid w:val="00A67C75"/>
    <w:rsid w:val="00A72615"/>
    <w:rsid w:val="00A7445F"/>
    <w:rsid w:val="00A753CB"/>
    <w:rsid w:val="00A75BFF"/>
    <w:rsid w:val="00A76C55"/>
    <w:rsid w:val="00A77CF7"/>
    <w:rsid w:val="00A83F72"/>
    <w:rsid w:val="00A83FCA"/>
    <w:rsid w:val="00A84082"/>
    <w:rsid w:val="00A844CD"/>
    <w:rsid w:val="00A85A0B"/>
    <w:rsid w:val="00A862ED"/>
    <w:rsid w:val="00A86E5F"/>
    <w:rsid w:val="00A87989"/>
    <w:rsid w:val="00A90146"/>
    <w:rsid w:val="00A908BF"/>
    <w:rsid w:val="00A9286A"/>
    <w:rsid w:val="00A92F2A"/>
    <w:rsid w:val="00A92F71"/>
    <w:rsid w:val="00A939F3"/>
    <w:rsid w:val="00A94B5D"/>
    <w:rsid w:val="00A95396"/>
    <w:rsid w:val="00A95E72"/>
    <w:rsid w:val="00A97676"/>
    <w:rsid w:val="00A976CF"/>
    <w:rsid w:val="00AA04C0"/>
    <w:rsid w:val="00AA0F87"/>
    <w:rsid w:val="00AA2224"/>
    <w:rsid w:val="00AA2DEF"/>
    <w:rsid w:val="00AA34A9"/>
    <w:rsid w:val="00AA4D8A"/>
    <w:rsid w:val="00AA5C9A"/>
    <w:rsid w:val="00AA6719"/>
    <w:rsid w:val="00AB014D"/>
    <w:rsid w:val="00AB0295"/>
    <w:rsid w:val="00AB0CEF"/>
    <w:rsid w:val="00AB1D96"/>
    <w:rsid w:val="00AB2D5F"/>
    <w:rsid w:val="00AB2DBD"/>
    <w:rsid w:val="00AB3673"/>
    <w:rsid w:val="00AB47F1"/>
    <w:rsid w:val="00AB4ED7"/>
    <w:rsid w:val="00AB60B0"/>
    <w:rsid w:val="00AB6734"/>
    <w:rsid w:val="00AB6993"/>
    <w:rsid w:val="00AB748F"/>
    <w:rsid w:val="00AC168F"/>
    <w:rsid w:val="00AC1AD3"/>
    <w:rsid w:val="00AC1DD6"/>
    <w:rsid w:val="00AC4903"/>
    <w:rsid w:val="00AC582D"/>
    <w:rsid w:val="00AC58F1"/>
    <w:rsid w:val="00AC6923"/>
    <w:rsid w:val="00AD08FA"/>
    <w:rsid w:val="00AD23D8"/>
    <w:rsid w:val="00AD431F"/>
    <w:rsid w:val="00AD48D1"/>
    <w:rsid w:val="00AD4D61"/>
    <w:rsid w:val="00AD645B"/>
    <w:rsid w:val="00AD724E"/>
    <w:rsid w:val="00AE0861"/>
    <w:rsid w:val="00AE32D3"/>
    <w:rsid w:val="00AE39B3"/>
    <w:rsid w:val="00AE4FE7"/>
    <w:rsid w:val="00AE50C3"/>
    <w:rsid w:val="00AE56A0"/>
    <w:rsid w:val="00AE6C38"/>
    <w:rsid w:val="00AE728D"/>
    <w:rsid w:val="00AE7833"/>
    <w:rsid w:val="00AE7BEA"/>
    <w:rsid w:val="00AF304B"/>
    <w:rsid w:val="00AF3615"/>
    <w:rsid w:val="00AF3FF8"/>
    <w:rsid w:val="00AF4A89"/>
    <w:rsid w:val="00AF52D0"/>
    <w:rsid w:val="00AF57B8"/>
    <w:rsid w:val="00AF6D6C"/>
    <w:rsid w:val="00AF7870"/>
    <w:rsid w:val="00AF7F8B"/>
    <w:rsid w:val="00B020A9"/>
    <w:rsid w:val="00B02309"/>
    <w:rsid w:val="00B02679"/>
    <w:rsid w:val="00B03603"/>
    <w:rsid w:val="00B04E46"/>
    <w:rsid w:val="00B059D9"/>
    <w:rsid w:val="00B0726D"/>
    <w:rsid w:val="00B12CAE"/>
    <w:rsid w:val="00B13AB4"/>
    <w:rsid w:val="00B1582E"/>
    <w:rsid w:val="00B20055"/>
    <w:rsid w:val="00B20283"/>
    <w:rsid w:val="00B207E7"/>
    <w:rsid w:val="00B20E99"/>
    <w:rsid w:val="00B21CD6"/>
    <w:rsid w:val="00B21E5A"/>
    <w:rsid w:val="00B24F67"/>
    <w:rsid w:val="00B275F9"/>
    <w:rsid w:val="00B307D5"/>
    <w:rsid w:val="00B32CF0"/>
    <w:rsid w:val="00B332E7"/>
    <w:rsid w:val="00B34C26"/>
    <w:rsid w:val="00B35719"/>
    <w:rsid w:val="00B36584"/>
    <w:rsid w:val="00B4028B"/>
    <w:rsid w:val="00B41027"/>
    <w:rsid w:val="00B427C0"/>
    <w:rsid w:val="00B455CB"/>
    <w:rsid w:val="00B461FE"/>
    <w:rsid w:val="00B4763A"/>
    <w:rsid w:val="00B47BFB"/>
    <w:rsid w:val="00B50512"/>
    <w:rsid w:val="00B512C0"/>
    <w:rsid w:val="00B52FEC"/>
    <w:rsid w:val="00B55E33"/>
    <w:rsid w:val="00B5623C"/>
    <w:rsid w:val="00B566C9"/>
    <w:rsid w:val="00B61189"/>
    <w:rsid w:val="00B617FC"/>
    <w:rsid w:val="00B618A8"/>
    <w:rsid w:val="00B61E56"/>
    <w:rsid w:val="00B6235B"/>
    <w:rsid w:val="00B62555"/>
    <w:rsid w:val="00B62CDF"/>
    <w:rsid w:val="00B649D0"/>
    <w:rsid w:val="00B67776"/>
    <w:rsid w:val="00B67C2D"/>
    <w:rsid w:val="00B709D1"/>
    <w:rsid w:val="00B70FE8"/>
    <w:rsid w:val="00B744C5"/>
    <w:rsid w:val="00B74F94"/>
    <w:rsid w:val="00B75638"/>
    <w:rsid w:val="00B7563F"/>
    <w:rsid w:val="00B76922"/>
    <w:rsid w:val="00B77685"/>
    <w:rsid w:val="00B8043C"/>
    <w:rsid w:val="00B80CE1"/>
    <w:rsid w:val="00B80D6F"/>
    <w:rsid w:val="00B8152B"/>
    <w:rsid w:val="00B82EB0"/>
    <w:rsid w:val="00B82F1D"/>
    <w:rsid w:val="00B83298"/>
    <w:rsid w:val="00B83753"/>
    <w:rsid w:val="00B84A1D"/>
    <w:rsid w:val="00B87A83"/>
    <w:rsid w:val="00B90892"/>
    <w:rsid w:val="00B91164"/>
    <w:rsid w:val="00B91970"/>
    <w:rsid w:val="00B91CA4"/>
    <w:rsid w:val="00B92B0A"/>
    <w:rsid w:val="00B931BF"/>
    <w:rsid w:val="00B94BC6"/>
    <w:rsid w:val="00B94C2B"/>
    <w:rsid w:val="00B956D1"/>
    <w:rsid w:val="00B962A9"/>
    <w:rsid w:val="00B965D5"/>
    <w:rsid w:val="00BA05A4"/>
    <w:rsid w:val="00BA1F0E"/>
    <w:rsid w:val="00BA46AD"/>
    <w:rsid w:val="00BA58ED"/>
    <w:rsid w:val="00BA6331"/>
    <w:rsid w:val="00BA63CC"/>
    <w:rsid w:val="00BA67F1"/>
    <w:rsid w:val="00BA75F6"/>
    <w:rsid w:val="00BB02B5"/>
    <w:rsid w:val="00BB04BF"/>
    <w:rsid w:val="00BB0944"/>
    <w:rsid w:val="00BB1859"/>
    <w:rsid w:val="00BB22F9"/>
    <w:rsid w:val="00BB2920"/>
    <w:rsid w:val="00BB2BFA"/>
    <w:rsid w:val="00BB2C78"/>
    <w:rsid w:val="00BB3D37"/>
    <w:rsid w:val="00BB41C1"/>
    <w:rsid w:val="00BB44D0"/>
    <w:rsid w:val="00BB6FBE"/>
    <w:rsid w:val="00BB73FD"/>
    <w:rsid w:val="00BC0C24"/>
    <w:rsid w:val="00BC28C6"/>
    <w:rsid w:val="00BC35F0"/>
    <w:rsid w:val="00BC4689"/>
    <w:rsid w:val="00BC4DB1"/>
    <w:rsid w:val="00BC6061"/>
    <w:rsid w:val="00BC6A78"/>
    <w:rsid w:val="00BD2092"/>
    <w:rsid w:val="00BD245E"/>
    <w:rsid w:val="00BD2A83"/>
    <w:rsid w:val="00BD2B41"/>
    <w:rsid w:val="00BD4865"/>
    <w:rsid w:val="00BD5427"/>
    <w:rsid w:val="00BD6609"/>
    <w:rsid w:val="00BD6C90"/>
    <w:rsid w:val="00BE1712"/>
    <w:rsid w:val="00BE2149"/>
    <w:rsid w:val="00BE22F5"/>
    <w:rsid w:val="00BE4655"/>
    <w:rsid w:val="00BE52D9"/>
    <w:rsid w:val="00BE558E"/>
    <w:rsid w:val="00BE5E61"/>
    <w:rsid w:val="00BE7061"/>
    <w:rsid w:val="00BE70D1"/>
    <w:rsid w:val="00BF1527"/>
    <w:rsid w:val="00BF21CA"/>
    <w:rsid w:val="00BF3631"/>
    <w:rsid w:val="00BF4472"/>
    <w:rsid w:val="00BF4689"/>
    <w:rsid w:val="00BF49A2"/>
    <w:rsid w:val="00BF7238"/>
    <w:rsid w:val="00BF7883"/>
    <w:rsid w:val="00BF7F25"/>
    <w:rsid w:val="00C0108B"/>
    <w:rsid w:val="00C0609D"/>
    <w:rsid w:val="00C063FE"/>
    <w:rsid w:val="00C0744F"/>
    <w:rsid w:val="00C11989"/>
    <w:rsid w:val="00C11EB9"/>
    <w:rsid w:val="00C17DBA"/>
    <w:rsid w:val="00C17E75"/>
    <w:rsid w:val="00C20322"/>
    <w:rsid w:val="00C20F80"/>
    <w:rsid w:val="00C21BD1"/>
    <w:rsid w:val="00C22A4D"/>
    <w:rsid w:val="00C23DB2"/>
    <w:rsid w:val="00C25014"/>
    <w:rsid w:val="00C25473"/>
    <w:rsid w:val="00C278D7"/>
    <w:rsid w:val="00C305B2"/>
    <w:rsid w:val="00C315F6"/>
    <w:rsid w:val="00C32442"/>
    <w:rsid w:val="00C332CE"/>
    <w:rsid w:val="00C33851"/>
    <w:rsid w:val="00C351F0"/>
    <w:rsid w:val="00C35F1B"/>
    <w:rsid w:val="00C366E1"/>
    <w:rsid w:val="00C3686E"/>
    <w:rsid w:val="00C37B8B"/>
    <w:rsid w:val="00C40D33"/>
    <w:rsid w:val="00C50512"/>
    <w:rsid w:val="00C52D42"/>
    <w:rsid w:val="00C53D25"/>
    <w:rsid w:val="00C55F68"/>
    <w:rsid w:val="00C56001"/>
    <w:rsid w:val="00C57188"/>
    <w:rsid w:val="00C62833"/>
    <w:rsid w:val="00C63545"/>
    <w:rsid w:val="00C65326"/>
    <w:rsid w:val="00C6546A"/>
    <w:rsid w:val="00C6587D"/>
    <w:rsid w:val="00C666F8"/>
    <w:rsid w:val="00C6796E"/>
    <w:rsid w:val="00C70B77"/>
    <w:rsid w:val="00C712A7"/>
    <w:rsid w:val="00C725B9"/>
    <w:rsid w:val="00C735D0"/>
    <w:rsid w:val="00C73ACB"/>
    <w:rsid w:val="00C761A7"/>
    <w:rsid w:val="00C7623C"/>
    <w:rsid w:val="00C76CC0"/>
    <w:rsid w:val="00C80F59"/>
    <w:rsid w:val="00C813BE"/>
    <w:rsid w:val="00C81D2F"/>
    <w:rsid w:val="00C8278F"/>
    <w:rsid w:val="00C8415D"/>
    <w:rsid w:val="00C853C4"/>
    <w:rsid w:val="00C87D46"/>
    <w:rsid w:val="00C9030B"/>
    <w:rsid w:val="00C91B85"/>
    <w:rsid w:val="00C92A89"/>
    <w:rsid w:val="00C944E5"/>
    <w:rsid w:val="00C967DC"/>
    <w:rsid w:val="00C96D31"/>
    <w:rsid w:val="00C96D78"/>
    <w:rsid w:val="00C96FB8"/>
    <w:rsid w:val="00C977F5"/>
    <w:rsid w:val="00C97A3D"/>
    <w:rsid w:val="00CA0172"/>
    <w:rsid w:val="00CA0BC5"/>
    <w:rsid w:val="00CA106E"/>
    <w:rsid w:val="00CA13ED"/>
    <w:rsid w:val="00CA1F0E"/>
    <w:rsid w:val="00CA1F6D"/>
    <w:rsid w:val="00CA30FB"/>
    <w:rsid w:val="00CA601F"/>
    <w:rsid w:val="00CA6234"/>
    <w:rsid w:val="00CA7FDA"/>
    <w:rsid w:val="00CB08D0"/>
    <w:rsid w:val="00CB1A8E"/>
    <w:rsid w:val="00CB4A7A"/>
    <w:rsid w:val="00CB4BC8"/>
    <w:rsid w:val="00CB4F51"/>
    <w:rsid w:val="00CB545A"/>
    <w:rsid w:val="00CB5B43"/>
    <w:rsid w:val="00CB72B4"/>
    <w:rsid w:val="00CC12C2"/>
    <w:rsid w:val="00CC1C6E"/>
    <w:rsid w:val="00CC1DA8"/>
    <w:rsid w:val="00CC299C"/>
    <w:rsid w:val="00CC326B"/>
    <w:rsid w:val="00CC3A4C"/>
    <w:rsid w:val="00CC7235"/>
    <w:rsid w:val="00CC7970"/>
    <w:rsid w:val="00CD09B4"/>
    <w:rsid w:val="00CD2622"/>
    <w:rsid w:val="00CD4E2A"/>
    <w:rsid w:val="00CD797E"/>
    <w:rsid w:val="00CD7E96"/>
    <w:rsid w:val="00CE0E19"/>
    <w:rsid w:val="00CE1E84"/>
    <w:rsid w:val="00CE365C"/>
    <w:rsid w:val="00CE3F89"/>
    <w:rsid w:val="00CE59B2"/>
    <w:rsid w:val="00CF3C74"/>
    <w:rsid w:val="00CF3F03"/>
    <w:rsid w:val="00CF4F05"/>
    <w:rsid w:val="00CF5C69"/>
    <w:rsid w:val="00CF749D"/>
    <w:rsid w:val="00CF7C9D"/>
    <w:rsid w:val="00D00B2A"/>
    <w:rsid w:val="00D0207D"/>
    <w:rsid w:val="00D028EF"/>
    <w:rsid w:val="00D02CD6"/>
    <w:rsid w:val="00D038FD"/>
    <w:rsid w:val="00D03A25"/>
    <w:rsid w:val="00D045A3"/>
    <w:rsid w:val="00D046BD"/>
    <w:rsid w:val="00D0485F"/>
    <w:rsid w:val="00D0513C"/>
    <w:rsid w:val="00D062A4"/>
    <w:rsid w:val="00D06E8C"/>
    <w:rsid w:val="00D10F6C"/>
    <w:rsid w:val="00D11F3A"/>
    <w:rsid w:val="00D130BE"/>
    <w:rsid w:val="00D13712"/>
    <w:rsid w:val="00D148DD"/>
    <w:rsid w:val="00D1497E"/>
    <w:rsid w:val="00D1558F"/>
    <w:rsid w:val="00D159E3"/>
    <w:rsid w:val="00D1663E"/>
    <w:rsid w:val="00D167C4"/>
    <w:rsid w:val="00D16C6C"/>
    <w:rsid w:val="00D16D2F"/>
    <w:rsid w:val="00D22796"/>
    <w:rsid w:val="00D228F2"/>
    <w:rsid w:val="00D229FA"/>
    <w:rsid w:val="00D24FDF"/>
    <w:rsid w:val="00D2503D"/>
    <w:rsid w:val="00D25EC1"/>
    <w:rsid w:val="00D273B6"/>
    <w:rsid w:val="00D32372"/>
    <w:rsid w:val="00D32E04"/>
    <w:rsid w:val="00D32EC4"/>
    <w:rsid w:val="00D3353C"/>
    <w:rsid w:val="00D336F4"/>
    <w:rsid w:val="00D33CCB"/>
    <w:rsid w:val="00D34364"/>
    <w:rsid w:val="00D3541C"/>
    <w:rsid w:val="00D35627"/>
    <w:rsid w:val="00D3585D"/>
    <w:rsid w:val="00D35DC1"/>
    <w:rsid w:val="00D363FD"/>
    <w:rsid w:val="00D36958"/>
    <w:rsid w:val="00D411ED"/>
    <w:rsid w:val="00D41C29"/>
    <w:rsid w:val="00D429C9"/>
    <w:rsid w:val="00D42C71"/>
    <w:rsid w:val="00D4412D"/>
    <w:rsid w:val="00D44753"/>
    <w:rsid w:val="00D45135"/>
    <w:rsid w:val="00D4547B"/>
    <w:rsid w:val="00D47187"/>
    <w:rsid w:val="00D50E9D"/>
    <w:rsid w:val="00D51DB5"/>
    <w:rsid w:val="00D51F7C"/>
    <w:rsid w:val="00D53E28"/>
    <w:rsid w:val="00D55AC2"/>
    <w:rsid w:val="00D55C72"/>
    <w:rsid w:val="00D57A51"/>
    <w:rsid w:val="00D60F00"/>
    <w:rsid w:val="00D657D0"/>
    <w:rsid w:val="00D70F54"/>
    <w:rsid w:val="00D710F9"/>
    <w:rsid w:val="00D72513"/>
    <w:rsid w:val="00D726C3"/>
    <w:rsid w:val="00D739E5"/>
    <w:rsid w:val="00D73B27"/>
    <w:rsid w:val="00D7433D"/>
    <w:rsid w:val="00D74F73"/>
    <w:rsid w:val="00D757E6"/>
    <w:rsid w:val="00D758BE"/>
    <w:rsid w:val="00D76013"/>
    <w:rsid w:val="00D76A07"/>
    <w:rsid w:val="00D77F09"/>
    <w:rsid w:val="00D81357"/>
    <w:rsid w:val="00D81DF6"/>
    <w:rsid w:val="00D81F4A"/>
    <w:rsid w:val="00D8271F"/>
    <w:rsid w:val="00D83360"/>
    <w:rsid w:val="00D85973"/>
    <w:rsid w:val="00D86CE3"/>
    <w:rsid w:val="00D92B21"/>
    <w:rsid w:val="00D938F6"/>
    <w:rsid w:val="00D93FDD"/>
    <w:rsid w:val="00D948EA"/>
    <w:rsid w:val="00D94BC7"/>
    <w:rsid w:val="00D94C94"/>
    <w:rsid w:val="00D9538F"/>
    <w:rsid w:val="00D95B7B"/>
    <w:rsid w:val="00D96D5B"/>
    <w:rsid w:val="00D97453"/>
    <w:rsid w:val="00D97AB4"/>
    <w:rsid w:val="00DA0132"/>
    <w:rsid w:val="00DA06DC"/>
    <w:rsid w:val="00DA26CA"/>
    <w:rsid w:val="00DA2D1E"/>
    <w:rsid w:val="00DA37DC"/>
    <w:rsid w:val="00DA3D8C"/>
    <w:rsid w:val="00DA3D95"/>
    <w:rsid w:val="00DA47A3"/>
    <w:rsid w:val="00DA6788"/>
    <w:rsid w:val="00DA70FC"/>
    <w:rsid w:val="00DA776D"/>
    <w:rsid w:val="00DA7E09"/>
    <w:rsid w:val="00DB065F"/>
    <w:rsid w:val="00DB09BC"/>
    <w:rsid w:val="00DB2531"/>
    <w:rsid w:val="00DB30F4"/>
    <w:rsid w:val="00DB31C3"/>
    <w:rsid w:val="00DB37A3"/>
    <w:rsid w:val="00DB62E5"/>
    <w:rsid w:val="00DB6913"/>
    <w:rsid w:val="00DB79EA"/>
    <w:rsid w:val="00DC0F38"/>
    <w:rsid w:val="00DC134F"/>
    <w:rsid w:val="00DC20D0"/>
    <w:rsid w:val="00DC2226"/>
    <w:rsid w:val="00DC31C2"/>
    <w:rsid w:val="00DC449F"/>
    <w:rsid w:val="00DC4768"/>
    <w:rsid w:val="00DC6781"/>
    <w:rsid w:val="00DC7073"/>
    <w:rsid w:val="00DC78A1"/>
    <w:rsid w:val="00DD0D56"/>
    <w:rsid w:val="00DD0FF7"/>
    <w:rsid w:val="00DD15BD"/>
    <w:rsid w:val="00DD225B"/>
    <w:rsid w:val="00DD24D3"/>
    <w:rsid w:val="00DD2817"/>
    <w:rsid w:val="00DE0D41"/>
    <w:rsid w:val="00DE1A6E"/>
    <w:rsid w:val="00DE1CF9"/>
    <w:rsid w:val="00DE2231"/>
    <w:rsid w:val="00DE2D46"/>
    <w:rsid w:val="00DE5D68"/>
    <w:rsid w:val="00DE6232"/>
    <w:rsid w:val="00DE7978"/>
    <w:rsid w:val="00DE7B97"/>
    <w:rsid w:val="00DF025D"/>
    <w:rsid w:val="00DF2F62"/>
    <w:rsid w:val="00DF3EA3"/>
    <w:rsid w:val="00DF406A"/>
    <w:rsid w:val="00DF5606"/>
    <w:rsid w:val="00DF73C2"/>
    <w:rsid w:val="00DF7623"/>
    <w:rsid w:val="00E00955"/>
    <w:rsid w:val="00E017BE"/>
    <w:rsid w:val="00E0219E"/>
    <w:rsid w:val="00E033E6"/>
    <w:rsid w:val="00E03AB6"/>
    <w:rsid w:val="00E05999"/>
    <w:rsid w:val="00E05A3C"/>
    <w:rsid w:val="00E05C88"/>
    <w:rsid w:val="00E05E20"/>
    <w:rsid w:val="00E06EAC"/>
    <w:rsid w:val="00E11586"/>
    <w:rsid w:val="00E129E6"/>
    <w:rsid w:val="00E15062"/>
    <w:rsid w:val="00E1623E"/>
    <w:rsid w:val="00E16377"/>
    <w:rsid w:val="00E169AF"/>
    <w:rsid w:val="00E21CD3"/>
    <w:rsid w:val="00E21E84"/>
    <w:rsid w:val="00E255E9"/>
    <w:rsid w:val="00E25FAE"/>
    <w:rsid w:val="00E26426"/>
    <w:rsid w:val="00E30870"/>
    <w:rsid w:val="00E30BDC"/>
    <w:rsid w:val="00E31638"/>
    <w:rsid w:val="00E3236A"/>
    <w:rsid w:val="00E353C0"/>
    <w:rsid w:val="00E41394"/>
    <w:rsid w:val="00E41AE9"/>
    <w:rsid w:val="00E42792"/>
    <w:rsid w:val="00E42EBA"/>
    <w:rsid w:val="00E43C6E"/>
    <w:rsid w:val="00E45F05"/>
    <w:rsid w:val="00E45FB1"/>
    <w:rsid w:val="00E460AF"/>
    <w:rsid w:val="00E51A2C"/>
    <w:rsid w:val="00E5221C"/>
    <w:rsid w:val="00E526E7"/>
    <w:rsid w:val="00E52B1B"/>
    <w:rsid w:val="00E530B4"/>
    <w:rsid w:val="00E53278"/>
    <w:rsid w:val="00E53628"/>
    <w:rsid w:val="00E53BC8"/>
    <w:rsid w:val="00E54493"/>
    <w:rsid w:val="00E57892"/>
    <w:rsid w:val="00E579E8"/>
    <w:rsid w:val="00E60797"/>
    <w:rsid w:val="00E60CBA"/>
    <w:rsid w:val="00E61ECD"/>
    <w:rsid w:val="00E622F6"/>
    <w:rsid w:val="00E632B2"/>
    <w:rsid w:val="00E63E5F"/>
    <w:rsid w:val="00E66BEF"/>
    <w:rsid w:val="00E678CD"/>
    <w:rsid w:val="00E67E27"/>
    <w:rsid w:val="00E7001B"/>
    <w:rsid w:val="00E7004E"/>
    <w:rsid w:val="00E71367"/>
    <w:rsid w:val="00E71745"/>
    <w:rsid w:val="00E731C3"/>
    <w:rsid w:val="00E7351C"/>
    <w:rsid w:val="00E74647"/>
    <w:rsid w:val="00E7726A"/>
    <w:rsid w:val="00E80EEA"/>
    <w:rsid w:val="00E813E9"/>
    <w:rsid w:val="00E82097"/>
    <w:rsid w:val="00E82C42"/>
    <w:rsid w:val="00E8486D"/>
    <w:rsid w:val="00E8593B"/>
    <w:rsid w:val="00E8594F"/>
    <w:rsid w:val="00E85AD8"/>
    <w:rsid w:val="00E86187"/>
    <w:rsid w:val="00E91834"/>
    <w:rsid w:val="00E926A7"/>
    <w:rsid w:val="00E9318F"/>
    <w:rsid w:val="00E97DF2"/>
    <w:rsid w:val="00EA0F55"/>
    <w:rsid w:val="00EA23DD"/>
    <w:rsid w:val="00EA4A1C"/>
    <w:rsid w:val="00EA66F9"/>
    <w:rsid w:val="00EA69D3"/>
    <w:rsid w:val="00EA7315"/>
    <w:rsid w:val="00EA7F36"/>
    <w:rsid w:val="00EB13DC"/>
    <w:rsid w:val="00EB2488"/>
    <w:rsid w:val="00EB4A22"/>
    <w:rsid w:val="00EB53DF"/>
    <w:rsid w:val="00EB5E81"/>
    <w:rsid w:val="00EB5E99"/>
    <w:rsid w:val="00EC08FA"/>
    <w:rsid w:val="00EC1C24"/>
    <w:rsid w:val="00EC2634"/>
    <w:rsid w:val="00EC26B6"/>
    <w:rsid w:val="00EC356D"/>
    <w:rsid w:val="00EC4557"/>
    <w:rsid w:val="00EC77A2"/>
    <w:rsid w:val="00ED0930"/>
    <w:rsid w:val="00ED0A8A"/>
    <w:rsid w:val="00ED257D"/>
    <w:rsid w:val="00ED3D18"/>
    <w:rsid w:val="00ED597D"/>
    <w:rsid w:val="00ED5F7E"/>
    <w:rsid w:val="00ED6569"/>
    <w:rsid w:val="00EE04A6"/>
    <w:rsid w:val="00EE0E2E"/>
    <w:rsid w:val="00EE130B"/>
    <w:rsid w:val="00EE1BDF"/>
    <w:rsid w:val="00EE4180"/>
    <w:rsid w:val="00EE42D7"/>
    <w:rsid w:val="00EF05AD"/>
    <w:rsid w:val="00EF09C0"/>
    <w:rsid w:val="00EF182B"/>
    <w:rsid w:val="00EF3065"/>
    <w:rsid w:val="00EF4A5C"/>
    <w:rsid w:val="00EF6347"/>
    <w:rsid w:val="00EF6805"/>
    <w:rsid w:val="00EF74E2"/>
    <w:rsid w:val="00F01558"/>
    <w:rsid w:val="00F01D20"/>
    <w:rsid w:val="00F039A8"/>
    <w:rsid w:val="00F070C4"/>
    <w:rsid w:val="00F11462"/>
    <w:rsid w:val="00F11633"/>
    <w:rsid w:val="00F12066"/>
    <w:rsid w:val="00F1295D"/>
    <w:rsid w:val="00F13F4B"/>
    <w:rsid w:val="00F14290"/>
    <w:rsid w:val="00F16F97"/>
    <w:rsid w:val="00F1761D"/>
    <w:rsid w:val="00F22763"/>
    <w:rsid w:val="00F22FF3"/>
    <w:rsid w:val="00F23423"/>
    <w:rsid w:val="00F2356F"/>
    <w:rsid w:val="00F237A9"/>
    <w:rsid w:val="00F255D9"/>
    <w:rsid w:val="00F268A6"/>
    <w:rsid w:val="00F26FD4"/>
    <w:rsid w:val="00F27CE8"/>
    <w:rsid w:val="00F325FD"/>
    <w:rsid w:val="00F33084"/>
    <w:rsid w:val="00F3385A"/>
    <w:rsid w:val="00F340FC"/>
    <w:rsid w:val="00F34948"/>
    <w:rsid w:val="00F353BB"/>
    <w:rsid w:val="00F370BE"/>
    <w:rsid w:val="00F37377"/>
    <w:rsid w:val="00F4002D"/>
    <w:rsid w:val="00F41E2D"/>
    <w:rsid w:val="00F41EDB"/>
    <w:rsid w:val="00F42EE5"/>
    <w:rsid w:val="00F4358C"/>
    <w:rsid w:val="00F46A57"/>
    <w:rsid w:val="00F46AD4"/>
    <w:rsid w:val="00F46B8D"/>
    <w:rsid w:val="00F47012"/>
    <w:rsid w:val="00F4712B"/>
    <w:rsid w:val="00F47EC3"/>
    <w:rsid w:val="00F50179"/>
    <w:rsid w:val="00F5069E"/>
    <w:rsid w:val="00F50A34"/>
    <w:rsid w:val="00F50AB3"/>
    <w:rsid w:val="00F512B1"/>
    <w:rsid w:val="00F5192C"/>
    <w:rsid w:val="00F52C46"/>
    <w:rsid w:val="00F545A1"/>
    <w:rsid w:val="00F56136"/>
    <w:rsid w:val="00F5645F"/>
    <w:rsid w:val="00F566C5"/>
    <w:rsid w:val="00F61D1C"/>
    <w:rsid w:val="00F6350D"/>
    <w:rsid w:val="00F63A90"/>
    <w:rsid w:val="00F64E2C"/>
    <w:rsid w:val="00F64EAB"/>
    <w:rsid w:val="00F667CB"/>
    <w:rsid w:val="00F6680F"/>
    <w:rsid w:val="00F6735F"/>
    <w:rsid w:val="00F6760E"/>
    <w:rsid w:val="00F676A2"/>
    <w:rsid w:val="00F72DFD"/>
    <w:rsid w:val="00F75059"/>
    <w:rsid w:val="00F76458"/>
    <w:rsid w:val="00F77593"/>
    <w:rsid w:val="00F809EB"/>
    <w:rsid w:val="00F80FF8"/>
    <w:rsid w:val="00F811A0"/>
    <w:rsid w:val="00F81BAF"/>
    <w:rsid w:val="00F8200B"/>
    <w:rsid w:val="00F8276A"/>
    <w:rsid w:val="00F8289B"/>
    <w:rsid w:val="00F83C14"/>
    <w:rsid w:val="00F83FA8"/>
    <w:rsid w:val="00F845AC"/>
    <w:rsid w:val="00F8503A"/>
    <w:rsid w:val="00F85379"/>
    <w:rsid w:val="00F861DE"/>
    <w:rsid w:val="00F865CD"/>
    <w:rsid w:val="00F86A2F"/>
    <w:rsid w:val="00F86EEA"/>
    <w:rsid w:val="00F86FFB"/>
    <w:rsid w:val="00F875FA"/>
    <w:rsid w:val="00F90050"/>
    <w:rsid w:val="00F90781"/>
    <w:rsid w:val="00F9089F"/>
    <w:rsid w:val="00F917B4"/>
    <w:rsid w:val="00F91A4D"/>
    <w:rsid w:val="00F92800"/>
    <w:rsid w:val="00F9295E"/>
    <w:rsid w:val="00F96B71"/>
    <w:rsid w:val="00F96DC3"/>
    <w:rsid w:val="00FA0320"/>
    <w:rsid w:val="00FA116F"/>
    <w:rsid w:val="00FA1430"/>
    <w:rsid w:val="00FA1836"/>
    <w:rsid w:val="00FA20C2"/>
    <w:rsid w:val="00FA24F3"/>
    <w:rsid w:val="00FA4A04"/>
    <w:rsid w:val="00FA4FAF"/>
    <w:rsid w:val="00FA5513"/>
    <w:rsid w:val="00FA5E9F"/>
    <w:rsid w:val="00FA7005"/>
    <w:rsid w:val="00FB0D9F"/>
    <w:rsid w:val="00FB0E15"/>
    <w:rsid w:val="00FB1525"/>
    <w:rsid w:val="00FB400A"/>
    <w:rsid w:val="00FB4E61"/>
    <w:rsid w:val="00FB4E7F"/>
    <w:rsid w:val="00FB56A4"/>
    <w:rsid w:val="00FB6A94"/>
    <w:rsid w:val="00FB7CFC"/>
    <w:rsid w:val="00FB7FE3"/>
    <w:rsid w:val="00FC0566"/>
    <w:rsid w:val="00FC5A35"/>
    <w:rsid w:val="00FC5D81"/>
    <w:rsid w:val="00FC5F20"/>
    <w:rsid w:val="00FC7964"/>
    <w:rsid w:val="00FD1315"/>
    <w:rsid w:val="00FD1C00"/>
    <w:rsid w:val="00FD1C13"/>
    <w:rsid w:val="00FD2DFE"/>
    <w:rsid w:val="00FD40A5"/>
    <w:rsid w:val="00FD46C5"/>
    <w:rsid w:val="00FD6407"/>
    <w:rsid w:val="00FD7629"/>
    <w:rsid w:val="00FD7A52"/>
    <w:rsid w:val="00FE1493"/>
    <w:rsid w:val="00FE1518"/>
    <w:rsid w:val="00FE1586"/>
    <w:rsid w:val="00FE4D2E"/>
    <w:rsid w:val="00FE5BF9"/>
    <w:rsid w:val="00FE6078"/>
    <w:rsid w:val="00FE64FA"/>
    <w:rsid w:val="00FE6905"/>
    <w:rsid w:val="00FE7C24"/>
    <w:rsid w:val="00FF09AE"/>
    <w:rsid w:val="00FF10A3"/>
    <w:rsid w:val="00FF1377"/>
    <w:rsid w:val="00FF4B36"/>
    <w:rsid w:val="00FF5B2D"/>
    <w:rsid w:val="00FF7368"/>
    <w:rsid w:val="02C30345"/>
    <w:rsid w:val="0CD20125"/>
    <w:rsid w:val="16213DA7"/>
    <w:rsid w:val="1BD84A4F"/>
    <w:rsid w:val="2D985F41"/>
    <w:rsid w:val="302870F6"/>
    <w:rsid w:val="32B36814"/>
    <w:rsid w:val="35F7261C"/>
    <w:rsid w:val="40033703"/>
    <w:rsid w:val="44384405"/>
    <w:rsid w:val="509E6545"/>
    <w:rsid w:val="5C4710A6"/>
    <w:rsid w:val="5C833D86"/>
    <w:rsid w:val="5D4D6B92"/>
    <w:rsid w:val="5DAE0441"/>
    <w:rsid w:val="5E3D6081"/>
    <w:rsid w:val="621B09FC"/>
    <w:rsid w:val="6BFB0B52"/>
    <w:rsid w:val="6CE576E7"/>
    <w:rsid w:val="7535272D"/>
    <w:rsid w:val="77051B3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14:docId w14:val="380AA231"/>
  <w15:docId w15:val="{0F4530DE-4E6B-474B-A8AE-EBC94865EB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locked="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unhideWhenUsed="1" w:qFormat="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locked="1"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43F0"/>
    <w:pPr>
      <w:widowControl w:val="0"/>
      <w:jc w:val="both"/>
    </w:pPr>
    <w:rPr>
      <w:rFonts w:ascii="Times New Roman" w:eastAsia="仿宋_GB2312" w:hAnsi="Times New Roman"/>
      <w:kern w:val="2"/>
      <w:sz w:val="30"/>
      <w:szCs w:val="24"/>
    </w:rPr>
  </w:style>
  <w:style w:type="paragraph" w:styleId="1">
    <w:name w:val="heading 1"/>
    <w:basedOn w:val="a"/>
    <w:next w:val="a"/>
    <w:link w:val="1Char"/>
    <w:uiPriority w:val="99"/>
    <w:qFormat/>
    <w:pPr>
      <w:widowControl/>
      <w:spacing w:before="100" w:beforeAutospacing="1" w:after="100" w:afterAutospacing="1"/>
      <w:jc w:val="left"/>
      <w:outlineLvl w:val="0"/>
    </w:pPr>
    <w:rPr>
      <w:rFonts w:ascii="宋体" w:eastAsia="宋体" w:hAnsi="宋体"/>
      <w:b/>
      <w:bCs/>
      <w:kern w:val="36"/>
      <w:sz w:val="48"/>
      <w:szCs w:val="48"/>
    </w:rPr>
  </w:style>
  <w:style w:type="paragraph" w:styleId="2">
    <w:name w:val="heading 2"/>
    <w:basedOn w:val="a"/>
    <w:next w:val="a"/>
    <w:link w:val="2Char"/>
    <w:unhideWhenUsed/>
    <w:qFormat/>
    <w:locke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semiHidden/>
    <w:unhideWhenUsed/>
    <w:qFormat/>
    <w:locke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pPr>
      <w:jc w:val="left"/>
    </w:p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qFormat/>
    <w:pPr>
      <w:tabs>
        <w:tab w:val="center" w:pos="4153"/>
        <w:tab w:val="right" w:pos="8306"/>
      </w:tabs>
      <w:snapToGrid w:val="0"/>
      <w:jc w:val="left"/>
    </w:pPr>
    <w:rPr>
      <w:rFonts w:ascii="Calibri" w:eastAsia="宋体" w:hAnsi="Calibri"/>
      <w:kern w:val="0"/>
      <w:sz w:val="18"/>
      <w:szCs w:val="18"/>
    </w:rPr>
  </w:style>
  <w:style w:type="paragraph" w:styleId="a6">
    <w:name w:val="header"/>
    <w:basedOn w:val="a"/>
    <w:link w:val="Char2"/>
    <w:uiPriority w:val="99"/>
    <w:qFormat/>
    <w:pPr>
      <w:pBdr>
        <w:bottom w:val="single" w:sz="6" w:space="1" w:color="auto"/>
      </w:pBdr>
      <w:tabs>
        <w:tab w:val="center" w:pos="4153"/>
        <w:tab w:val="right" w:pos="8306"/>
      </w:tabs>
      <w:snapToGrid w:val="0"/>
      <w:jc w:val="center"/>
    </w:pPr>
    <w:rPr>
      <w:rFonts w:ascii="Calibri" w:eastAsia="宋体" w:hAnsi="Calibri"/>
      <w:kern w:val="0"/>
      <w:sz w:val="18"/>
      <w:szCs w:val="18"/>
    </w:rPr>
  </w:style>
  <w:style w:type="paragraph" w:styleId="10">
    <w:name w:val="toc 1"/>
    <w:basedOn w:val="a"/>
    <w:next w:val="a"/>
    <w:uiPriority w:val="39"/>
    <w:qFormat/>
    <w:locked/>
  </w:style>
  <w:style w:type="paragraph" w:styleId="a7">
    <w:name w:val="annotation subject"/>
    <w:basedOn w:val="a3"/>
    <w:next w:val="a3"/>
    <w:link w:val="Char3"/>
    <w:uiPriority w:val="99"/>
    <w:semiHidden/>
    <w:unhideWhenUsed/>
    <w:qFormat/>
    <w:rPr>
      <w:b/>
      <w:bCs/>
    </w:rPr>
  </w:style>
  <w:style w:type="character" w:styleId="a8">
    <w:name w:val="Strong"/>
    <w:uiPriority w:val="99"/>
    <w:qFormat/>
    <w:locked/>
    <w:rPr>
      <w:rFonts w:cs="Times New Roman"/>
      <w:b/>
      <w:bCs/>
    </w:rPr>
  </w:style>
  <w:style w:type="character" w:styleId="a9">
    <w:name w:val="Emphasis"/>
    <w:basedOn w:val="a0"/>
    <w:uiPriority w:val="20"/>
    <w:qFormat/>
    <w:locked/>
    <w:rPr>
      <w:i/>
      <w:iCs/>
    </w:rPr>
  </w:style>
  <w:style w:type="character" w:styleId="aa">
    <w:name w:val="Hyperlink"/>
    <w:uiPriority w:val="99"/>
    <w:unhideWhenUsed/>
    <w:qFormat/>
    <w:rPr>
      <w:color w:val="0000FF"/>
      <w:u w:val="single"/>
    </w:rPr>
  </w:style>
  <w:style w:type="character" w:styleId="ab">
    <w:name w:val="annotation reference"/>
    <w:uiPriority w:val="99"/>
    <w:unhideWhenUsed/>
    <w:qFormat/>
    <w:rPr>
      <w:sz w:val="21"/>
      <w:szCs w:val="21"/>
    </w:rPr>
  </w:style>
  <w:style w:type="character" w:customStyle="1" w:styleId="1Char">
    <w:name w:val="标题 1 Char"/>
    <w:link w:val="1"/>
    <w:uiPriority w:val="99"/>
    <w:qFormat/>
    <w:locked/>
    <w:rPr>
      <w:rFonts w:ascii="宋体" w:eastAsia="宋体" w:hAnsi="宋体" w:cs="宋体"/>
      <w:b/>
      <w:bCs/>
      <w:kern w:val="36"/>
      <w:sz w:val="48"/>
      <w:szCs w:val="48"/>
    </w:rPr>
  </w:style>
  <w:style w:type="character" w:customStyle="1" w:styleId="Char2">
    <w:name w:val="页眉 Char"/>
    <w:link w:val="a6"/>
    <w:uiPriority w:val="99"/>
    <w:qFormat/>
    <w:locked/>
    <w:rPr>
      <w:rFonts w:cs="Times New Roman"/>
      <w:sz w:val="18"/>
      <w:szCs w:val="18"/>
    </w:rPr>
  </w:style>
  <w:style w:type="character" w:customStyle="1" w:styleId="Char1">
    <w:name w:val="页脚 Char"/>
    <w:link w:val="a5"/>
    <w:uiPriority w:val="99"/>
    <w:qFormat/>
    <w:locked/>
    <w:rPr>
      <w:rFonts w:cs="Times New Roman"/>
      <w:sz w:val="18"/>
      <w:szCs w:val="18"/>
    </w:rPr>
  </w:style>
  <w:style w:type="character" w:customStyle="1" w:styleId="Char">
    <w:name w:val="批注文字 Char"/>
    <w:link w:val="a3"/>
    <w:uiPriority w:val="99"/>
    <w:semiHidden/>
    <w:qFormat/>
    <w:rPr>
      <w:rFonts w:ascii="Times New Roman" w:eastAsia="仿宋_GB2312" w:hAnsi="Times New Roman"/>
      <w:kern w:val="2"/>
      <w:sz w:val="30"/>
      <w:szCs w:val="24"/>
    </w:rPr>
  </w:style>
  <w:style w:type="character" w:customStyle="1" w:styleId="Char3">
    <w:name w:val="批注主题 Char"/>
    <w:link w:val="a7"/>
    <w:uiPriority w:val="99"/>
    <w:semiHidden/>
    <w:qFormat/>
    <w:rPr>
      <w:rFonts w:ascii="Times New Roman" w:eastAsia="仿宋_GB2312" w:hAnsi="Times New Roman"/>
      <w:b/>
      <w:bCs/>
      <w:kern w:val="2"/>
      <w:sz w:val="30"/>
      <w:szCs w:val="24"/>
    </w:rPr>
  </w:style>
  <w:style w:type="character" w:customStyle="1" w:styleId="Char0">
    <w:name w:val="批注框文本 Char"/>
    <w:link w:val="a4"/>
    <w:uiPriority w:val="99"/>
    <w:semiHidden/>
    <w:qFormat/>
    <w:rPr>
      <w:rFonts w:ascii="Times New Roman" w:eastAsia="仿宋_GB2312" w:hAnsi="Times New Roman"/>
      <w:kern w:val="2"/>
      <w:sz w:val="18"/>
      <w:szCs w:val="18"/>
    </w:rPr>
  </w:style>
  <w:style w:type="character" w:customStyle="1" w:styleId="11">
    <w:name w:val="页脚 字符1"/>
    <w:uiPriority w:val="99"/>
    <w:qFormat/>
    <w:rPr>
      <w:rFonts w:ascii="Times New Roman" w:eastAsia="仿宋_GB2312" w:hAnsi="Times New Roman"/>
      <w:kern w:val="2"/>
      <w:sz w:val="18"/>
      <w:szCs w:val="18"/>
    </w:rPr>
  </w:style>
  <w:style w:type="paragraph" w:customStyle="1" w:styleId="Style5">
    <w:name w:val="_Style 5"/>
    <w:basedOn w:val="a"/>
    <w:next w:val="a"/>
    <w:uiPriority w:val="39"/>
    <w:unhideWhenUsed/>
    <w:qFormat/>
    <w:pPr>
      <w:topLinePunct/>
      <w:spacing w:line="360" w:lineRule="auto"/>
      <w:ind w:left="280" w:firstLineChars="200" w:firstLine="200"/>
      <w:jc w:val="left"/>
    </w:pPr>
    <w:rPr>
      <w:rFonts w:ascii="Calibri" w:hAnsi="Calibri" w:cs="Calibri"/>
      <w:smallCaps/>
      <w:sz w:val="20"/>
      <w:szCs w:val="20"/>
    </w:rPr>
  </w:style>
  <w:style w:type="paragraph" w:customStyle="1" w:styleId="TOC1">
    <w:name w:val="TOC 标题1"/>
    <w:basedOn w:val="1"/>
    <w:next w:val="a"/>
    <w:uiPriority w:val="39"/>
    <w:qFormat/>
    <w:pPr>
      <w:keepNext/>
      <w:keepLines/>
      <w:spacing w:before="480" w:beforeAutospacing="0" w:after="0" w:afterAutospacing="0" w:line="276" w:lineRule="auto"/>
      <w:outlineLvl w:val="9"/>
    </w:pPr>
    <w:rPr>
      <w:rFonts w:ascii="Cambria" w:hAnsi="Cambria"/>
      <w:color w:val="365F91"/>
      <w:kern w:val="0"/>
      <w:sz w:val="28"/>
      <w:szCs w:val="28"/>
      <w:lang w:val="zh-CN"/>
    </w:rPr>
  </w:style>
  <w:style w:type="paragraph" w:customStyle="1" w:styleId="TOC2">
    <w:name w:val="TOC 标题2"/>
    <w:basedOn w:val="1"/>
    <w:next w:val="a"/>
    <w:uiPriority w:val="39"/>
    <w:qFormat/>
    <w:pPr>
      <w:keepNext/>
      <w:keepLines/>
      <w:spacing w:before="480" w:beforeAutospacing="0" w:after="0" w:afterAutospacing="0" w:line="276" w:lineRule="auto"/>
      <w:outlineLvl w:val="9"/>
    </w:pPr>
    <w:rPr>
      <w:rFonts w:ascii="Cambria" w:hAnsi="Cambria"/>
      <w:color w:val="365F91"/>
      <w:kern w:val="0"/>
      <w:sz w:val="28"/>
      <w:szCs w:val="28"/>
      <w:lang w:val="zh-CN"/>
    </w:rPr>
  </w:style>
  <w:style w:type="character" w:customStyle="1" w:styleId="2Char">
    <w:name w:val="标题 2 Char"/>
    <w:basedOn w:val="a0"/>
    <w:link w:val="2"/>
    <w:qFormat/>
    <w:rPr>
      <w:rFonts w:asciiTheme="majorHAnsi" w:eastAsiaTheme="majorEastAsia" w:hAnsiTheme="majorHAnsi" w:cstheme="majorBidi"/>
      <w:b/>
      <w:bCs/>
      <w:kern w:val="2"/>
      <w:sz w:val="32"/>
      <w:szCs w:val="32"/>
    </w:rPr>
  </w:style>
  <w:style w:type="character" w:customStyle="1" w:styleId="3Char">
    <w:name w:val="标题 3 Char"/>
    <w:basedOn w:val="a0"/>
    <w:link w:val="3"/>
    <w:semiHidden/>
    <w:qFormat/>
    <w:rPr>
      <w:rFonts w:ascii="Times New Roman" w:eastAsia="仿宋_GB2312" w:hAnsi="Times New Roman"/>
      <w:b/>
      <w:bCs/>
      <w:kern w:val="2"/>
      <w:sz w:val="32"/>
      <w:szCs w:val="32"/>
    </w:rPr>
  </w:style>
  <w:style w:type="character" w:customStyle="1" w:styleId="ac">
    <w:name w:val="批注文字 字符"/>
    <w:uiPriority w:val="99"/>
    <w:semiHidden/>
    <w:qFormat/>
    <w:rPr>
      <w:rFonts w:ascii="Times New Roman" w:eastAsia="仿宋_GB2312" w:hAnsi="Times New Roman"/>
      <w:kern w:val="2"/>
      <w:sz w:val="28"/>
      <w:szCs w:val="24"/>
    </w:rPr>
  </w:style>
  <w:style w:type="paragraph" w:styleId="ad">
    <w:name w:val="List Paragraph"/>
    <w:basedOn w:val="a"/>
    <w:uiPriority w:val="99"/>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0075337">
      <w:bodyDiv w:val="1"/>
      <w:marLeft w:val="0"/>
      <w:marRight w:val="0"/>
      <w:marTop w:val="0"/>
      <w:marBottom w:val="0"/>
      <w:divBdr>
        <w:top w:val="none" w:sz="0" w:space="0" w:color="auto"/>
        <w:left w:val="none" w:sz="0" w:space="0" w:color="auto"/>
        <w:bottom w:val="none" w:sz="0" w:space="0" w:color="auto"/>
        <w:right w:val="none" w:sz="0" w:space="0" w:color="auto"/>
      </w:divBdr>
    </w:div>
    <w:div w:id="1535189786">
      <w:bodyDiv w:val="1"/>
      <w:marLeft w:val="0"/>
      <w:marRight w:val="0"/>
      <w:marTop w:val="0"/>
      <w:marBottom w:val="0"/>
      <w:divBdr>
        <w:top w:val="none" w:sz="0" w:space="0" w:color="auto"/>
        <w:left w:val="none" w:sz="0" w:space="0" w:color="auto"/>
        <w:bottom w:val="none" w:sz="0" w:space="0" w:color="auto"/>
        <w:right w:val="none" w:sz="0" w:space="0" w:color="auto"/>
      </w:divBdr>
    </w:div>
    <w:div w:id="17657606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2"/>
    <customShpInfo spid="_x0000_s2053"/>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214EAA9-56A0-44DB-B387-49D1392A7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11</Pages>
  <Words>1020</Words>
  <Characters>5820</Characters>
  <Application>Microsoft Office Word</Application>
  <DocSecurity>0</DocSecurity>
  <Lines>48</Lines>
  <Paragraphs>13</Paragraphs>
  <ScaleCrop>false</ScaleCrop>
  <Company>Microsoft</Company>
  <LinksUpToDate>false</LinksUpToDate>
  <CharactersWithSpaces>6827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冯妍妍/预算绩效管理处（行资处）/湖北省财政厅</dc:creator>
  <cp:lastModifiedBy>l'w'p</cp:lastModifiedBy>
  <cp:revision>2023</cp:revision>
  <cp:lastPrinted>2021-04-27T02:10:00Z</cp:lastPrinted>
  <dcterms:created xsi:type="dcterms:W3CDTF">2019-05-30T03:30:00Z</dcterms:created>
  <dcterms:modified xsi:type="dcterms:W3CDTF">2022-09-07T08:47:00Z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KSOSaveFontToCloudKey">
    <vt:lpwstr>303208434_embed</vt:lpwstr>
  </property>
  <property fmtid="{D5CDD505-2E9C-101B-9397-08002B2CF9AE}" pid="4" name="ICV">
    <vt:lpwstr>10570E79D93E4790931F9395F78CEA1E</vt:lpwstr>
  </property>
</Properties>
</file>